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426DC0" w:rsidRPr="00426DC0" w14:paraId="334F5D0A" w14:textId="77777777" w:rsidTr="00426DC0">
        <w:tc>
          <w:tcPr>
            <w:tcW w:w="0" w:type="auto"/>
            <w:tcBorders>
              <w:top w:val="single" w:sz="2" w:space="0" w:color="auto"/>
              <w:left w:val="single" w:sz="2" w:space="0" w:color="auto"/>
              <w:bottom w:val="single" w:sz="2" w:space="0" w:color="auto"/>
              <w:right w:val="single" w:sz="2" w:space="0" w:color="auto"/>
            </w:tcBorders>
            <w:hideMark/>
          </w:tcPr>
          <w:p w14:paraId="1EE787BF" w14:textId="77777777" w:rsidR="00426DC0" w:rsidRPr="00426DC0" w:rsidRDefault="00426DC0" w:rsidP="00426DC0">
            <w:pPr>
              <w:spacing w:before="300" w:after="0" w:line="240" w:lineRule="auto"/>
              <w:ind w:left="450" w:right="450"/>
              <w:jc w:val="center"/>
              <w:rPr>
                <w:rFonts w:ascii="Times New Roman" w:eastAsia="Times New Roman" w:hAnsi="Times New Roman" w:cs="Times New Roman"/>
                <w:sz w:val="24"/>
                <w:szCs w:val="24"/>
                <w:lang w:eastAsia="uk-UA"/>
              </w:rPr>
            </w:pPr>
            <w:r w:rsidRPr="00426DC0">
              <w:rPr>
                <w:rFonts w:ascii="Times New Roman" w:eastAsia="Times New Roman" w:hAnsi="Times New Roman" w:cs="Times New Roman"/>
                <w:b/>
                <w:bCs/>
                <w:i/>
                <w:iCs/>
                <w:spacing w:val="60"/>
                <w:sz w:val="40"/>
                <w:szCs w:val="40"/>
                <w:lang w:eastAsia="uk-UA"/>
              </w:rPr>
              <w:t>ЗАКОН УКРАЇНИ</w:t>
            </w:r>
          </w:p>
        </w:tc>
      </w:tr>
    </w:tbl>
    <w:p w14:paraId="06B11A62" w14:textId="77777777" w:rsidR="00426DC0" w:rsidRPr="00426DC0" w:rsidRDefault="00426DC0" w:rsidP="00426DC0">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426DC0">
        <w:rPr>
          <w:rFonts w:ascii="Times New Roman" w:eastAsia="Times New Roman" w:hAnsi="Times New Roman" w:cs="Times New Roman"/>
          <w:b/>
          <w:bCs/>
          <w:color w:val="333333"/>
          <w:sz w:val="32"/>
          <w:szCs w:val="32"/>
          <w:lang w:eastAsia="uk-UA"/>
        </w:rPr>
        <w:t>Про публічні електронні реєстри</w:t>
      </w:r>
    </w:p>
    <w:p w14:paraId="534DDB9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426DC0">
        <w:rPr>
          <w:rFonts w:ascii="Times New Roman" w:eastAsia="Times New Roman" w:hAnsi="Times New Roman" w:cs="Times New Roman"/>
          <w:color w:val="333333"/>
          <w:sz w:val="24"/>
          <w:szCs w:val="24"/>
          <w:lang w:eastAsia="uk-UA"/>
        </w:rPr>
        <w:t>Цей Закон встановлює правові, організаційні і фінансові засади створення та функціонування публічних електронних реєстрів з метою захисту прав та інтересів фізичних та юридичних осіб під час створення, зберігання, оброблення та використання інформації у публічних електронних реєстрах.</w:t>
      </w:r>
    </w:p>
    <w:p w14:paraId="6CEE46AF"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426DC0">
        <w:rPr>
          <w:rFonts w:ascii="Times New Roman" w:eastAsia="Times New Roman" w:hAnsi="Times New Roman" w:cs="Times New Roman"/>
          <w:b/>
          <w:bCs/>
          <w:color w:val="333333"/>
          <w:sz w:val="28"/>
          <w:szCs w:val="28"/>
          <w:lang w:eastAsia="uk-UA"/>
        </w:rPr>
        <w:t>Розділ I</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ЗАГАЛЬНІ ПОЛОЖЕННЯ</w:t>
      </w:r>
    </w:p>
    <w:p w14:paraId="0C1A9A1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426DC0">
        <w:rPr>
          <w:rFonts w:ascii="Times New Roman" w:eastAsia="Times New Roman" w:hAnsi="Times New Roman" w:cs="Times New Roman"/>
          <w:b/>
          <w:bCs/>
          <w:color w:val="333333"/>
          <w:sz w:val="24"/>
          <w:szCs w:val="24"/>
          <w:lang w:eastAsia="uk-UA"/>
        </w:rPr>
        <w:t>Стаття 1.</w:t>
      </w:r>
      <w:r w:rsidRPr="00426DC0">
        <w:rPr>
          <w:rFonts w:ascii="Times New Roman" w:eastAsia="Times New Roman" w:hAnsi="Times New Roman" w:cs="Times New Roman"/>
          <w:color w:val="333333"/>
          <w:sz w:val="24"/>
          <w:szCs w:val="24"/>
          <w:lang w:eastAsia="uk-UA"/>
        </w:rPr>
        <w:t> Сфера застосування Закону</w:t>
      </w:r>
    </w:p>
    <w:p w14:paraId="739546A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426DC0">
        <w:rPr>
          <w:rFonts w:ascii="Times New Roman" w:eastAsia="Times New Roman" w:hAnsi="Times New Roman" w:cs="Times New Roman"/>
          <w:color w:val="333333"/>
          <w:sz w:val="24"/>
          <w:szCs w:val="24"/>
          <w:lang w:eastAsia="uk-UA"/>
        </w:rPr>
        <w:t>1. Дія цього Закону поширюється на відносини, що виникають у сфері публічних електронних реєстрів під час створення, ведення, взаємодії, адміністрування, перетворення, модифікації та припинення публічних електронних реєстрів, при використанні реєстрової інформації національних електронних інформаційних ресурсів під час провадження дозвільної діяльності, надання адміністративних, соціальних та інших публічних послуг, провадження іншої управлінської діяльності та державного регулювання, а також поширюється на відносини, що виникають під час створення, ведення, взаємодії, адміністрування Єдиного реєстру адвокатів з урахуванням особливостей, визначених </w:t>
      </w:r>
      <w:hyperlink r:id="rId5" w:tgtFrame="_blank" w:history="1">
        <w:r w:rsidRPr="00426DC0">
          <w:rPr>
            <w:rFonts w:ascii="Times New Roman" w:eastAsia="Times New Roman" w:hAnsi="Times New Roman" w:cs="Times New Roman"/>
            <w:color w:val="000000"/>
            <w:sz w:val="24"/>
            <w:szCs w:val="24"/>
            <w:u w:val="single"/>
            <w:lang w:eastAsia="uk-UA"/>
          </w:rPr>
          <w:t>Законом України</w:t>
        </w:r>
      </w:hyperlink>
      <w:r w:rsidRPr="00426DC0">
        <w:rPr>
          <w:rFonts w:ascii="Times New Roman" w:eastAsia="Times New Roman" w:hAnsi="Times New Roman" w:cs="Times New Roman"/>
          <w:color w:val="333333"/>
          <w:sz w:val="24"/>
          <w:szCs w:val="24"/>
          <w:lang w:eastAsia="uk-UA"/>
        </w:rPr>
        <w:t> "Про адвокатуру та адвокатську діяльність".</w:t>
      </w:r>
    </w:p>
    <w:p w14:paraId="40C3812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426DC0">
        <w:rPr>
          <w:rFonts w:ascii="Times New Roman" w:eastAsia="Times New Roman" w:hAnsi="Times New Roman" w:cs="Times New Roman"/>
          <w:color w:val="333333"/>
          <w:sz w:val="24"/>
          <w:szCs w:val="24"/>
          <w:lang w:eastAsia="uk-UA"/>
        </w:rPr>
        <w:t>2. Цей Закон визначає:</w:t>
      </w:r>
    </w:p>
    <w:p w14:paraId="273DA58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426DC0">
        <w:rPr>
          <w:rFonts w:ascii="Times New Roman" w:eastAsia="Times New Roman" w:hAnsi="Times New Roman" w:cs="Times New Roman"/>
          <w:color w:val="333333"/>
          <w:sz w:val="24"/>
          <w:szCs w:val="24"/>
          <w:lang w:eastAsia="uk-UA"/>
        </w:rPr>
        <w:t>1) систему публічних електронних реєстрів та їх об’єктів;</w:t>
      </w:r>
    </w:p>
    <w:p w14:paraId="0304246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426DC0">
        <w:rPr>
          <w:rFonts w:ascii="Times New Roman" w:eastAsia="Times New Roman" w:hAnsi="Times New Roman" w:cs="Times New Roman"/>
          <w:color w:val="333333"/>
          <w:sz w:val="24"/>
          <w:szCs w:val="24"/>
          <w:lang w:eastAsia="uk-UA"/>
        </w:rPr>
        <w:t>2) систему органів та суб’єктів у сфері публічних електронних реєстрів;</w:t>
      </w:r>
    </w:p>
    <w:p w14:paraId="50F46C2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426DC0">
        <w:rPr>
          <w:rFonts w:ascii="Times New Roman" w:eastAsia="Times New Roman" w:hAnsi="Times New Roman" w:cs="Times New Roman"/>
          <w:color w:val="333333"/>
          <w:sz w:val="24"/>
          <w:szCs w:val="24"/>
          <w:lang w:eastAsia="uk-UA"/>
        </w:rPr>
        <w:t>3) вимоги до реєстрової інформації та реєстрових даних, їх статусу, форми та складу, створення, збирання, ведення, оброблення, зберігання та використання;</w:t>
      </w:r>
    </w:p>
    <w:p w14:paraId="4BE55ED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426DC0">
        <w:rPr>
          <w:rFonts w:ascii="Times New Roman" w:eastAsia="Times New Roman" w:hAnsi="Times New Roman" w:cs="Times New Roman"/>
          <w:color w:val="333333"/>
          <w:sz w:val="24"/>
          <w:szCs w:val="24"/>
          <w:lang w:eastAsia="uk-UA"/>
        </w:rPr>
        <w:t>4) засади та вимоги до створення, ведення, взаємодії, адміністрування, перетворення, модифікації та припинення публічних електронних реєстрів;</w:t>
      </w:r>
    </w:p>
    <w:p w14:paraId="3973828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426DC0">
        <w:rPr>
          <w:rFonts w:ascii="Times New Roman" w:eastAsia="Times New Roman" w:hAnsi="Times New Roman" w:cs="Times New Roman"/>
          <w:color w:val="333333"/>
          <w:sz w:val="24"/>
          <w:szCs w:val="24"/>
          <w:lang w:eastAsia="uk-UA"/>
        </w:rPr>
        <w:t>5) засади створення та функціонування системи електронної взаємодії електронних ресурсів;</w:t>
      </w:r>
    </w:p>
    <w:p w14:paraId="1F63E9B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426DC0">
        <w:rPr>
          <w:rFonts w:ascii="Times New Roman" w:eastAsia="Times New Roman" w:hAnsi="Times New Roman" w:cs="Times New Roman"/>
          <w:color w:val="333333"/>
          <w:sz w:val="24"/>
          <w:szCs w:val="24"/>
          <w:lang w:eastAsia="uk-UA"/>
        </w:rPr>
        <w:t>6) засади контролю та відповідальності у сфері публічних електронних реєстрів;</w:t>
      </w:r>
    </w:p>
    <w:p w14:paraId="5708BA9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426DC0">
        <w:rPr>
          <w:rFonts w:ascii="Times New Roman" w:eastAsia="Times New Roman" w:hAnsi="Times New Roman" w:cs="Times New Roman"/>
          <w:color w:val="333333"/>
          <w:sz w:val="24"/>
          <w:szCs w:val="24"/>
          <w:lang w:eastAsia="uk-UA"/>
        </w:rPr>
        <w:t>7) фінансові основи створення та функціонування публічних електронних реєстрів.</w:t>
      </w:r>
    </w:p>
    <w:p w14:paraId="04EAE86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426DC0">
        <w:rPr>
          <w:rFonts w:ascii="Times New Roman" w:eastAsia="Times New Roman" w:hAnsi="Times New Roman" w:cs="Times New Roman"/>
          <w:color w:val="333333"/>
          <w:sz w:val="24"/>
          <w:szCs w:val="24"/>
          <w:lang w:eastAsia="uk-UA"/>
        </w:rPr>
        <w:t>3. Обробка та захист персональних даних у публічних електронних реєстрах здійснюється згідно із </w:t>
      </w:r>
      <w:hyperlink r:id="rId6" w:tgtFrame="_blank" w:history="1">
        <w:r w:rsidRPr="00426DC0">
          <w:rPr>
            <w:rFonts w:ascii="Times New Roman" w:eastAsia="Times New Roman" w:hAnsi="Times New Roman" w:cs="Times New Roman"/>
            <w:color w:val="000000"/>
            <w:sz w:val="24"/>
            <w:szCs w:val="24"/>
            <w:u w:val="single"/>
            <w:lang w:eastAsia="uk-UA"/>
          </w:rPr>
          <w:t>Законом України</w:t>
        </w:r>
      </w:hyperlink>
      <w:r w:rsidRPr="00426DC0">
        <w:rPr>
          <w:rFonts w:ascii="Times New Roman" w:eastAsia="Times New Roman" w:hAnsi="Times New Roman" w:cs="Times New Roman"/>
          <w:color w:val="333333"/>
          <w:sz w:val="24"/>
          <w:szCs w:val="24"/>
          <w:lang w:eastAsia="uk-UA"/>
        </w:rPr>
        <w:t> "Про захист персональних даних".</w:t>
      </w:r>
    </w:p>
    <w:p w14:paraId="42E398E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426DC0">
        <w:rPr>
          <w:rFonts w:ascii="Times New Roman" w:eastAsia="Times New Roman" w:hAnsi="Times New Roman" w:cs="Times New Roman"/>
          <w:b/>
          <w:bCs/>
          <w:color w:val="333333"/>
          <w:sz w:val="24"/>
          <w:szCs w:val="24"/>
          <w:lang w:eastAsia="uk-UA"/>
        </w:rPr>
        <w:t>Стаття 2.</w:t>
      </w:r>
      <w:r w:rsidRPr="00426DC0">
        <w:rPr>
          <w:rFonts w:ascii="Times New Roman" w:eastAsia="Times New Roman" w:hAnsi="Times New Roman" w:cs="Times New Roman"/>
          <w:color w:val="333333"/>
          <w:sz w:val="24"/>
          <w:szCs w:val="24"/>
          <w:lang w:eastAsia="uk-UA"/>
        </w:rPr>
        <w:t> Визначення термінів</w:t>
      </w:r>
    </w:p>
    <w:p w14:paraId="306EBB8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426DC0">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231DE8F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426DC0">
        <w:rPr>
          <w:rFonts w:ascii="Times New Roman" w:eastAsia="Times New Roman" w:hAnsi="Times New Roman" w:cs="Times New Roman"/>
          <w:color w:val="333333"/>
          <w:sz w:val="24"/>
          <w:szCs w:val="24"/>
          <w:lang w:eastAsia="uk-UA"/>
        </w:rPr>
        <w:t>1) адміністратор публічного електронного реєстру - юридична особа публічного права, що забезпечує функціонування та здійснює адміністрування публічного електронного реєстру, визначена законом або іншим нормативно-правовим актом, згідно з яким створено публічний електронний реєстр;</w:t>
      </w:r>
    </w:p>
    <w:p w14:paraId="4D7E1B6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426DC0">
        <w:rPr>
          <w:rFonts w:ascii="Times New Roman" w:eastAsia="Times New Roman" w:hAnsi="Times New Roman" w:cs="Times New Roman"/>
          <w:color w:val="333333"/>
          <w:sz w:val="24"/>
          <w:szCs w:val="24"/>
          <w:lang w:eastAsia="uk-UA"/>
        </w:rPr>
        <w:t xml:space="preserve">2) Державна електронна платформа ведення публічних електронних реєстрів (далі - Платформа) - інформаційно-комунікаційна система, призначена для уніфікованого, автоматизованого та стандартизованого процесу створення, адміністрування та ведення </w:t>
      </w:r>
      <w:r w:rsidRPr="00426DC0">
        <w:rPr>
          <w:rFonts w:ascii="Times New Roman" w:eastAsia="Times New Roman" w:hAnsi="Times New Roman" w:cs="Times New Roman"/>
          <w:color w:val="333333"/>
          <w:sz w:val="24"/>
          <w:szCs w:val="24"/>
          <w:lang w:eastAsia="uk-UA"/>
        </w:rPr>
        <w:lastRenderedPageBreak/>
        <w:t>публічних електронних реєстрів з використанням загальних принципів проектування, програмування та захисту інформації в публічних електронних реєстрах;</w:t>
      </w:r>
    </w:p>
    <w:p w14:paraId="79EEEF1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426DC0">
        <w:rPr>
          <w:rFonts w:ascii="Times New Roman" w:eastAsia="Times New Roman" w:hAnsi="Times New Roman" w:cs="Times New Roman"/>
          <w:color w:val="333333"/>
          <w:sz w:val="24"/>
          <w:szCs w:val="24"/>
          <w:lang w:eastAsia="uk-UA"/>
        </w:rPr>
        <w:t xml:space="preserve">3) держатель публічного електронного реєстру - орган державної влади, орган місцевого самоврядування або </w:t>
      </w:r>
      <w:proofErr w:type="spellStart"/>
      <w:r w:rsidRPr="00426DC0">
        <w:rPr>
          <w:rFonts w:ascii="Times New Roman" w:eastAsia="Times New Roman" w:hAnsi="Times New Roman" w:cs="Times New Roman"/>
          <w:color w:val="333333"/>
          <w:sz w:val="24"/>
          <w:szCs w:val="24"/>
          <w:lang w:eastAsia="uk-UA"/>
        </w:rPr>
        <w:t>саморегулівна</w:t>
      </w:r>
      <w:proofErr w:type="spellEnd"/>
      <w:r w:rsidRPr="00426DC0">
        <w:rPr>
          <w:rFonts w:ascii="Times New Roman" w:eastAsia="Times New Roman" w:hAnsi="Times New Roman" w:cs="Times New Roman"/>
          <w:color w:val="333333"/>
          <w:sz w:val="24"/>
          <w:szCs w:val="24"/>
          <w:lang w:eastAsia="uk-UA"/>
        </w:rPr>
        <w:t xml:space="preserve"> організація, що забезпечує створення, функціонування та ведення публічного електронного реєстру;</w:t>
      </w:r>
    </w:p>
    <w:p w14:paraId="5E569AD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426DC0">
        <w:rPr>
          <w:rFonts w:ascii="Times New Roman" w:eastAsia="Times New Roman" w:hAnsi="Times New Roman" w:cs="Times New Roman"/>
          <w:color w:val="333333"/>
          <w:sz w:val="24"/>
          <w:szCs w:val="24"/>
          <w:lang w:eastAsia="uk-UA"/>
        </w:rPr>
        <w:t>4) ідентифікатор - реєстровий номер базового публічного електронного реєстру, що включається до інших публічних електронних реєстрів та/або інформаційно-комунікаційних систем і використовується для ідентифікації та зв’язку відповідного об’єкта (правових та майнових статусів, речей і прав на них тощо) з об’єктами таких публічних електронних реєстрів та/або інформаційно-комунікаційних систем;</w:t>
      </w:r>
    </w:p>
    <w:p w14:paraId="3B80374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426DC0">
        <w:rPr>
          <w:rFonts w:ascii="Times New Roman" w:eastAsia="Times New Roman" w:hAnsi="Times New Roman" w:cs="Times New Roman"/>
          <w:color w:val="333333"/>
          <w:sz w:val="24"/>
          <w:szCs w:val="24"/>
          <w:lang w:eastAsia="uk-UA"/>
        </w:rPr>
        <w:t>5) інтегрована інформаційна система (далі - ІІС) - багатофункціональна інтегрована інформаційно-комунікаційна система, яка забезпечує логічне поєднання електронних інформаційних ресурсів або публічних електронних реєстрів, що належать до організаційної структури суб’єкта ведення відповідної системи, захист інформації, внутрішню та зовнішню інформаційну взаємодію шляхом використання єдиної точки доступу до цієї ІІС;</w:t>
      </w:r>
    </w:p>
    <w:p w14:paraId="40D65A1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426DC0">
        <w:rPr>
          <w:rFonts w:ascii="Times New Roman" w:eastAsia="Times New Roman" w:hAnsi="Times New Roman" w:cs="Times New Roman"/>
          <w:color w:val="333333"/>
          <w:sz w:val="24"/>
          <w:szCs w:val="24"/>
          <w:lang w:eastAsia="uk-UA"/>
        </w:rPr>
        <w:t>6) користувач реєстрової інформації (далі - користувач) - фізична або юридична особа, громадське формування, що користується реєстровою інформацією у порядку загального доступу, спеціального доступу та/або електронної інформаційної взаємодії між публічними електронними реєстрами;</w:t>
      </w:r>
    </w:p>
    <w:p w14:paraId="7A4B0B6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426DC0">
        <w:rPr>
          <w:rFonts w:ascii="Times New Roman" w:eastAsia="Times New Roman" w:hAnsi="Times New Roman" w:cs="Times New Roman"/>
          <w:color w:val="333333"/>
          <w:sz w:val="24"/>
          <w:szCs w:val="24"/>
          <w:lang w:eastAsia="uk-UA"/>
        </w:rPr>
        <w:t xml:space="preserve">7) оброблення реєстрової інформації (оброблення) - дія або сукупність дій з реєстровими даними, зокрема збирання, фіксація, упорядкування, структурування, реєстрація, накопичення, зберігання, використання, адаптація, зміна, відновлення, ознайомлення, </w:t>
      </w:r>
      <w:proofErr w:type="spellStart"/>
      <w:r w:rsidRPr="00426DC0">
        <w:rPr>
          <w:rFonts w:ascii="Times New Roman" w:eastAsia="Times New Roman" w:hAnsi="Times New Roman" w:cs="Times New Roman"/>
          <w:color w:val="333333"/>
          <w:sz w:val="24"/>
          <w:szCs w:val="24"/>
          <w:lang w:eastAsia="uk-UA"/>
        </w:rPr>
        <w:t>псевдоанонімізація</w:t>
      </w:r>
      <w:proofErr w:type="spellEnd"/>
      <w:r w:rsidRPr="00426DC0">
        <w:rPr>
          <w:rFonts w:ascii="Times New Roman" w:eastAsia="Times New Roman" w:hAnsi="Times New Roman" w:cs="Times New Roman"/>
          <w:color w:val="333333"/>
          <w:sz w:val="24"/>
          <w:szCs w:val="24"/>
          <w:lang w:eastAsia="uk-UA"/>
        </w:rPr>
        <w:t>, профілювання, знеособлення, розкриття шляхом передачі, поширення або надання доступу в інший спосіб, групування або комбінування, обмеження, видалення або знищення, у тому числі з використанням інформаційно-комунікаційних систем;</w:t>
      </w:r>
    </w:p>
    <w:p w14:paraId="2C007F1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426DC0">
        <w:rPr>
          <w:rFonts w:ascii="Times New Roman" w:eastAsia="Times New Roman" w:hAnsi="Times New Roman" w:cs="Times New Roman"/>
          <w:color w:val="333333"/>
          <w:sz w:val="24"/>
          <w:szCs w:val="24"/>
          <w:lang w:eastAsia="uk-UA"/>
        </w:rPr>
        <w:t>8) оператор надання доступу до реєстрової інформації (далі - оператор) - користувач, уповноважений від імені держателя публічного електронного реєстру здійснювати оброблення реєстрової інформації, у тому числі персональних даних, шляхом надання іншим користувачам доступу до обміну реєстровою інформацією відповідного публічного електронного реєстру через власну інформаційно-комунікаційну систему у випадках та в обсязі, визначених законодавством, згідно з яким створено публічний електронний реєстр;</w:t>
      </w:r>
    </w:p>
    <w:p w14:paraId="2A17D90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426DC0">
        <w:rPr>
          <w:rFonts w:ascii="Times New Roman" w:eastAsia="Times New Roman" w:hAnsi="Times New Roman" w:cs="Times New Roman"/>
          <w:color w:val="333333"/>
          <w:sz w:val="24"/>
          <w:szCs w:val="24"/>
          <w:lang w:eastAsia="uk-UA"/>
        </w:rPr>
        <w:t>9) отримувач реєстрової інформації (далі - отримувач) - користувач, який відповідно до закону має право на отримання реєстрової інформації у порядку електронної інформаційної взаємодії публічних електронних реєстрів;</w:t>
      </w:r>
    </w:p>
    <w:p w14:paraId="6FEE260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426DC0">
        <w:rPr>
          <w:rFonts w:ascii="Times New Roman" w:eastAsia="Times New Roman" w:hAnsi="Times New Roman" w:cs="Times New Roman"/>
          <w:color w:val="333333"/>
          <w:sz w:val="24"/>
          <w:szCs w:val="24"/>
          <w:lang w:eastAsia="uk-UA"/>
        </w:rPr>
        <w:t>10) постачальник реєстрової інформації (далі - постачальник) - держатель публічного електронного реєстру та/або інформаційно-комунікаційної системи, який відповідно до закону надає отримувачу реєстрову інформацію, що є об’єктом електронної інформаційної взаємодії публічних електронних реєстрів;</w:t>
      </w:r>
    </w:p>
    <w:p w14:paraId="1E34D83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426DC0">
        <w:rPr>
          <w:rFonts w:ascii="Times New Roman" w:eastAsia="Times New Roman" w:hAnsi="Times New Roman" w:cs="Times New Roman"/>
          <w:color w:val="333333"/>
          <w:sz w:val="24"/>
          <w:szCs w:val="24"/>
          <w:lang w:eastAsia="uk-UA"/>
        </w:rPr>
        <w:t xml:space="preserve">11) </w:t>
      </w:r>
      <w:proofErr w:type="spellStart"/>
      <w:r w:rsidRPr="00426DC0">
        <w:rPr>
          <w:rFonts w:ascii="Times New Roman" w:eastAsia="Times New Roman" w:hAnsi="Times New Roman" w:cs="Times New Roman"/>
          <w:color w:val="333333"/>
          <w:sz w:val="24"/>
          <w:szCs w:val="24"/>
          <w:lang w:eastAsia="uk-UA"/>
        </w:rPr>
        <w:t>правоволоділець</w:t>
      </w:r>
      <w:proofErr w:type="spellEnd"/>
      <w:r w:rsidRPr="00426DC0">
        <w:rPr>
          <w:rFonts w:ascii="Times New Roman" w:eastAsia="Times New Roman" w:hAnsi="Times New Roman" w:cs="Times New Roman"/>
          <w:color w:val="333333"/>
          <w:sz w:val="24"/>
          <w:szCs w:val="24"/>
          <w:lang w:eastAsia="uk-UA"/>
        </w:rPr>
        <w:t xml:space="preserve"> - особа, інформацію про яку (певні її правові статуси, майнові або немайнові права, речі і права на них або на інші об’єкти публічних електронних реєстрів) </w:t>
      </w:r>
      <w:proofErr w:type="spellStart"/>
      <w:r w:rsidRPr="00426DC0">
        <w:rPr>
          <w:rFonts w:ascii="Times New Roman" w:eastAsia="Times New Roman" w:hAnsi="Times New Roman" w:cs="Times New Roman"/>
          <w:color w:val="333333"/>
          <w:sz w:val="24"/>
          <w:szCs w:val="24"/>
          <w:lang w:eastAsia="uk-UA"/>
        </w:rPr>
        <w:t>внесено</w:t>
      </w:r>
      <w:proofErr w:type="spellEnd"/>
      <w:r w:rsidRPr="00426DC0">
        <w:rPr>
          <w:rFonts w:ascii="Times New Roman" w:eastAsia="Times New Roman" w:hAnsi="Times New Roman" w:cs="Times New Roman"/>
          <w:color w:val="333333"/>
          <w:sz w:val="24"/>
          <w:szCs w:val="24"/>
          <w:lang w:eastAsia="uk-UA"/>
        </w:rPr>
        <w:t xml:space="preserve"> до публічного електронного реєстру;</w:t>
      </w:r>
    </w:p>
    <w:p w14:paraId="6C58A14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426DC0">
        <w:rPr>
          <w:rFonts w:ascii="Times New Roman" w:eastAsia="Times New Roman" w:hAnsi="Times New Roman" w:cs="Times New Roman"/>
          <w:color w:val="333333"/>
          <w:sz w:val="24"/>
          <w:szCs w:val="24"/>
          <w:lang w:eastAsia="uk-UA"/>
        </w:rPr>
        <w:t>12) публічний електронний реєстр (реєстр, кадастр, регістр тощо) (далі - реєстр) - інформаційно-комунікаційна система, що забезпечує збирання, накопичення, захист, облік, відображення, оброблення реєстрових даних та надання реєстрової інформації;</w:t>
      </w:r>
    </w:p>
    <w:p w14:paraId="1F3124E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426DC0">
        <w:rPr>
          <w:rFonts w:ascii="Times New Roman" w:eastAsia="Times New Roman" w:hAnsi="Times New Roman" w:cs="Times New Roman"/>
          <w:color w:val="333333"/>
          <w:sz w:val="24"/>
          <w:szCs w:val="24"/>
          <w:lang w:eastAsia="uk-UA"/>
        </w:rPr>
        <w:t xml:space="preserve">13) реєстр публічних електронних реєстрів (далі - Реєстр реєстрів) - державна інформаційно-комунікаційна система, призначена для формування переліку, шляхом реєстрації інформації про реєстри, державні та інші обов’язкові для використання класифікатори, довідники, технічні специфікації тощо, а також інформаційно-комунікаційні </w:t>
      </w:r>
      <w:r w:rsidRPr="00426DC0">
        <w:rPr>
          <w:rFonts w:ascii="Times New Roman" w:eastAsia="Times New Roman" w:hAnsi="Times New Roman" w:cs="Times New Roman"/>
          <w:color w:val="333333"/>
          <w:sz w:val="24"/>
          <w:szCs w:val="24"/>
          <w:lang w:eastAsia="uk-UA"/>
        </w:rPr>
        <w:lastRenderedPageBreak/>
        <w:t>системи, які забезпечують функціонування та/або отримують інформацію з реєстру у порядку електронної інформаційної взаємодії;</w:t>
      </w:r>
    </w:p>
    <w:p w14:paraId="3B6247A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426DC0">
        <w:rPr>
          <w:rFonts w:ascii="Times New Roman" w:eastAsia="Times New Roman" w:hAnsi="Times New Roman" w:cs="Times New Roman"/>
          <w:color w:val="333333"/>
          <w:sz w:val="24"/>
          <w:szCs w:val="24"/>
          <w:lang w:eastAsia="uk-UA"/>
        </w:rPr>
        <w:t xml:space="preserve">14) реєстраційні дії - дії </w:t>
      </w:r>
      <w:proofErr w:type="spellStart"/>
      <w:r w:rsidRPr="00426DC0">
        <w:rPr>
          <w:rFonts w:ascii="Times New Roman" w:eastAsia="Times New Roman" w:hAnsi="Times New Roman" w:cs="Times New Roman"/>
          <w:color w:val="333333"/>
          <w:sz w:val="24"/>
          <w:szCs w:val="24"/>
          <w:lang w:eastAsia="uk-UA"/>
        </w:rPr>
        <w:t>автентифікованого</w:t>
      </w:r>
      <w:proofErr w:type="spellEnd"/>
      <w:r w:rsidRPr="00426DC0">
        <w:rPr>
          <w:rFonts w:ascii="Times New Roman" w:eastAsia="Times New Roman" w:hAnsi="Times New Roman" w:cs="Times New Roman"/>
          <w:color w:val="333333"/>
          <w:sz w:val="24"/>
          <w:szCs w:val="24"/>
          <w:lang w:eastAsia="uk-UA"/>
        </w:rPr>
        <w:t xml:space="preserve"> публічного реєстратора в реєстрі щодо реєстрації об’єкта реєстру та внесення даних (змін до них) про зареєстрований об’єкт реєстру, підтверджені накладенням кваліфікованого електронного підпису публічного реєстратора;</w:t>
      </w:r>
    </w:p>
    <w:p w14:paraId="44649EC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426DC0">
        <w:rPr>
          <w:rFonts w:ascii="Times New Roman" w:eastAsia="Times New Roman" w:hAnsi="Times New Roman" w:cs="Times New Roman"/>
          <w:color w:val="333333"/>
          <w:sz w:val="24"/>
          <w:szCs w:val="24"/>
          <w:lang w:eastAsia="uk-UA"/>
        </w:rPr>
        <w:t>15) реєстрова інформація - інформація (у тому числі інформація з обмеженим доступом), що створюється програмними засобами реєстру на основі реєстрових даних, метаданих та іншої передбаченої цим Законом інформації або їх сукупності;</w:t>
      </w:r>
    </w:p>
    <w:p w14:paraId="632CE7F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426DC0">
        <w:rPr>
          <w:rFonts w:ascii="Times New Roman" w:eastAsia="Times New Roman" w:hAnsi="Times New Roman" w:cs="Times New Roman"/>
          <w:color w:val="333333"/>
          <w:sz w:val="24"/>
          <w:szCs w:val="24"/>
          <w:lang w:eastAsia="uk-UA"/>
        </w:rPr>
        <w:t>16) реєстровий номер - унікальний набір даних (послідовність символів), який під час реєстраційних дій автоматично присвоюється програмними засобами реєстру об’єкту такого реєстру та ідентифікує його в цьому реєстрі;</w:t>
      </w:r>
    </w:p>
    <w:p w14:paraId="4CCC42E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426DC0">
        <w:rPr>
          <w:rFonts w:ascii="Times New Roman" w:eastAsia="Times New Roman" w:hAnsi="Times New Roman" w:cs="Times New Roman"/>
          <w:color w:val="333333"/>
          <w:sz w:val="24"/>
          <w:szCs w:val="24"/>
          <w:lang w:eastAsia="uk-UA"/>
        </w:rPr>
        <w:t>17) реєстрові дані - дані про об’єкт реєстру, які відповідно до законодавства, згідно з яким було створено відповідний реєстр, внесені до відповідної бази даних реєстру при здійсненні реєстраційних дій щодо такого об’єкта;</w:t>
      </w:r>
    </w:p>
    <w:p w14:paraId="5330678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426DC0">
        <w:rPr>
          <w:rFonts w:ascii="Times New Roman" w:eastAsia="Times New Roman" w:hAnsi="Times New Roman" w:cs="Times New Roman"/>
          <w:color w:val="333333"/>
          <w:sz w:val="24"/>
          <w:szCs w:val="24"/>
          <w:lang w:eastAsia="uk-UA"/>
        </w:rPr>
        <w:t>18) система електронної взаємодії електронних ресурсів (далі - Система електронної взаємодії) - інформаційно-комунікаційна система, яка на основі єдиних правил та протоколів обміну даними забезпечує обмін реєстровою інформацією;</w:t>
      </w:r>
    </w:p>
    <w:p w14:paraId="030048F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426DC0">
        <w:rPr>
          <w:rFonts w:ascii="Times New Roman" w:eastAsia="Times New Roman" w:hAnsi="Times New Roman" w:cs="Times New Roman"/>
          <w:color w:val="333333"/>
          <w:sz w:val="24"/>
          <w:szCs w:val="24"/>
          <w:lang w:eastAsia="uk-UA"/>
        </w:rPr>
        <w:t>19) створювач реєстрової інформації (далі - створювач) - особа, яка в межах визначених законом повноважень створює інформацію про об’єкт реєстру для її внесення до відповідного реєстру;</w:t>
      </w:r>
    </w:p>
    <w:p w14:paraId="3CFBD19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426DC0">
        <w:rPr>
          <w:rFonts w:ascii="Times New Roman" w:eastAsia="Times New Roman" w:hAnsi="Times New Roman" w:cs="Times New Roman"/>
          <w:color w:val="333333"/>
          <w:sz w:val="24"/>
          <w:szCs w:val="24"/>
          <w:lang w:eastAsia="uk-UA"/>
        </w:rPr>
        <w:t>20) технічний адміністратор реєстру - юридична особа публічного права, яка в межах та в обсягах, визначених договором, забезпечує супровід, функціонування та адміністрування публічного електронного реєстру;</w:t>
      </w:r>
    </w:p>
    <w:p w14:paraId="23A39D7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426DC0">
        <w:rPr>
          <w:rFonts w:ascii="Times New Roman" w:eastAsia="Times New Roman" w:hAnsi="Times New Roman" w:cs="Times New Roman"/>
          <w:color w:val="333333"/>
          <w:sz w:val="24"/>
          <w:szCs w:val="24"/>
          <w:lang w:eastAsia="uk-UA"/>
        </w:rPr>
        <w:t>21) хеш-</w:t>
      </w:r>
      <w:proofErr w:type="spellStart"/>
      <w:r w:rsidRPr="00426DC0">
        <w:rPr>
          <w:rFonts w:ascii="Times New Roman" w:eastAsia="Times New Roman" w:hAnsi="Times New Roman" w:cs="Times New Roman"/>
          <w:color w:val="333333"/>
          <w:sz w:val="24"/>
          <w:szCs w:val="24"/>
          <w:lang w:eastAsia="uk-UA"/>
        </w:rPr>
        <w:t>логування</w:t>
      </w:r>
      <w:proofErr w:type="spellEnd"/>
      <w:r w:rsidRPr="00426DC0">
        <w:rPr>
          <w:rFonts w:ascii="Times New Roman" w:eastAsia="Times New Roman" w:hAnsi="Times New Roman" w:cs="Times New Roman"/>
          <w:color w:val="333333"/>
          <w:sz w:val="24"/>
          <w:szCs w:val="24"/>
          <w:lang w:eastAsia="uk-UA"/>
        </w:rPr>
        <w:t xml:space="preserve"> - автоматичне формування засобами реєстрів хеш-структур під час здійснення реєстраційних дій окремо щодо кожного об’єкта таких дій та збереження їх у публічному реєстрі разом з реєстровим номером;</w:t>
      </w:r>
    </w:p>
    <w:p w14:paraId="56DCBD6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426DC0">
        <w:rPr>
          <w:rFonts w:ascii="Times New Roman" w:eastAsia="Times New Roman" w:hAnsi="Times New Roman" w:cs="Times New Roman"/>
          <w:color w:val="333333"/>
          <w:sz w:val="24"/>
          <w:szCs w:val="24"/>
          <w:lang w:eastAsia="uk-UA"/>
        </w:rPr>
        <w:t xml:space="preserve">22) хеш-структура - структурована та </w:t>
      </w:r>
      <w:proofErr w:type="spellStart"/>
      <w:r w:rsidRPr="00426DC0">
        <w:rPr>
          <w:rFonts w:ascii="Times New Roman" w:eastAsia="Times New Roman" w:hAnsi="Times New Roman" w:cs="Times New Roman"/>
          <w:color w:val="333333"/>
          <w:sz w:val="24"/>
          <w:szCs w:val="24"/>
          <w:lang w:eastAsia="uk-UA"/>
        </w:rPr>
        <w:t>автентифікована</w:t>
      </w:r>
      <w:proofErr w:type="spellEnd"/>
      <w:r w:rsidRPr="00426DC0">
        <w:rPr>
          <w:rFonts w:ascii="Times New Roman" w:eastAsia="Times New Roman" w:hAnsi="Times New Roman" w:cs="Times New Roman"/>
          <w:color w:val="333333"/>
          <w:sz w:val="24"/>
          <w:szCs w:val="24"/>
          <w:lang w:eastAsia="uk-UA"/>
        </w:rPr>
        <w:t xml:space="preserve"> розрахункова послідовність символів, що однозначно характеризують набір реєстрових даних щодо об’єкта реєстру.</w:t>
      </w:r>
    </w:p>
    <w:p w14:paraId="6D5A730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426DC0">
        <w:rPr>
          <w:rFonts w:ascii="Times New Roman" w:eastAsia="Times New Roman" w:hAnsi="Times New Roman" w:cs="Times New Roman"/>
          <w:color w:val="333333"/>
          <w:sz w:val="24"/>
          <w:szCs w:val="24"/>
          <w:lang w:eastAsia="uk-UA"/>
        </w:rPr>
        <w:t>2. Терміни </w:t>
      </w:r>
      <w:hyperlink r:id="rId7" w:anchor="n19" w:tgtFrame="_blank" w:history="1">
        <w:r w:rsidRPr="00426DC0">
          <w:rPr>
            <w:rFonts w:ascii="Times New Roman" w:eastAsia="Times New Roman" w:hAnsi="Times New Roman" w:cs="Times New Roman"/>
            <w:color w:val="000000"/>
            <w:sz w:val="24"/>
            <w:szCs w:val="24"/>
            <w:u w:val="single"/>
            <w:lang w:eastAsia="uk-UA"/>
          </w:rPr>
          <w:t>"персональні дані"</w:t>
        </w:r>
      </w:hyperlink>
      <w:r w:rsidRPr="00426DC0">
        <w:rPr>
          <w:rFonts w:ascii="Times New Roman" w:eastAsia="Times New Roman" w:hAnsi="Times New Roman" w:cs="Times New Roman"/>
          <w:color w:val="333333"/>
          <w:sz w:val="24"/>
          <w:szCs w:val="24"/>
          <w:lang w:eastAsia="uk-UA"/>
        </w:rPr>
        <w:t>, </w:t>
      </w:r>
      <w:hyperlink r:id="rId8" w:anchor="n18" w:tgtFrame="_blank" w:history="1">
        <w:r w:rsidRPr="00426DC0">
          <w:rPr>
            <w:rFonts w:ascii="Times New Roman" w:eastAsia="Times New Roman" w:hAnsi="Times New Roman" w:cs="Times New Roman"/>
            <w:color w:val="000000"/>
            <w:sz w:val="24"/>
            <w:szCs w:val="24"/>
            <w:u w:val="single"/>
            <w:lang w:eastAsia="uk-UA"/>
          </w:rPr>
          <w:t>"обробка персональних даних"</w:t>
        </w:r>
      </w:hyperlink>
      <w:r w:rsidRPr="00426DC0">
        <w:rPr>
          <w:rFonts w:ascii="Times New Roman" w:eastAsia="Times New Roman" w:hAnsi="Times New Roman" w:cs="Times New Roman"/>
          <w:color w:val="333333"/>
          <w:sz w:val="24"/>
          <w:szCs w:val="24"/>
          <w:lang w:eastAsia="uk-UA"/>
        </w:rPr>
        <w:t> у цьому Законі вживаються у значеннях, наведених у Законі України "Про захист персональних даних".</w:t>
      </w:r>
    </w:p>
    <w:p w14:paraId="41FBBB3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426DC0">
        <w:rPr>
          <w:rFonts w:ascii="Times New Roman" w:eastAsia="Times New Roman" w:hAnsi="Times New Roman" w:cs="Times New Roman"/>
          <w:color w:val="333333"/>
          <w:sz w:val="24"/>
          <w:szCs w:val="24"/>
          <w:lang w:eastAsia="uk-UA"/>
        </w:rPr>
        <w:t>3. Терміни </w:t>
      </w:r>
      <w:hyperlink r:id="rId9" w:anchor="n20" w:tgtFrame="_blank" w:history="1">
        <w:r w:rsidRPr="00426DC0">
          <w:rPr>
            <w:rFonts w:ascii="Times New Roman" w:eastAsia="Times New Roman" w:hAnsi="Times New Roman" w:cs="Times New Roman"/>
            <w:color w:val="000000"/>
            <w:sz w:val="24"/>
            <w:szCs w:val="24"/>
            <w:u w:val="single"/>
            <w:lang w:eastAsia="uk-UA"/>
          </w:rPr>
          <w:t>"інформаційна система"</w:t>
        </w:r>
      </w:hyperlink>
      <w:r w:rsidRPr="00426DC0">
        <w:rPr>
          <w:rFonts w:ascii="Times New Roman" w:eastAsia="Times New Roman" w:hAnsi="Times New Roman" w:cs="Times New Roman"/>
          <w:color w:val="333333"/>
          <w:sz w:val="24"/>
          <w:szCs w:val="24"/>
          <w:lang w:eastAsia="uk-UA"/>
        </w:rPr>
        <w:t>, </w:t>
      </w:r>
      <w:hyperlink r:id="rId10" w:anchor="n21" w:tgtFrame="_blank" w:history="1">
        <w:r w:rsidRPr="00426DC0">
          <w:rPr>
            <w:rFonts w:ascii="Times New Roman" w:eastAsia="Times New Roman" w:hAnsi="Times New Roman" w:cs="Times New Roman"/>
            <w:color w:val="000000"/>
            <w:sz w:val="24"/>
            <w:szCs w:val="24"/>
            <w:u w:val="single"/>
            <w:lang w:eastAsia="uk-UA"/>
          </w:rPr>
          <w:t>"інформаційно-комунікаційна система"</w:t>
        </w:r>
      </w:hyperlink>
      <w:r w:rsidRPr="00426DC0">
        <w:rPr>
          <w:rFonts w:ascii="Times New Roman" w:eastAsia="Times New Roman" w:hAnsi="Times New Roman" w:cs="Times New Roman"/>
          <w:color w:val="333333"/>
          <w:sz w:val="24"/>
          <w:szCs w:val="24"/>
          <w:lang w:eastAsia="uk-UA"/>
        </w:rPr>
        <w:t> у цьому Законі вживаються у значеннях, наведених у Законі України "Про захист інформації в інформаційно-комунікаційних системах".</w:t>
      </w:r>
    </w:p>
    <w:p w14:paraId="714B225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426DC0">
        <w:rPr>
          <w:rFonts w:ascii="Times New Roman" w:eastAsia="Times New Roman" w:hAnsi="Times New Roman" w:cs="Times New Roman"/>
          <w:color w:val="333333"/>
          <w:sz w:val="24"/>
          <w:szCs w:val="24"/>
          <w:lang w:eastAsia="uk-UA"/>
        </w:rPr>
        <w:t>4. Термін </w:t>
      </w:r>
      <w:hyperlink r:id="rId11" w:anchor="n22" w:tgtFrame="_blank" w:history="1">
        <w:r w:rsidRPr="00426DC0">
          <w:rPr>
            <w:rFonts w:ascii="Times New Roman" w:eastAsia="Times New Roman" w:hAnsi="Times New Roman" w:cs="Times New Roman"/>
            <w:color w:val="000000"/>
            <w:sz w:val="24"/>
            <w:szCs w:val="24"/>
            <w:u w:val="single"/>
            <w:lang w:eastAsia="uk-UA"/>
          </w:rPr>
          <w:t>"інформація"</w:t>
        </w:r>
      </w:hyperlink>
      <w:r w:rsidRPr="00426DC0">
        <w:rPr>
          <w:rFonts w:ascii="Times New Roman" w:eastAsia="Times New Roman" w:hAnsi="Times New Roman" w:cs="Times New Roman"/>
          <w:color w:val="333333"/>
          <w:sz w:val="24"/>
          <w:szCs w:val="24"/>
          <w:lang w:eastAsia="uk-UA"/>
        </w:rPr>
        <w:t> у цьому Законі вживається у значенні, наведеному в Законі України "Про інформацію".</w:t>
      </w:r>
    </w:p>
    <w:p w14:paraId="6A718E9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426DC0">
        <w:rPr>
          <w:rFonts w:ascii="Times New Roman" w:eastAsia="Times New Roman" w:hAnsi="Times New Roman" w:cs="Times New Roman"/>
          <w:color w:val="333333"/>
          <w:sz w:val="24"/>
          <w:szCs w:val="24"/>
          <w:lang w:eastAsia="uk-UA"/>
        </w:rPr>
        <w:t>5. Терміни </w:t>
      </w:r>
      <w:hyperlink r:id="rId12" w:anchor="n8" w:tgtFrame="_blank" w:history="1">
        <w:r w:rsidRPr="00426DC0">
          <w:rPr>
            <w:rFonts w:ascii="Times New Roman" w:eastAsia="Times New Roman" w:hAnsi="Times New Roman" w:cs="Times New Roman"/>
            <w:color w:val="000000"/>
            <w:sz w:val="24"/>
            <w:szCs w:val="24"/>
            <w:u w:val="single"/>
            <w:lang w:eastAsia="uk-UA"/>
          </w:rPr>
          <w:t>"європейський стандарт"</w:t>
        </w:r>
      </w:hyperlink>
      <w:r w:rsidRPr="00426DC0">
        <w:rPr>
          <w:rFonts w:ascii="Times New Roman" w:eastAsia="Times New Roman" w:hAnsi="Times New Roman" w:cs="Times New Roman"/>
          <w:color w:val="333333"/>
          <w:sz w:val="24"/>
          <w:szCs w:val="24"/>
          <w:lang w:eastAsia="uk-UA"/>
        </w:rPr>
        <w:t>, </w:t>
      </w:r>
      <w:hyperlink r:id="rId13" w:anchor="n11" w:tgtFrame="_blank" w:history="1">
        <w:r w:rsidRPr="00426DC0">
          <w:rPr>
            <w:rFonts w:ascii="Times New Roman" w:eastAsia="Times New Roman" w:hAnsi="Times New Roman" w:cs="Times New Roman"/>
            <w:color w:val="000000"/>
            <w:sz w:val="24"/>
            <w:szCs w:val="24"/>
            <w:u w:val="single"/>
            <w:lang w:eastAsia="uk-UA"/>
          </w:rPr>
          <w:t>"кодекс усталеної практики"</w:t>
        </w:r>
      </w:hyperlink>
      <w:r w:rsidRPr="00426DC0">
        <w:rPr>
          <w:rFonts w:ascii="Times New Roman" w:eastAsia="Times New Roman" w:hAnsi="Times New Roman" w:cs="Times New Roman"/>
          <w:color w:val="333333"/>
          <w:sz w:val="24"/>
          <w:szCs w:val="24"/>
          <w:lang w:eastAsia="uk-UA"/>
        </w:rPr>
        <w:t>, </w:t>
      </w:r>
      <w:hyperlink r:id="rId14" w:anchor="n14" w:tgtFrame="_blank" w:history="1">
        <w:r w:rsidRPr="00426DC0">
          <w:rPr>
            <w:rFonts w:ascii="Times New Roman" w:eastAsia="Times New Roman" w:hAnsi="Times New Roman" w:cs="Times New Roman"/>
            <w:color w:val="000000"/>
            <w:sz w:val="24"/>
            <w:szCs w:val="24"/>
            <w:u w:val="single"/>
            <w:lang w:eastAsia="uk-UA"/>
          </w:rPr>
          <w:t>"міждержавний стандарт"</w:t>
        </w:r>
      </w:hyperlink>
      <w:r w:rsidRPr="00426DC0">
        <w:rPr>
          <w:rFonts w:ascii="Times New Roman" w:eastAsia="Times New Roman" w:hAnsi="Times New Roman" w:cs="Times New Roman"/>
          <w:color w:val="333333"/>
          <w:sz w:val="24"/>
          <w:szCs w:val="24"/>
          <w:lang w:eastAsia="uk-UA"/>
        </w:rPr>
        <w:t>, </w:t>
      </w:r>
      <w:hyperlink r:id="rId15" w:anchor="n17" w:tgtFrame="_blank" w:history="1">
        <w:r w:rsidRPr="00426DC0">
          <w:rPr>
            <w:rFonts w:ascii="Times New Roman" w:eastAsia="Times New Roman" w:hAnsi="Times New Roman" w:cs="Times New Roman"/>
            <w:color w:val="000000"/>
            <w:sz w:val="24"/>
            <w:szCs w:val="24"/>
            <w:u w:val="single"/>
            <w:lang w:eastAsia="uk-UA"/>
          </w:rPr>
          <w:t>"міжнародний стандарт"</w:t>
        </w:r>
      </w:hyperlink>
      <w:r w:rsidRPr="00426DC0">
        <w:rPr>
          <w:rFonts w:ascii="Times New Roman" w:eastAsia="Times New Roman" w:hAnsi="Times New Roman" w:cs="Times New Roman"/>
          <w:color w:val="333333"/>
          <w:sz w:val="24"/>
          <w:szCs w:val="24"/>
          <w:lang w:eastAsia="uk-UA"/>
        </w:rPr>
        <w:t>, </w:t>
      </w:r>
      <w:hyperlink r:id="rId16" w:anchor="n20" w:tgtFrame="_blank" w:history="1">
        <w:r w:rsidRPr="00426DC0">
          <w:rPr>
            <w:rFonts w:ascii="Times New Roman" w:eastAsia="Times New Roman" w:hAnsi="Times New Roman" w:cs="Times New Roman"/>
            <w:color w:val="000000"/>
            <w:sz w:val="24"/>
            <w:szCs w:val="24"/>
            <w:u w:val="single"/>
            <w:lang w:eastAsia="uk-UA"/>
          </w:rPr>
          <w:t>"національний стандарт"</w:t>
        </w:r>
      </w:hyperlink>
      <w:r w:rsidRPr="00426DC0">
        <w:rPr>
          <w:rFonts w:ascii="Times New Roman" w:eastAsia="Times New Roman" w:hAnsi="Times New Roman" w:cs="Times New Roman"/>
          <w:color w:val="333333"/>
          <w:sz w:val="24"/>
          <w:szCs w:val="24"/>
          <w:lang w:eastAsia="uk-UA"/>
        </w:rPr>
        <w:t>, </w:t>
      </w:r>
      <w:hyperlink r:id="rId17" w:anchor="n29" w:tgtFrame="_blank" w:history="1">
        <w:r w:rsidRPr="00426DC0">
          <w:rPr>
            <w:rFonts w:ascii="Times New Roman" w:eastAsia="Times New Roman" w:hAnsi="Times New Roman" w:cs="Times New Roman"/>
            <w:color w:val="000000"/>
            <w:sz w:val="24"/>
            <w:szCs w:val="24"/>
            <w:u w:val="single"/>
            <w:lang w:eastAsia="uk-UA"/>
          </w:rPr>
          <w:t>"технічні умови"</w:t>
        </w:r>
      </w:hyperlink>
      <w:r w:rsidRPr="00426DC0">
        <w:rPr>
          <w:rFonts w:ascii="Times New Roman" w:eastAsia="Times New Roman" w:hAnsi="Times New Roman" w:cs="Times New Roman"/>
          <w:color w:val="333333"/>
          <w:sz w:val="24"/>
          <w:szCs w:val="24"/>
          <w:lang w:eastAsia="uk-UA"/>
        </w:rPr>
        <w:t> у цьому Законі вживаються у значеннях, наведених у Законі України "Про стандартизацію".</w:t>
      </w:r>
    </w:p>
    <w:p w14:paraId="2178242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426DC0">
        <w:rPr>
          <w:rFonts w:ascii="Times New Roman" w:eastAsia="Times New Roman" w:hAnsi="Times New Roman" w:cs="Times New Roman"/>
          <w:color w:val="333333"/>
          <w:sz w:val="24"/>
          <w:szCs w:val="24"/>
          <w:lang w:eastAsia="uk-UA"/>
        </w:rPr>
        <w:t>6. Терміни </w:t>
      </w:r>
      <w:hyperlink r:id="rId18" w:anchor="n7" w:tgtFrame="_blank" w:history="1">
        <w:r w:rsidRPr="00426DC0">
          <w:rPr>
            <w:rFonts w:ascii="Times New Roman" w:eastAsia="Times New Roman" w:hAnsi="Times New Roman" w:cs="Times New Roman"/>
            <w:color w:val="000000"/>
            <w:sz w:val="24"/>
            <w:szCs w:val="24"/>
            <w:u w:val="single"/>
            <w:lang w:eastAsia="uk-UA"/>
          </w:rPr>
          <w:t>"адміністративна послуга"</w:t>
        </w:r>
      </w:hyperlink>
      <w:r w:rsidRPr="00426DC0">
        <w:rPr>
          <w:rFonts w:ascii="Times New Roman" w:eastAsia="Times New Roman" w:hAnsi="Times New Roman" w:cs="Times New Roman"/>
          <w:color w:val="333333"/>
          <w:sz w:val="24"/>
          <w:szCs w:val="24"/>
          <w:lang w:eastAsia="uk-UA"/>
        </w:rPr>
        <w:t>, "центр надання адміністративних послуг" у цьому Законі вживаються у значеннях, наведених у Законі України "Про адміністративні послуги".</w:t>
      </w:r>
    </w:p>
    <w:p w14:paraId="1910ACB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426DC0">
        <w:rPr>
          <w:rFonts w:ascii="Times New Roman" w:eastAsia="Times New Roman" w:hAnsi="Times New Roman" w:cs="Times New Roman"/>
          <w:color w:val="333333"/>
          <w:sz w:val="24"/>
          <w:szCs w:val="24"/>
          <w:lang w:eastAsia="uk-UA"/>
        </w:rPr>
        <w:t>7. Терміни </w:t>
      </w:r>
      <w:hyperlink r:id="rId19" w:anchor="n9" w:tgtFrame="_blank" w:history="1">
        <w:r w:rsidRPr="00426DC0">
          <w:rPr>
            <w:rFonts w:ascii="Times New Roman" w:eastAsia="Times New Roman" w:hAnsi="Times New Roman" w:cs="Times New Roman"/>
            <w:color w:val="000000"/>
            <w:sz w:val="24"/>
            <w:szCs w:val="24"/>
            <w:u w:val="single"/>
            <w:lang w:eastAsia="uk-UA"/>
          </w:rPr>
          <w:t>"автентифікація"</w:t>
        </w:r>
      </w:hyperlink>
      <w:r w:rsidRPr="00426DC0">
        <w:rPr>
          <w:rFonts w:ascii="Times New Roman" w:eastAsia="Times New Roman" w:hAnsi="Times New Roman" w:cs="Times New Roman"/>
          <w:color w:val="333333"/>
          <w:sz w:val="24"/>
          <w:szCs w:val="24"/>
          <w:lang w:eastAsia="uk-UA"/>
        </w:rPr>
        <w:t>, </w:t>
      </w:r>
      <w:hyperlink r:id="rId20" w:anchor="n21" w:tgtFrame="_blank" w:history="1">
        <w:r w:rsidRPr="00426DC0">
          <w:rPr>
            <w:rFonts w:ascii="Times New Roman" w:eastAsia="Times New Roman" w:hAnsi="Times New Roman" w:cs="Times New Roman"/>
            <w:color w:val="000000"/>
            <w:sz w:val="24"/>
            <w:szCs w:val="24"/>
            <w:u w:val="single"/>
            <w:lang w:eastAsia="uk-UA"/>
          </w:rPr>
          <w:t>"дані"</w:t>
        </w:r>
      </w:hyperlink>
      <w:r w:rsidRPr="00426DC0">
        <w:rPr>
          <w:rFonts w:ascii="Times New Roman" w:eastAsia="Times New Roman" w:hAnsi="Times New Roman" w:cs="Times New Roman"/>
          <w:color w:val="333333"/>
          <w:sz w:val="24"/>
          <w:szCs w:val="24"/>
          <w:lang w:eastAsia="uk-UA"/>
        </w:rPr>
        <w:t>, </w:t>
      </w:r>
      <w:hyperlink r:id="rId21" w:anchor="n29" w:tgtFrame="_blank" w:history="1">
        <w:r w:rsidRPr="00426DC0">
          <w:rPr>
            <w:rFonts w:ascii="Times New Roman" w:eastAsia="Times New Roman" w:hAnsi="Times New Roman" w:cs="Times New Roman"/>
            <w:color w:val="000000"/>
            <w:sz w:val="24"/>
            <w:szCs w:val="24"/>
            <w:u w:val="single"/>
            <w:lang w:eastAsia="uk-UA"/>
          </w:rPr>
          <w:t>"інтероперабельність"</w:t>
        </w:r>
      </w:hyperlink>
      <w:r w:rsidRPr="00426DC0">
        <w:rPr>
          <w:rFonts w:ascii="Times New Roman" w:eastAsia="Times New Roman" w:hAnsi="Times New Roman" w:cs="Times New Roman"/>
          <w:color w:val="333333"/>
          <w:sz w:val="24"/>
          <w:szCs w:val="24"/>
          <w:lang w:eastAsia="uk-UA"/>
        </w:rPr>
        <w:t>, </w:t>
      </w:r>
      <w:hyperlink r:id="rId22" w:anchor="n50" w:tgtFrame="_blank" w:history="1">
        <w:r w:rsidRPr="00426DC0">
          <w:rPr>
            <w:rFonts w:ascii="Times New Roman" w:eastAsia="Times New Roman" w:hAnsi="Times New Roman" w:cs="Times New Roman"/>
            <w:color w:val="000000"/>
            <w:sz w:val="24"/>
            <w:szCs w:val="24"/>
            <w:u w:val="single"/>
            <w:lang w:eastAsia="uk-UA"/>
          </w:rPr>
          <w:t>"технологічна нейтральність національних технічних рішень"</w:t>
        </w:r>
      </w:hyperlink>
      <w:r w:rsidRPr="00426DC0">
        <w:rPr>
          <w:rFonts w:ascii="Times New Roman" w:eastAsia="Times New Roman" w:hAnsi="Times New Roman" w:cs="Times New Roman"/>
          <w:color w:val="333333"/>
          <w:sz w:val="24"/>
          <w:szCs w:val="24"/>
          <w:lang w:eastAsia="uk-UA"/>
        </w:rPr>
        <w:t> у цьому Законі вживаються у значеннях, наведених у Законі України "Про електронні довірчі послуги".</w:t>
      </w:r>
    </w:p>
    <w:p w14:paraId="2FBE9E3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426DC0">
        <w:rPr>
          <w:rFonts w:ascii="Times New Roman" w:eastAsia="Times New Roman" w:hAnsi="Times New Roman" w:cs="Times New Roman"/>
          <w:color w:val="333333"/>
          <w:sz w:val="24"/>
          <w:szCs w:val="24"/>
          <w:lang w:eastAsia="uk-UA"/>
        </w:rPr>
        <w:t>8. Термін </w:t>
      </w:r>
      <w:hyperlink r:id="rId23" w:anchor="n24" w:tgtFrame="_blank" w:history="1">
        <w:r w:rsidRPr="00426DC0">
          <w:rPr>
            <w:rFonts w:ascii="Times New Roman" w:eastAsia="Times New Roman" w:hAnsi="Times New Roman" w:cs="Times New Roman"/>
            <w:color w:val="000000"/>
            <w:sz w:val="24"/>
            <w:szCs w:val="24"/>
            <w:u w:val="single"/>
            <w:lang w:eastAsia="uk-UA"/>
          </w:rPr>
          <w:t>"національні електронні інформаційні ресурси"</w:t>
        </w:r>
      </w:hyperlink>
      <w:r w:rsidRPr="00426DC0">
        <w:rPr>
          <w:rFonts w:ascii="Times New Roman" w:eastAsia="Times New Roman" w:hAnsi="Times New Roman" w:cs="Times New Roman"/>
          <w:color w:val="333333"/>
          <w:sz w:val="24"/>
          <w:szCs w:val="24"/>
          <w:lang w:eastAsia="uk-UA"/>
        </w:rPr>
        <w:t xml:space="preserve"> вживається у цьому Законі у значенні, наведеному в Законі України "Про основні засади забезпечення </w:t>
      </w:r>
      <w:proofErr w:type="spellStart"/>
      <w:r w:rsidRPr="00426DC0">
        <w:rPr>
          <w:rFonts w:ascii="Times New Roman" w:eastAsia="Times New Roman" w:hAnsi="Times New Roman" w:cs="Times New Roman"/>
          <w:color w:val="333333"/>
          <w:sz w:val="24"/>
          <w:szCs w:val="24"/>
          <w:lang w:eastAsia="uk-UA"/>
        </w:rPr>
        <w:t>кібербезпеки</w:t>
      </w:r>
      <w:proofErr w:type="spellEnd"/>
      <w:r w:rsidRPr="00426DC0">
        <w:rPr>
          <w:rFonts w:ascii="Times New Roman" w:eastAsia="Times New Roman" w:hAnsi="Times New Roman" w:cs="Times New Roman"/>
          <w:color w:val="333333"/>
          <w:sz w:val="24"/>
          <w:szCs w:val="24"/>
          <w:lang w:eastAsia="uk-UA"/>
        </w:rPr>
        <w:t xml:space="preserve"> України".</w:t>
      </w:r>
    </w:p>
    <w:p w14:paraId="3EC813C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426DC0">
        <w:rPr>
          <w:rFonts w:ascii="Times New Roman" w:eastAsia="Times New Roman" w:hAnsi="Times New Roman" w:cs="Times New Roman"/>
          <w:b/>
          <w:bCs/>
          <w:color w:val="333333"/>
          <w:sz w:val="24"/>
          <w:szCs w:val="24"/>
          <w:lang w:eastAsia="uk-UA"/>
        </w:rPr>
        <w:lastRenderedPageBreak/>
        <w:t>Стаття 3.</w:t>
      </w:r>
      <w:r w:rsidRPr="00426DC0">
        <w:rPr>
          <w:rFonts w:ascii="Times New Roman" w:eastAsia="Times New Roman" w:hAnsi="Times New Roman" w:cs="Times New Roman"/>
          <w:color w:val="333333"/>
          <w:sz w:val="24"/>
          <w:szCs w:val="24"/>
          <w:lang w:eastAsia="uk-UA"/>
        </w:rPr>
        <w:t> Засади діяльності у сфері реєстрів</w:t>
      </w:r>
    </w:p>
    <w:p w14:paraId="1CAC49F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426DC0">
        <w:rPr>
          <w:rFonts w:ascii="Times New Roman" w:eastAsia="Times New Roman" w:hAnsi="Times New Roman" w:cs="Times New Roman"/>
          <w:color w:val="333333"/>
          <w:sz w:val="24"/>
          <w:szCs w:val="24"/>
          <w:lang w:eastAsia="uk-UA"/>
        </w:rPr>
        <w:t xml:space="preserve">1. Реєстри створюються, ведуться, </w:t>
      </w:r>
      <w:proofErr w:type="spellStart"/>
      <w:r w:rsidRPr="00426DC0">
        <w:rPr>
          <w:rFonts w:ascii="Times New Roman" w:eastAsia="Times New Roman" w:hAnsi="Times New Roman" w:cs="Times New Roman"/>
          <w:color w:val="333333"/>
          <w:sz w:val="24"/>
          <w:szCs w:val="24"/>
          <w:lang w:eastAsia="uk-UA"/>
        </w:rPr>
        <w:t>адмініструються</w:t>
      </w:r>
      <w:proofErr w:type="spellEnd"/>
      <w:r w:rsidRPr="00426DC0">
        <w:rPr>
          <w:rFonts w:ascii="Times New Roman" w:eastAsia="Times New Roman" w:hAnsi="Times New Roman" w:cs="Times New Roman"/>
          <w:color w:val="333333"/>
          <w:sz w:val="24"/>
          <w:szCs w:val="24"/>
          <w:lang w:eastAsia="uk-UA"/>
        </w:rPr>
        <w:t xml:space="preserve"> з метою накопичення, оброблення та надання відповідній інформації офіційного визнання у разі створення, зберігання та використання інформації в реєстрах, дотримання прав та інтересів громадян, їх об’єднань, юридичних осіб, територіальних громад, органів державної влади та органів місцевого самоврядування шляхом забезпечення повною, достовірною та актуальною інформацією про осіб, їхні правові та майнові статуси, речі і права на них, у тому числі під час провадження дозвільної діяльності, надання адміністративних, соціальних та інших публічних послуг, провадження іншої управлінської діяльності та здійснення державного регулювання, у найбільш зручний для користувачів технологічний, економічний та </w:t>
      </w:r>
      <w:proofErr w:type="spellStart"/>
      <w:r w:rsidRPr="00426DC0">
        <w:rPr>
          <w:rFonts w:ascii="Times New Roman" w:eastAsia="Times New Roman" w:hAnsi="Times New Roman" w:cs="Times New Roman"/>
          <w:color w:val="333333"/>
          <w:sz w:val="24"/>
          <w:szCs w:val="24"/>
          <w:lang w:eastAsia="uk-UA"/>
        </w:rPr>
        <w:t>корупційно</w:t>
      </w:r>
      <w:proofErr w:type="spellEnd"/>
      <w:r w:rsidRPr="00426DC0">
        <w:rPr>
          <w:rFonts w:ascii="Times New Roman" w:eastAsia="Times New Roman" w:hAnsi="Times New Roman" w:cs="Times New Roman"/>
          <w:color w:val="333333"/>
          <w:sz w:val="24"/>
          <w:szCs w:val="24"/>
          <w:lang w:eastAsia="uk-UA"/>
        </w:rPr>
        <w:t xml:space="preserve"> безпечний спосіб.</w:t>
      </w:r>
    </w:p>
    <w:p w14:paraId="189E157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426DC0">
        <w:rPr>
          <w:rFonts w:ascii="Times New Roman" w:eastAsia="Times New Roman" w:hAnsi="Times New Roman" w:cs="Times New Roman"/>
          <w:color w:val="333333"/>
          <w:sz w:val="24"/>
          <w:szCs w:val="24"/>
          <w:lang w:eastAsia="uk-UA"/>
        </w:rPr>
        <w:t xml:space="preserve">2. Ведення усіх реєстрів, за допомогою яких органи державної влади, органи місцевого самоврядування, </w:t>
      </w:r>
      <w:proofErr w:type="spellStart"/>
      <w:r w:rsidRPr="00426DC0">
        <w:rPr>
          <w:rFonts w:ascii="Times New Roman" w:eastAsia="Times New Roman" w:hAnsi="Times New Roman" w:cs="Times New Roman"/>
          <w:color w:val="333333"/>
          <w:sz w:val="24"/>
          <w:szCs w:val="24"/>
          <w:lang w:eastAsia="uk-UA"/>
        </w:rPr>
        <w:t>саморегулівні</w:t>
      </w:r>
      <w:proofErr w:type="spellEnd"/>
      <w:r w:rsidRPr="00426DC0">
        <w:rPr>
          <w:rFonts w:ascii="Times New Roman" w:eastAsia="Times New Roman" w:hAnsi="Times New Roman" w:cs="Times New Roman"/>
          <w:color w:val="333333"/>
          <w:sz w:val="24"/>
          <w:szCs w:val="24"/>
          <w:lang w:eastAsia="uk-UA"/>
        </w:rPr>
        <w:t xml:space="preserve"> організації, юридичні особи публічного права, їх посадові особи, інші уповноважені законом особи здійснюють збирання, оброблення та поширення офіційної інформації про передбачені цим Законом та іншими законами об’єкти реєстрів, здійснюється в електронному вигляді відповідно до вимог цього Закону, законів або інших актів законодавства, згідно з якими вони створені, та є публічними електронними реєстрами.</w:t>
      </w:r>
    </w:p>
    <w:p w14:paraId="03AA71C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426DC0">
        <w:rPr>
          <w:rFonts w:ascii="Times New Roman" w:eastAsia="Times New Roman" w:hAnsi="Times New Roman" w:cs="Times New Roman"/>
          <w:color w:val="333333"/>
          <w:sz w:val="24"/>
          <w:szCs w:val="24"/>
          <w:lang w:eastAsia="uk-UA"/>
        </w:rPr>
        <w:t>3. Діяльність у сфері публічних електронних реєстрів базується на таких основних принципах:</w:t>
      </w:r>
    </w:p>
    <w:p w14:paraId="3CDC1A0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426DC0">
        <w:rPr>
          <w:rFonts w:ascii="Times New Roman" w:eastAsia="Times New Roman" w:hAnsi="Times New Roman" w:cs="Times New Roman"/>
          <w:color w:val="333333"/>
          <w:sz w:val="24"/>
          <w:szCs w:val="24"/>
          <w:lang w:eastAsia="uk-UA"/>
        </w:rPr>
        <w:t>1) єдності методології створення, ведення, адміністрування, реєстрації, взаємодії та припинення реєстрів;</w:t>
      </w:r>
    </w:p>
    <w:p w14:paraId="62DED7C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426DC0">
        <w:rPr>
          <w:rFonts w:ascii="Times New Roman" w:eastAsia="Times New Roman" w:hAnsi="Times New Roman" w:cs="Times New Roman"/>
          <w:color w:val="333333"/>
          <w:sz w:val="24"/>
          <w:szCs w:val="24"/>
          <w:lang w:eastAsia="uk-UA"/>
        </w:rPr>
        <w:t>2) обов’язковості реєстрації в реєстрах об’єктів та внесення інформації (змін до неї) про зареєстровані об’єкти;</w:t>
      </w:r>
    </w:p>
    <w:p w14:paraId="1A09D73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426DC0">
        <w:rPr>
          <w:rFonts w:ascii="Times New Roman" w:eastAsia="Times New Roman" w:hAnsi="Times New Roman" w:cs="Times New Roman"/>
          <w:color w:val="333333"/>
          <w:sz w:val="24"/>
          <w:szCs w:val="24"/>
          <w:lang w:eastAsia="uk-UA"/>
        </w:rPr>
        <w:t>3) одноразовості реєстрації та недопущення реєстрації реєстрової інформації одних реєстрів в інших реєстрах чи повторного внесення ідентичної інформації (змін до неї) про зареєстровані об’єкти;</w:t>
      </w:r>
    </w:p>
    <w:p w14:paraId="06917F7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426DC0">
        <w:rPr>
          <w:rFonts w:ascii="Times New Roman" w:eastAsia="Times New Roman" w:hAnsi="Times New Roman" w:cs="Times New Roman"/>
          <w:color w:val="333333"/>
          <w:sz w:val="24"/>
          <w:szCs w:val="24"/>
          <w:lang w:eastAsia="uk-UA"/>
        </w:rPr>
        <w:t>4) безперервності внесення до реєстрів інформації про їх об’єкти, що змінюється;</w:t>
      </w:r>
    </w:p>
    <w:p w14:paraId="16D2E99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426DC0">
        <w:rPr>
          <w:rFonts w:ascii="Times New Roman" w:eastAsia="Times New Roman" w:hAnsi="Times New Roman" w:cs="Times New Roman"/>
          <w:color w:val="333333"/>
          <w:sz w:val="24"/>
          <w:szCs w:val="24"/>
          <w:lang w:eastAsia="uk-UA"/>
        </w:rPr>
        <w:t xml:space="preserve">5)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xml:space="preserve"> реєстрів;</w:t>
      </w:r>
    </w:p>
    <w:p w14:paraId="34573F8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426DC0">
        <w:rPr>
          <w:rFonts w:ascii="Times New Roman" w:eastAsia="Times New Roman" w:hAnsi="Times New Roman" w:cs="Times New Roman"/>
          <w:color w:val="333333"/>
          <w:sz w:val="24"/>
          <w:szCs w:val="24"/>
          <w:lang w:eastAsia="uk-UA"/>
        </w:rPr>
        <w:t>6) технологічної нейтральності національних технічних рішень під час створення, ведення, адміністрування, взаємодії реєстрів;</w:t>
      </w:r>
    </w:p>
    <w:p w14:paraId="122C444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426DC0">
        <w:rPr>
          <w:rFonts w:ascii="Times New Roman" w:eastAsia="Times New Roman" w:hAnsi="Times New Roman" w:cs="Times New Roman"/>
          <w:color w:val="333333"/>
          <w:sz w:val="24"/>
          <w:szCs w:val="24"/>
          <w:lang w:eastAsia="uk-UA"/>
        </w:rPr>
        <w:t>7) гарантування державою та держателями об’єктивності, актуальності, достовірності, повноти та захищеності реєстрових даних та реєстрової інформації від несанкціонованих змін;</w:t>
      </w:r>
    </w:p>
    <w:p w14:paraId="474440C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426DC0">
        <w:rPr>
          <w:rFonts w:ascii="Times New Roman" w:eastAsia="Times New Roman" w:hAnsi="Times New Roman" w:cs="Times New Roman"/>
          <w:color w:val="333333"/>
          <w:sz w:val="24"/>
          <w:szCs w:val="24"/>
          <w:lang w:eastAsia="uk-UA"/>
        </w:rPr>
        <w:t>8) презумпції достовірності реєстрових даних та інформації;</w:t>
      </w:r>
    </w:p>
    <w:p w14:paraId="20758B6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426DC0">
        <w:rPr>
          <w:rFonts w:ascii="Times New Roman" w:eastAsia="Times New Roman" w:hAnsi="Times New Roman" w:cs="Times New Roman"/>
          <w:color w:val="333333"/>
          <w:sz w:val="24"/>
          <w:szCs w:val="24"/>
          <w:lang w:eastAsia="uk-UA"/>
        </w:rPr>
        <w:t>9) відкритості, безоплатності та доступності реєстрових даних, крім випадків, визначених законом;</w:t>
      </w:r>
    </w:p>
    <w:p w14:paraId="5871ACF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426DC0">
        <w:rPr>
          <w:rFonts w:ascii="Times New Roman" w:eastAsia="Times New Roman" w:hAnsi="Times New Roman" w:cs="Times New Roman"/>
          <w:color w:val="333333"/>
          <w:sz w:val="24"/>
          <w:szCs w:val="24"/>
          <w:lang w:eastAsia="uk-UA"/>
        </w:rPr>
        <w:t>10) законності одержання, зберігання, оброблення та поширення (передачі) реєстрових даних та реєстрової інформації;</w:t>
      </w:r>
    </w:p>
    <w:p w14:paraId="1C060CB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426DC0">
        <w:rPr>
          <w:rFonts w:ascii="Times New Roman" w:eastAsia="Times New Roman" w:hAnsi="Times New Roman" w:cs="Times New Roman"/>
          <w:color w:val="333333"/>
          <w:sz w:val="24"/>
          <w:szCs w:val="24"/>
          <w:lang w:eastAsia="uk-UA"/>
        </w:rPr>
        <w:t xml:space="preserve">11) гарантування прав </w:t>
      </w:r>
      <w:proofErr w:type="spellStart"/>
      <w:r w:rsidRPr="00426DC0">
        <w:rPr>
          <w:rFonts w:ascii="Times New Roman" w:eastAsia="Times New Roman" w:hAnsi="Times New Roman" w:cs="Times New Roman"/>
          <w:color w:val="333333"/>
          <w:sz w:val="24"/>
          <w:szCs w:val="24"/>
          <w:lang w:eastAsia="uk-UA"/>
        </w:rPr>
        <w:t>правоволодільця</w:t>
      </w:r>
      <w:proofErr w:type="spellEnd"/>
      <w:r w:rsidRPr="00426DC0">
        <w:rPr>
          <w:rFonts w:ascii="Times New Roman" w:eastAsia="Times New Roman" w:hAnsi="Times New Roman" w:cs="Times New Roman"/>
          <w:color w:val="333333"/>
          <w:sz w:val="24"/>
          <w:szCs w:val="24"/>
          <w:lang w:eastAsia="uk-UA"/>
        </w:rPr>
        <w:t xml:space="preserve"> на доступ до будь-якої реєстрової інформації про нього, належні йому майно, майнові, правові та інші спеціальні статуси, крім випадків, передбачених законом;</w:t>
      </w:r>
    </w:p>
    <w:p w14:paraId="2F22F27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426DC0">
        <w:rPr>
          <w:rFonts w:ascii="Times New Roman" w:eastAsia="Times New Roman" w:hAnsi="Times New Roman" w:cs="Times New Roman"/>
          <w:color w:val="333333"/>
          <w:sz w:val="24"/>
          <w:szCs w:val="24"/>
          <w:lang w:eastAsia="uk-UA"/>
        </w:rPr>
        <w:t xml:space="preserve">12) обов’язкового інформування </w:t>
      </w:r>
      <w:proofErr w:type="spellStart"/>
      <w:r w:rsidRPr="00426DC0">
        <w:rPr>
          <w:rFonts w:ascii="Times New Roman" w:eastAsia="Times New Roman" w:hAnsi="Times New Roman" w:cs="Times New Roman"/>
          <w:color w:val="333333"/>
          <w:sz w:val="24"/>
          <w:szCs w:val="24"/>
          <w:lang w:eastAsia="uk-UA"/>
        </w:rPr>
        <w:t>правоволодільця</w:t>
      </w:r>
      <w:proofErr w:type="spellEnd"/>
      <w:r w:rsidRPr="00426DC0">
        <w:rPr>
          <w:rFonts w:ascii="Times New Roman" w:eastAsia="Times New Roman" w:hAnsi="Times New Roman" w:cs="Times New Roman"/>
          <w:color w:val="333333"/>
          <w:sz w:val="24"/>
          <w:szCs w:val="24"/>
          <w:lang w:eastAsia="uk-UA"/>
        </w:rPr>
        <w:t xml:space="preserve"> про запити будь-яких осіб щодо інформації про нього та належні йому майно, майнові, правові та інші спеціальні статуси, а також про збирання, оброблення, внесення такої інформації до відповідних реєстрів, її зміну та видалення, крім випадків, передбачених законом;</w:t>
      </w:r>
    </w:p>
    <w:p w14:paraId="6ABDAB1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426DC0">
        <w:rPr>
          <w:rFonts w:ascii="Times New Roman" w:eastAsia="Times New Roman" w:hAnsi="Times New Roman" w:cs="Times New Roman"/>
          <w:color w:val="333333"/>
          <w:sz w:val="24"/>
          <w:szCs w:val="24"/>
          <w:lang w:eastAsia="uk-UA"/>
        </w:rPr>
        <w:t>13) здійснення відповідно до законодавства у сфері захисту персональних даних обробки, зокрема перегляду, поширення та використання персональних даних осіб у реєстрах;</w:t>
      </w:r>
    </w:p>
    <w:p w14:paraId="0959204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426DC0">
        <w:rPr>
          <w:rFonts w:ascii="Times New Roman" w:eastAsia="Times New Roman" w:hAnsi="Times New Roman" w:cs="Times New Roman"/>
          <w:color w:val="333333"/>
          <w:sz w:val="24"/>
          <w:szCs w:val="24"/>
          <w:lang w:eastAsia="uk-UA"/>
        </w:rPr>
        <w:lastRenderedPageBreak/>
        <w:t>14) гарантування державою та держателями реєстрів користувачам реєстрової інформації вільного отримання, поширення та будь-якого іншого використання інформації, отриманої ними відповідно до цього Закону, крім обмежень, встановлених законом;</w:t>
      </w:r>
    </w:p>
    <w:p w14:paraId="3B37B02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426DC0">
        <w:rPr>
          <w:rFonts w:ascii="Times New Roman" w:eastAsia="Times New Roman" w:hAnsi="Times New Roman" w:cs="Times New Roman"/>
          <w:color w:val="333333"/>
          <w:sz w:val="24"/>
          <w:szCs w:val="24"/>
          <w:lang w:eastAsia="uk-UA"/>
        </w:rPr>
        <w:t>15) гарантування потерпілій особі відновлення порушених прав та/або компенсації у випадку несанкціонованої зміни, поширення, нецільового або незаконного використання інформації (у тому числі інформації з обмеженим доступом);</w:t>
      </w:r>
    </w:p>
    <w:p w14:paraId="626DFE7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426DC0">
        <w:rPr>
          <w:rFonts w:ascii="Times New Roman" w:eastAsia="Times New Roman" w:hAnsi="Times New Roman" w:cs="Times New Roman"/>
          <w:color w:val="333333"/>
          <w:sz w:val="24"/>
          <w:szCs w:val="24"/>
          <w:lang w:eastAsia="uk-UA"/>
        </w:rPr>
        <w:t xml:space="preserve">16) фіксації та </w:t>
      </w:r>
      <w:proofErr w:type="spellStart"/>
      <w:r w:rsidRPr="00426DC0">
        <w:rPr>
          <w:rFonts w:ascii="Times New Roman" w:eastAsia="Times New Roman" w:hAnsi="Times New Roman" w:cs="Times New Roman"/>
          <w:color w:val="333333"/>
          <w:sz w:val="24"/>
          <w:szCs w:val="24"/>
          <w:lang w:eastAsia="uk-UA"/>
        </w:rPr>
        <w:t>логування</w:t>
      </w:r>
      <w:proofErr w:type="spellEnd"/>
      <w:r w:rsidRPr="00426DC0">
        <w:rPr>
          <w:rFonts w:ascii="Times New Roman" w:eastAsia="Times New Roman" w:hAnsi="Times New Roman" w:cs="Times New Roman"/>
          <w:color w:val="333333"/>
          <w:sz w:val="24"/>
          <w:szCs w:val="24"/>
          <w:lang w:eastAsia="uk-UA"/>
        </w:rPr>
        <w:t xml:space="preserve"> всіх дій будь-яких осіб з реєстровими даними та реєстровою інформацією;</w:t>
      </w:r>
    </w:p>
    <w:p w14:paraId="30C818D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426DC0">
        <w:rPr>
          <w:rFonts w:ascii="Times New Roman" w:eastAsia="Times New Roman" w:hAnsi="Times New Roman" w:cs="Times New Roman"/>
          <w:color w:val="333333"/>
          <w:sz w:val="24"/>
          <w:szCs w:val="24"/>
          <w:lang w:eastAsia="uk-UA"/>
        </w:rPr>
        <w:t>17) впровадження найбільш досконалих та ефективних технічних та технологічних заходів для забезпечення ведення реєстрів;</w:t>
      </w:r>
    </w:p>
    <w:p w14:paraId="076CA78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426DC0">
        <w:rPr>
          <w:rFonts w:ascii="Times New Roman" w:eastAsia="Times New Roman" w:hAnsi="Times New Roman" w:cs="Times New Roman"/>
          <w:color w:val="333333"/>
          <w:sz w:val="24"/>
          <w:szCs w:val="24"/>
          <w:lang w:eastAsia="uk-UA"/>
        </w:rPr>
        <w:t>18) забезпечення ретроспективного доступу до реєстрових даних;</w:t>
      </w:r>
    </w:p>
    <w:p w14:paraId="6E638FD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426DC0">
        <w:rPr>
          <w:rFonts w:ascii="Times New Roman" w:eastAsia="Times New Roman" w:hAnsi="Times New Roman" w:cs="Times New Roman"/>
          <w:color w:val="333333"/>
          <w:sz w:val="24"/>
          <w:szCs w:val="24"/>
          <w:lang w:eastAsia="uk-UA"/>
        </w:rPr>
        <w:t>19) гарантування безстрокового збереження реєстрових даних;</w:t>
      </w:r>
    </w:p>
    <w:p w14:paraId="7C9285A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426DC0">
        <w:rPr>
          <w:rFonts w:ascii="Times New Roman" w:eastAsia="Times New Roman" w:hAnsi="Times New Roman" w:cs="Times New Roman"/>
          <w:color w:val="333333"/>
          <w:sz w:val="24"/>
          <w:szCs w:val="24"/>
          <w:lang w:eastAsia="uk-UA"/>
        </w:rPr>
        <w:t>20) захисту реєстрових даних та реєстрової інформації (у тому числі персональних даних) від несанкціонованого доступу;</w:t>
      </w:r>
    </w:p>
    <w:p w14:paraId="1C1EEB7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426DC0">
        <w:rPr>
          <w:rFonts w:ascii="Times New Roman" w:eastAsia="Times New Roman" w:hAnsi="Times New Roman" w:cs="Times New Roman"/>
          <w:color w:val="333333"/>
          <w:sz w:val="24"/>
          <w:szCs w:val="24"/>
          <w:lang w:eastAsia="uk-UA"/>
        </w:rPr>
        <w:t>21) балансу інтересів держави, суспільства, користувачів публічних електронних реєстрів;</w:t>
      </w:r>
    </w:p>
    <w:p w14:paraId="693C98F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426DC0">
        <w:rPr>
          <w:rFonts w:ascii="Times New Roman" w:eastAsia="Times New Roman" w:hAnsi="Times New Roman" w:cs="Times New Roman"/>
          <w:color w:val="333333"/>
          <w:sz w:val="24"/>
          <w:szCs w:val="24"/>
          <w:lang w:eastAsia="uk-UA"/>
        </w:rPr>
        <w:t>22) відповідності державній політиці цифрового розвитку.</w:t>
      </w:r>
    </w:p>
    <w:p w14:paraId="54C5EA7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426DC0">
        <w:rPr>
          <w:rFonts w:ascii="Times New Roman" w:eastAsia="Times New Roman" w:hAnsi="Times New Roman" w:cs="Times New Roman"/>
          <w:color w:val="333333"/>
          <w:sz w:val="24"/>
          <w:szCs w:val="24"/>
          <w:lang w:eastAsia="uk-UA"/>
        </w:rPr>
        <w:t xml:space="preserve">4. Реєстри (будь-які їх складові) перебувають у власності держави, відповідної територіальної громади або відповідної </w:t>
      </w:r>
      <w:proofErr w:type="spellStart"/>
      <w:r w:rsidRPr="00426DC0">
        <w:rPr>
          <w:rFonts w:ascii="Times New Roman" w:eastAsia="Times New Roman" w:hAnsi="Times New Roman" w:cs="Times New Roman"/>
          <w:color w:val="333333"/>
          <w:sz w:val="24"/>
          <w:szCs w:val="24"/>
          <w:lang w:eastAsia="uk-UA"/>
        </w:rPr>
        <w:t>саморегулівної</w:t>
      </w:r>
      <w:proofErr w:type="spellEnd"/>
      <w:r w:rsidRPr="00426DC0">
        <w:rPr>
          <w:rFonts w:ascii="Times New Roman" w:eastAsia="Times New Roman" w:hAnsi="Times New Roman" w:cs="Times New Roman"/>
          <w:color w:val="333333"/>
          <w:sz w:val="24"/>
          <w:szCs w:val="24"/>
          <w:lang w:eastAsia="uk-UA"/>
        </w:rPr>
        <w:t xml:space="preserve"> організації в особі держателя відповідного реєстру.</w:t>
      </w:r>
    </w:p>
    <w:p w14:paraId="47BFC44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426DC0">
        <w:rPr>
          <w:rFonts w:ascii="Times New Roman" w:eastAsia="Times New Roman" w:hAnsi="Times New Roman" w:cs="Times New Roman"/>
          <w:color w:val="333333"/>
          <w:sz w:val="24"/>
          <w:szCs w:val="24"/>
          <w:lang w:eastAsia="uk-UA"/>
        </w:rPr>
        <w:t>Реєстри (будь-які їх складові), що використовуються для провадження дозвільної діяльності, надання адміністративних, соціальних та інших публічних послуг, провадження іншої управлінської діяльності та здійснення державного регулювання, перебувають виключно у власності держави або відповідної територіальної громади, включаючи виключні майнові права.</w:t>
      </w:r>
    </w:p>
    <w:p w14:paraId="22DA69E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426DC0">
        <w:rPr>
          <w:rFonts w:ascii="Times New Roman" w:eastAsia="Times New Roman" w:hAnsi="Times New Roman" w:cs="Times New Roman"/>
          <w:color w:val="333333"/>
          <w:sz w:val="24"/>
          <w:szCs w:val="24"/>
          <w:lang w:eastAsia="uk-UA"/>
        </w:rPr>
        <w:t>5. Мовою ведення реєстрів є державна (українська) мова. Законодавством, згідно з яким створено відповідний реєстр, можуть встановлюватися інші додаткові мови ведення такого реєстру.</w:t>
      </w:r>
    </w:p>
    <w:p w14:paraId="301CC78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426DC0">
        <w:rPr>
          <w:rFonts w:ascii="Times New Roman" w:eastAsia="Times New Roman" w:hAnsi="Times New Roman" w:cs="Times New Roman"/>
          <w:color w:val="333333"/>
          <w:sz w:val="24"/>
          <w:szCs w:val="24"/>
          <w:lang w:eastAsia="uk-UA"/>
        </w:rPr>
        <w:t>Транслітерація імені фізичної особи, найменування юридичної особи та іншої реєстрової інформації здійснюється відповідно до вимог </w:t>
      </w:r>
      <w:hyperlink r:id="rId24" w:tgtFrame="_blank" w:history="1">
        <w:r w:rsidRPr="00426DC0">
          <w:rPr>
            <w:rFonts w:ascii="Times New Roman" w:eastAsia="Times New Roman" w:hAnsi="Times New Roman" w:cs="Times New Roman"/>
            <w:color w:val="000000"/>
            <w:sz w:val="24"/>
            <w:szCs w:val="24"/>
            <w:u w:val="single"/>
            <w:lang w:eastAsia="uk-UA"/>
          </w:rPr>
          <w:t>Закону України</w:t>
        </w:r>
      </w:hyperlink>
      <w:r w:rsidRPr="00426DC0">
        <w:rPr>
          <w:rFonts w:ascii="Times New Roman" w:eastAsia="Times New Roman" w:hAnsi="Times New Roman" w:cs="Times New Roman"/>
          <w:color w:val="333333"/>
          <w:sz w:val="24"/>
          <w:szCs w:val="24"/>
          <w:lang w:eastAsia="uk-UA"/>
        </w:rPr>
        <w:t> "Про забезпечення функціонування української мови як державної".</w:t>
      </w:r>
    </w:p>
    <w:p w14:paraId="5B1EC03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426DC0">
        <w:rPr>
          <w:rFonts w:ascii="Times New Roman" w:eastAsia="Times New Roman" w:hAnsi="Times New Roman" w:cs="Times New Roman"/>
          <w:b/>
          <w:bCs/>
          <w:color w:val="333333"/>
          <w:sz w:val="24"/>
          <w:szCs w:val="24"/>
          <w:lang w:eastAsia="uk-UA"/>
        </w:rPr>
        <w:t>Стаття 4.</w:t>
      </w:r>
      <w:r w:rsidRPr="00426DC0">
        <w:rPr>
          <w:rFonts w:ascii="Times New Roman" w:eastAsia="Times New Roman" w:hAnsi="Times New Roman" w:cs="Times New Roman"/>
          <w:color w:val="333333"/>
          <w:sz w:val="24"/>
          <w:szCs w:val="24"/>
          <w:lang w:eastAsia="uk-UA"/>
        </w:rPr>
        <w:t> Регулювання відносин, що виникають під час провадження діяльності у сфері реєстрів</w:t>
      </w:r>
    </w:p>
    <w:p w14:paraId="45C0A65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426DC0">
        <w:rPr>
          <w:rFonts w:ascii="Times New Roman" w:eastAsia="Times New Roman" w:hAnsi="Times New Roman" w:cs="Times New Roman"/>
          <w:color w:val="333333"/>
          <w:sz w:val="24"/>
          <w:szCs w:val="24"/>
          <w:lang w:eastAsia="uk-UA"/>
        </w:rPr>
        <w:t>1. Регулювання відносин, що виникають у сфері реєстрів, здійснюється відповідно до </w:t>
      </w:r>
      <w:hyperlink r:id="rId25" w:tgtFrame="_blank" w:history="1">
        <w:r w:rsidRPr="00426DC0">
          <w:rPr>
            <w:rFonts w:ascii="Times New Roman" w:eastAsia="Times New Roman" w:hAnsi="Times New Roman" w:cs="Times New Roman"/>
            <w:color w:val="000000"/>
            <w:sz w:val="24"/>
            <w:szCs w:val="24"/>
            <w:u w:val="single"/>
            <w:lang w:eastAsia="uk-UA"/>
          </w:rPr>
          <w:t>Конституції України</w:t>
        </w:r>
      </w:hyperlink>
      <w:r w:rsidRPr="00426DC0">
        <w:rPr>
          <w:rFonts w:ascii="Times New Roman" w:eastAsia="Times New Roman" w:hAnsi="Times New Roman" w:cs="Times New Roman"/>
          <w:color w:val="333333"/>
          <w:sz w:val="24"/>
          <w:szCs w:val="24"/>
          <w:lang w:eastAsia="uk-UA"/>
        </w:rPr>
        <w:t>, міжнародних договорів України, згода на обов’язковість яких надана Верховною Радою України, цього Закону, </w:t>
      </w:r>
      <w:hyperlink r:id="rId26" w:tgtFrame="_blank" w:history="1">
        <w:r w:rsidRPr="00426DC0">
          <w:rPr>
            <w:rFonts w:ascii="Times New Roman" w:eastAsia="Times New Roman" w:hAnsi="Times New Roman" w:cs="Times New Roman"/>
            <w:color w:val="000000"/>
            <w:sz w:val="24"/>
            <w:szCs w:val="24"/>
            <w:u w:val="single"/>
            <w:lang w:eastAsia="uk-UA"/>
          </w:rPr>
          <w:t>Цивільного кодексу України</w:t>
        </w:r>
      </w:hyperlink>
      <w:r w:rsidRPr="00426DC0">
        <w:rPr>
          <w:rFonts w:ascii="Times New Roman" w:eastAsia="Times New Roman" w:hAnsi="Times New Roman" w:cs="Times New Roman"/>
          <w:color w:val="333333"/>
          <w:sz w:val="24"/>
          <w:szCs w:val="24"/>
          <w:lang w:eastAsia="uk-UA"/>
        </w:rPr>
        <w:t>, </w:t>
      </w:r>
      <w:hyperlink r:id="rId27" w:tgtFrame="_blank" w:history="1">
        <w:r w:rsidRPr="00426DC0">
          <w:rPr>
            <w:rFonts w:ascii="Times New Roman" w:eastAsia="Times New Roman" w:hAnsi="Times New Roman" w:cs="Times New Roman"/>
            <w:color w:val="000000"/>
            <w:sz w:val="24"/>
            <w:szCs w:val="24"/>
            <w:u w:val="single"/>
            <w:lang w:eastAsia="uk-UA"/>
          </w:rPr>
          <w:t>Кодексу України з процедур банкрутства</w:t>
        </w:r>
      </w:hyperlink>
      <w:r w:rsidRPr="00426DC0">
        <w:rPr>
          <w:rFonts w:ascii="Times New Roman" w:eastAsia="Times New Roman" w:hAnsi="Times New Roman" w:cs="Times New Roman"/>
          <w:color w:val="333333"/>
          <w:sz w:val="24"/>
          <w:szCs w:val="24"/>
          <w:lang w:eastAsia="uk-UA"/>
        </w:rPr>
        <w:t>, законів України </w:t>
      </w:r>
      <w:hyperlink r:id="rId28" w:tgtFrame="_blank" w:history="1">
        <w:r w:rsidRPr="00426DC0">
          <w:rPr>
            <w:rFonts w:ascii="Times New Roman" w:eastAsia="Times New Roman" w:hAnsi="Times New Roman" w:cs="Times New Roman"/>
            <w:color w:val="000000"/>
            <w:sz w:val="24"/>
            <w:szCs w:val="24"/>
            <w:u w:val="single"/>
            <w:lang w:eastAsia="uk-UA"/>
          </w:rPr>
          <w:t>"Про інформацію"</w:t>
        </w:r>
      </w:hyperlink>
      <w:r w:rsidRPr="00426DC0">
        <w:rPr>
          <w:rFonts w:ascii="Times New Roman" w:eastAsia="Times New Roman" w:hAnsi="Times New Roman" w:cs="Times New Roman"/>
          <w:color w:val="333333"/>
          <w:sz w:val="24"/>
          <w:szCs w:val="24"/>
          <w:lang w:eastAsia="uk-UA"/>
        </w:rPr>
        <w:t>, </w:t>
      </w:r>
      <w:hyperlink r:id="rId29" w:tgtFrame="_blank" w:history="1">
        <w:r w:rsidRPr="00426DC0">
          <w:rPr>
            <w:rFonts w:ascii="Times New Roman" w:eastAsia="Times New Roman" w:hAnsi="Times New Roman" w:cs="Times New Roman"/>
            <w:color w:val="000000"/>
            <w:sz w:val="24"/>
            <w:szCs w:val="24"/>
            <w:u w:val="single"/>
            <w:lang w:eastAsia="uk-UA"/>
          </w:rPr>
          <w:t>"Про електронні комунікації"</w:t>
        </w:r>
      </w:hyperlink>
      <w:r w:rsidRPr="00426DC0">
        <w:rPr>
          <w:rFonts w:ascii="Times New Roman" w:eastAsia="Times New Roman" w:hAnsi="Times New Roman" w:cs="Times New Roman"/>
          <w:color w:val="333333"/>
          <w:sz w:val="24"/>
          <w:szCs w:val="24"/>
          <w:lang w:eastAsia="uk-UA"/>
        </w:rPr>
        <w:t>, </w:t>
      </w:r>
      <w:hyperlink r:id="rId30" w:tgtFrame="_blank" w:history="1">
        <w:r w:rsidRPr="00426DC0">
          <w:rPr>
            <w:rFonts w:ascii="Times New Roman" w:eastAsia="Times New Roman" w:hAnsi="Times New Roman" w:cs="Times New Roman"/>
            <w:color w:val="000000"/>
            <w:sz w:val="24"/>
            <w:szCs w:val="24"/>
            <w:u w:val="single"/>
            <w:lang w:eastAsia="uk-UA"/>
          </w:rPr>
          <w:t>"Про захист інформації в інформаційно-комунікаційних системах"</w:t>
        </w:r>
      </w:hyperlink>
      <w:r w:rsidRPr="00426DC0">
        <w:rPr>
          <w:rFonts w:ascii="Times New Roman" w:eastAsia="Times New Roman" w:hAnsi="Times New Roman" w:cs="Times New Roman"/>
          <w:color w:val="333333"/>
          <w:sz w:val="24"/>
          <w:szCs w:val="24"/>
          <w:lang w:eastAsia="uk-UA"/>
        </w:rPr>
        <w:t>, </w:t>
      </w:r>
      <w:hyperlink r:id="rId31" w:tgtFrame="_blank" w:history="1">
        <w:r w:rsidRPr="00426DC0">
          <w:rPr>
            <w:rFonts w:ascii="Times New Roman" w:eastAsia="Times New Roman" w:hAnsi="Times New Roman" w:cs="Times New Roman"/>
            <w:color w:val="000000"/>
            <w:sz w:val="24"/>
            <w:szCs w:val="24"/>
            <w:u w:val="single"/>
            <w:lang w:eastAsia="uk-UA"/>
          </w:rPr>
          <w:t xml:space="preserve">"Про основні засади забезпечення </w:t>
        </w:r>
        <w:proofErr w:type="spellStart"/>
        <w:r w:rsidRPr="00426DC0">
          <w:rPr>
            <w:rFonts w:ascii="Times New Roman" w:eastAsia="Times New Roman" w:hAnsi="Times New Roman" w:cs="Times New Roman"/>
            <w:color w:val="000000"/>
            <w:sz w:val="24"/>
            <w:szCs w:val="24"/>
            <w:u w:val="single"/>
            <w:lang w:eastAsia="uk-UA"/>
          </w:rPr>
          <w:t>кібербезпеки</w:t>
        </w:r>
        <w:proofErr w:type="spellEnd"/>
        <w:r w:rsidRPr="00426DC0">
          <w:rPr>
            <w:rFonts w:ascii="Times New Roman" w:eastAsia="Times New Roman" w:hAnsi="Times New Roman" w:cs="Times New Roman"/>
            <w:color w:val="000000"/>
            <w:sz w:val="24"/>
            <w:szCs w:val="24"/>
            <w:u w:val="single"/>
            <w:lang w:eastAsia="uk-UA"/>
          </w:rPr>
          <w:t xml:space="preserve"> України"</w:t>
        </w:r>
      </w:hyperlink>
      <w:r w:rsidRPr="00426DC0">
        <w:rPr>
          <w:rFonts w:ascii="Times New Roman" w:eastAsia="Times New Roman" w:hAnsi="Times New Roman" w:cs="Times New Roman"/>
          <w:color w:val="333333"/>
          <w:sz w:val="24"/>
          <w:szCs w:val="24"/>
          <w:lang w:eastAsia="uk-UA"/>
        </w:rPr>
        <w:t>, </w:t>
      </w:r>
      <w:hyperlink r:id="rId32" w:tgtFrame="_blank" w:history="1">
        <w:r w:rsidRPr="00426DC0">
          <w:rPr>
            <w:rFonts w:ascii="Times New Roman" w:eastAsia="Times New Roman" w:hAnsi="Times New Roman" w:cs="Times New Roman"/>
            <w:color w:val="000000"/>
            <w:sz w:val="24"/>
            <w:szCs w:val="24"/>
            <w:u w:val="single"/>
            <w:lang w:eastAsia="uk-UA"/>
          </w:rPr>
          <w:t>"Про захист персональних даних"</w:t>
        </w:r>
      </w:hyperlink>
      <w:r w:rsidRPr="00426DC0">
        <w:rPr>
          <w:rFonts w:ascii="Times New Roman" w:eastAsia="Times New Roman" w:hAnsi="Times New Roman" w:cs="Times New Roman"/>
          <w:color w:val="333333"/>
          <w:sz w:val="24"/>
          <w:szCs w:val="24"/>
          <w:lang w:eastAsia="uk-UA"/>
        </w:rPr>
        <w:t>, </w:t>
      </w:r>
      <w:hyperlink r:id="rId33" w:tgtFrame="_blank" w:history="1">
        <w:r w:rsidRPr="00426DC0">
          <w:rPr>
            <w:rFonts w:ascii="Times New Roman" w:eastAsia="Times New Roman" w:hAnsi="Times New Roman" w:cs="Times New Roman"/>
            <w:color w:val="000000"/>
            <w:sz w:val="24"/>
            <w:szCs w:val="24"/>
            <w:u w:val="single"/>
            <w:lang w:eastAsia="uk-UA"/>
          </w:rPr>
          <w:t>"Про доступ до публічної інформації"</w:t>
        </w:r>
      </w:hyperlink>
      <w:r w:rsidRPr="00426DC0">
        <w:rPr>
          <w:rFonts w:ascii="Times New Roman" w:eastAsia="Times New Roman" w:hAnsi="Times New Roman" w:cs="Times New Roman"/>
          <w:color w:val="333333"/>
          <w:sz w:val="24"/>
          <w:szCs w:val="24"/>
          <w:lang w:eastAsia="uk-UA"/>
        </w:rPr>
        <w:t>, </w:t>
      </w:r>
      <w:hyperlink r:id="rId34" w:tgtFrame="_blank" w:history="1">
        <w:r w:rsidRPr="00426DC0">
          <w:rPr>
            <w:rFonts w:ascii="Times New Roman" w:eastAsia="Times New Roman" w:hAnsi="Times New Roman" w:cs="Times New Roman"/>
            <w:color w:val="000000"/>
            <w:sz w:val="24"/>
            <w:szCs w:val="24"/>
            <w:u w:val="single"/>
            <w:lang w:eastAsia="uk-UA"/>
          </w:rPr>
          <w:t>"Про електронні довірчі послуги"</w:t>
        </w:r>
      </w:hyperlink>
      <w:r w:rsidRPr="00426DC0">
        <w:rPr>
          <w:rFonts w:ascii="Times New Roman" w:eastAsia="Times New Roman" w:hAnsi="Times New Roman" w:cs="Times New Roman"/>
          <w:color w:val="333333"/>
          <w:sz w:val="24"/>
          <w:szCs w:val="24"/>
          <w:lang w:eastAsia="uk-UA"/>
        </w:rPr>
        <w:t>, </w:t>
      </w:r>
      <w:hyperlink r:id="rId35" w:tgtFrame="_blank" w:history="1">
        <w:r w:rsidRPr="00426DC0">
          <w:rPr>
            <w:rFonts w:ascii="Times New Roman" w:eastAsia="Times New Roman" w:hAnsi="Times New Roman" w:cs="Times New Roman"/>
            <w:color w:val="000000"/>
            <w:sz w:val="24"/>
            <w:szCs w:val="24"/>
            <w:u w:val="single"/>
            <w:lang w:eastAsia="uk-UA"/>
          </w:rPr>
          <w:t>"Про стандартизацію"</w:t>
        </w:r>
      </w:hyperlink>
      <w:r w:rsidRPr="00426DC0">
        <w:rPr>
          <w:rFonts w:ascii="Times New Roman" w:eastAsia="Times New Roman" w:hAnsi="Times New Roman" w:cs="Times New Roman"/>
          <w:color w:val="333333"/>
          <w:sz w:val="24"/>
          <w:szCs w:val="24"/>
          <w:lang w:eastAsia="uk-UA"/>
        </w:rPr>
        <w:t>, </w:t>
      </w:r>
      <w:hyperlink r:id="rId36" w:tgtFrame="_blank" w:history="1">
        <w:r w:rsidRPr="00426DC0">
          <w:rPr>
            <w:rFonts w:ascii="Times New Roman" w:eastAsia="Times New Roman" w:hAnsi="Times New Roman" w:cs="Times New Roman"/>
            <w:color w:val="000000"/>
            <w:sz w:val="24"/>
            <w:szCs w:val="24"/>
            <w:u w:val="single"/>
            <w:lang w:eastAsia="uk-UA"/>
          </w:rPr>
          <w:t>"Про адміністративні послуги"</w:t>
        </w:r>
      </w:hyperlink>
      <w:r w:rsidRPr="00426DC0">
        <w:rPr>
          <w:rFonts w:ascii="Times New Roman" w:eastAsia="Times New Roman" w:hAnsi="Times New Roman" w:cs="Times New Roman"/>
          <w:color w:val="333333"/>
          <w:sz w:val="24"/>
          <w:szCs w:val="24"/>
          <w:lang w:eastAsia="uk-UA"/>
        </w:rPr>
        <w:t>, </w:t>
      </w:r>
      <w:hyperlink r:id="rId37" w:tgtFrame="_blank" w:history="1">
        <w:r w:rsidRPr="00426DC0">
          <w:rPr>
            <w:rFonts w:ascii="Times New Roman" w:eastAsia="Times New Roman" w:hAnsi="Times New Roman" w:cs="Times New Roman"/>
            <w:color w:val="000000"/>
            <w:sz w:val="24"/>
            <w:szCs w:val="24"/>
            <w:u w:val="single"/>
            <w:lang w:eastAsia="uk-UA"/>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426DC0">
        <w:rPr>
          <w:rFonts w:ascii="Times New Roman" w:eastAsia="Times New Roman" w:hAnsi="Times New Roman" w:cs="Times New Roman"/>
          <w:color w:val="333333"/>
          <w:sz w:val="24"/>
          <w:szCs w:val="24"/>
          <w:lang w:eastAsia="uk-UA"/>
        </w:rPr>
        <w:t>, </w:t>
      </w:r>
      <w:hyperlink r:id="rId38" w:tgtFrame="_blank" w:history="1">
        <w:r w:rsidRPr="00426DC0">
          <w:rPr>
            <w:rFonts w:ascii="Times New Roman" w:eastAsia="Times New Roman" w:hAnsi="Times New Roman" w:cs="Times New Roman"/>
            <w:color w:val="000000"/>
            <w:sz w:val="24"/>
            <w:szCs w:val="24"/>
            <w:u w:val="single"/>
            <w:lang w:eastAsia="uk-UA"/>
          </w:rPr>
          <w:t>"Про виконавче провадження"</w:t>
        </w:r>
      </w:hyperlink>
      <w:r w:rsidRPr="00426DC0">
        <w:rPr>
          <w:rFonts w:ascii="Times New Roman" w:eastAsia="Times New Roman" w:hAnsi="Times New Roman" w:cs="Times New Roman"/>
          <w:color w:val="333333"/>
          <w:sz w:val="24"/>
          <w:szCs w:val="24"/>
          <w:lang w:eastAsia="uk-UA"/>
        </w:rPr>
        <w:t>, </w:t>
      </w:r>
      <w:hyperlink r:id="rId39" w:tgtFrame="_blank" w:history="1">
        <w:r w:rsidRPr="00426DC0">
          <w:rPr>
            <w:rFonts w:ascii="Times New Roman" w:eastAsia="Times New Roman" w:hAnsi="Times New Roman" w:cs="Times New Roman"/>
            <w:color w:val="000000"/>
            <w:sz w:val="24"/>
            <w:szCs w:val="24"/>
            <w:u w:val="single"/>
            <w:lang w:eastAsia="uk-UA"/>
          </w:rPr>
          <w:t>"Про забезпечення вимог кредиторів та реєстрацію обтяжень"</w:t>
        </w:r>
      </w:hyperlink>
      <w:r w:rsidRPr="00426DC0">
        <w:rPr>
          <w:rFonts w:ascii="Times New Roman" w:eastAsia="Times New Roman" w:hAnsi="Times New Roman" w:cs="Times New Roman"/>
          <w:color w:val="333333"/>
          <w:sz w:val="24"/>
          <w:szCs w:val="24"/>
          <w:lang w:eastAsia="uk-UA"/>
        </w:rPr>
        <w:t>, </w:t>
      </w:r>
      <w:hyperlink r:id="rId40" w:tgtFrame="_blank" w:history="1">
        <w:r w:rsidRPr="00426DC0">
          <w:rPr>
            <w:rFonts w:ascii="Times New Roman" w:eastAsia="Times New Roman" w:hAnsi="Times New Roman" w:cs="Times New Roman"/>
            <w:color w:val="000000"/>
            <w:sz w:val="24"/>
            <w:szCs w:val="24"/>
            <w:u w:val="single"/>
            <w:lang w:eastAsia="uk-UA"/>
          </w:rPr>
          <w:t>"Про Державний реєстр виборців"</w:t>
        </w:r>
      </w:hyperlink>
      <w:r w:rsidRPr="00426DC0">
        <w:rPr>
          <w:rFonts w:ascii="Times New Roman" w:eastAsia="Times New Roman" w:hAnsi="Times New Roman" w:cs="Times New Roman"/>
          <w:color w:val="333333"/>
          <w:sz w:val="24"/>
          <w:szCs w:val="24"/>
          <w:lang w:eastAsia="uk-UA"/>
        </w:rPr>
        <w:t>, </w:t>
      </w:r>
      <w:hyperlink r:id="rId41" w:tgtFrame="_blank" w:history="1">
        <w:r w:rsidRPr="00426DC0">
          <w:rPr>
            <w:rFonts w:ascii="Times New Roman" w:eastAsia="Times New Roman" w:hAnsi="Times New Roman" w:cs="Times New Roman"/>
            <w:color w:val="000000"/>
            <w:sz w:val="24"/>
            <w:szCs w:val="24"/>
            <w:u w:val="single"/>
            <w:lang w:eastAsia="uk-UA"/>
          </w:rPr>
          <w:t>"Про доступ до судових рішень"</w:t>
        </w:r>
      </w:hyperlink>
      <w:r w:rsidRPr="00426DC0">
        <w:rPr>
          <w:rFonts w:ascii="Times New Roman" w:eastAsia="Times New Roman" w:hAnsi="Times New Roman" w:cs="Times New Roman"/>
          <w:color w:val="333333"/>
          <w:sz w:val="24"/>
          <w:szCs w:val="24"/>
          <w:lang w:eastAsia="uk-UA"/>
        </w:rPr>
        <w:t>, </w:t>
      </w:r>
      <w:hyperlink r:id="rId42" w:tgtFrame="_blank" w:history="1">
        <w:r w:rsidRPr="00426DC0">
          <w:rPr>
            <w:rFonts w:ascii="Times New Roman" w:eastAsia="Times New Roman" w:hAnsi="Times New Roman" w:cs="Times New Roman"/>
            <w:color w:val="000000"/>
            <w:sz w:val="24"/>
            <w:szCs w:val="24"/>
            <w:u w:val="single"/>
            <w:lang w:eastAsia="uk-UA"/>
          </w:rPr>
          <w:t>"Про державну реєстрацію актів цивільного стану"</w:t>
        </w:r>
      </w:hyperlink>
      <w:r w:rsidRPr="00426DC0">
        <w:rPr>
          <w:rFonts w:ascii="Times New Roman" w:eastAsia="Times New Roman" w:hAnsi="Times New Roman" w:cs="Times New Roman"/>
          <w:color w:val="333333"/>
          <w:sz w:val="24"/>
          <w:szCs w:val="24"/>
          <w:lang w:eastAsia="uk-UA"/>
        </w:rPr>
        <w:t>, </w:t>
      </w:r>
      <w:hyperlink r:id="rId43" w:tgtFrame="_blank" w:history="1">
        <w:r w:rsidRPr="00426DC0">
          <w:rPr>
            <w:rFonts w:ascii="Times New Roman" w:eastAsia="Times New Roman" w:hAnsi="Times New Roman" w:cs="Times New Roman"/>
            <w:color w:val="000000"/>
            <w:sz w:val="24"/>
            <w:szCs w:val="24"/>
            <w:u w:val="single"/>
            <w:lang w:eastAsia="uk-UA"/>
          </w:rPr>
          <w:t>"Про Державний земельний кадастр"</w:t>
        </w:r>
      </w:hyperlink>
      <w:r w:rsidRPr="00426DC0">
        <w:rPr>
          <w:rFonts w:ascii="Times New Roman" w:eastAsia="Times New Roman" w:hAnsi="Times New Roman" w:cs="Times New Roman"/>
          <w:color w:val="333333"/>
          <w:sz w:val="24"/>
          <w:szCs w:val="24"/>
          <w:lang w:eastAsia="uk-UA"/>
        </w:rPr>
        <w:t>, </w:t>
      </w:r>
      <w:hyperlink r:id="rId44" w:tgtFrame="_blank" w:history="1">
        <w:r w:rsidRPr="00426DC0">
          <w:rPr>
            <w:rFonts w:ascii="Times New Roman" w:eastAsia="Times New Roman" w:hAnsi="Times New Roman" w:cs="Times New Roman"/>
            <w:color w:val="000000"/>
            <w:sz w:val="24"/>
            <w:szCs w:val="24"/>
            <w:u w:val="single"/>
            <w:lang w:eastAsia="uk-UA"/>
          </w:rPr>
          <w:t>"Про регулювання містобудівної діяльності"</w:t>
        </w:r>
      </w:hyperlink>
      <w:r w:rsidRPr="00426DC0">
        <w:rPr>
          <w:rFonts w:ascii="Times New Roman" w:eastAsia="Times New Roman" w:hAnsi="Times New Roman" w:cs="Times New Roman"/>
          <w:color w:val="333333"/>
          <w:sz w:val="24"/>
          <w:szCs w:val="24"/>
          <w:lang w:eastAsia="uk-UA"/>
        </w:rPr>
        <w:t>, </w:t>
      </w:r>
      <w:hyperlink r:id="rId45" w:tgtFrame="_blank" w:history="1">
        <w:r w:rsidRPr="00426DC0">
          <w:rPr>
            <w:rFonts w:ascii="Times New Roman" w:eastAsia="Times New Roman" w:hAnsi="Times New Roman" w:cs="Times New Roman"/>
            <w:color w:val="000000"/>
            <w:sz w:val="24"/>
            <w:szCs w:val="24"/>
            <w:u w:val="single"/>
            <w:lang w:eastAsia="uk-UA"/>
          </w:rPr>
          <w:t>"Про державну реєстрацію речових прав на нерухоме майно та їх обтяжень"</w:t>
        </w:r>
      </w:hyperlink>
      <w:r w:rsidRPr="00426DC0">
        <w:rPr>
          <w:rFonts w:ascii="Times New Roman" w:eastAsia="Times New Roman" w:hAnsi="Times New Roman" w:cs="Times New Roman"/>
          <w:color w:val="333333"/>
          <w:sz w:val="24"/>
          <w:szCs w:val="24"/>
          <w:lang w:eastAsia="uk-UA"/>
        </w:rPr>
        <w:t>, </w:t>
      </w:r>
      <w:hyperlink r:id="rId46" w:tgtFrame="_blank" w:history="1">
        <w:r w:rsidRPr="00426DC0">
          <w:rPr>
            <w:rFonts w:ascii="Times New Roman" w:eastAsia="Times New Roman" w:hAnsi="Times New Roman" w:cs="Times New Roman"/>
            <w:color w:val="000000"/>
            <w:sz w:val="24"/>
            <w:szCs w:val="24"/>
            <w:u w:val="single"/>
            <w:lang w:eastAsia="uk-UA"/>
          </w:rPr>
          <w:t xml:space="preserve">"Про державну реєстрацію юридичних осіб, фізичних </w:t>
        </w:r>
        <w:r w:rsidRPr="00426DC0">
          <w:rPr>
            <w:rFonts w:ascii="Times New Roman" w:eastAsia="Times New Roman" w:hAnsi="Times New Roman" w:cs="Times New Roman"/>
            <w:color w:val="000000"/>
            <w:sz w:val="24"/>
            <w:szCs w:val="24"/>
            <w:u w:val="single"/>
            <w:lang w:eastAsia="uk-UA"/>
          </w:rPr>
          <w:lastRenderedPageBreak/>
          <w:t>осіб - підприємців та громадських формувань"</w:t>
        </w:r>
      </w:hyperlink>
      <w:r w:rsidRPr="00426DC0">
        <w:rPr>
          <w:rFonts w:ascii="Times New Roman" w:eastAsia="Times New Roman" w:hAnsi="Times New Roman" w:cs="Times New Roman"/>
          <w:color w:val="333333"/>
          <w:sz w:val="24"/>
          <w:szCs w:val="24"/>
          <w:lang w:eastAsia="uk-UA"/>
        </w:rPr>
        <w:t>, інших законів України та прийнятих відповідно до них нормативно-правових актів.</w:t>
      </w:r>
    </w:p>
    <w:p w14:paraId="0ABB3A5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426DC0">
        <w:rPr>
          <w:rFonts w:ascii="Times New Roman" w:eastAsia="Times New Roman" w:hAnsi="Times New Roman" w:cs="Times New Roman"/>
          <w:color w:val="333333"/>
          <w:sz w:val="24"/>
          <w:szCs w:val="24"/>
          <w:lang w:eastAsia="uk-UA"/>
        </w:rPr>
        <w:t>2. Виключно цим Законом визначаються:</w:t>
      </w:r>
    </w:p>
    <w:p w14:paraId="4BB90AE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426DC0">
        <w:rPr>
          <w:rFonts w:ascii="Times New Roman" w:eastAsia="Times New Roman" w:hAnsi="Times New Roman" w:cs="Times New Roman"/>
          <w:color w:val="333333"/>
          <w:sz w:val="24"/>
          <w:szCs w:val="24"/>
          <w:lang w:eastAsia="uk-UA"/>
        </w:rPr>
        <w:t>1) система реєстрів;</w:t>
      </w:r>
    </w:p>
    <w:p w14:paraId="14E4BCE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426DC0">
        <w:rPr>
          <w:rFonts w:ascii="Times New Roman" w:eastAsia="Times New Roman" w:hAnsi="Times New Roman" w:cs="Times New Roman"/>
          <w:color w:val="333333"/>
          <w:sz w:val="24"/>
          <w:szCs w:val="24"/>
          <w:lang w:eastAsia="uk-UA"/>
        </w:rPr>
        <w:t>2) Система електронної взаємодії;</w:t>
      </w:r>
    </w:p>
    <w:p w14:paraId="262EBF9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426DC0">
        <w:rPr>
          <w:rFonts w:ascii="Times New Roman" w:eastAsia="Times New Roman" w:hAnsi="Times New Roman" w:cs="Times New Roman"/>
          <w:color w:val="333333"/>
          <w:sz w:val="24"/>
          <w:szCs w:val="24"/>
          <w:lang w:eastAsia="uk-UA"/>
        </w:rPr>
        <w:t>3) законодавчі засади створення, ведення, модифікації, перетворення, припинення та адміністрування Реєстру реєстрів.</w:t>
      </w:r>
    </w:p>
    <w:p w14:paraId="6A797C2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426DC0">
        <w:rPr>
          <w:rFonts w:ascii="Times New Roman" w:eastAsia="Times New Roman" w:hAnsi="Times New Roman" w:cs="Times New Roman"/>
          <w:color w:val="333333"/>
          <w:sz w:val="24"/>
          <w:szCs w:val="24"/>
          <w:lang w:eastAsia="uk-UA"/>
        </w:rPr>
        <w:t>3. Виключно законом або іншим актом законодавства, згідно з яким створений реєстр, визначаються відомості, зазначені у </w:t>
      </w:r>
      <w:hyperlink r:id="rId47" w:anchor="n308" w:history="1">
        <w:r w:rsidRPr="00426DC0">
          <w:rPr>
            <w:rFonts w:ascii="Times New Roman" w:eastAsia="Times New Roman" w:hAnsi="Times New Roman" w:cs="Times New Roman"/>
            <w:color w:val="000000"/>
            <w:sz w:val="24"/>
            <w:szCs w:val="24"/>
            <w:u w:val="single"/>
            <w:lang w:eastAsia="uk-UA"/>
          </w:rPr>
          <w:t>частині другій</w:t>
        </w:r>
      </w:hyperlink>
      <w:r w:rsidRPr="00426DC0">
        <w:rPr>
          <w:rFonts w:ascii="Times New Roman" w:eastAsia="Times New Roman" w:hAnsi="Times New Roman" w:cs="Times New Roman"/>
          <w:color w:val="333333"/>
          <w:sz w:val="24"/>
          <w:szCs w:val="24"/>
          <w:lang w:eastAsia="uk-UA"/>
        </w:rPr>
        <w:t> статті 26 цього Закону (крім випадків, визначених </w:t>
      </w:r>
      <w:hyperlink r:id="rId48" w:anchor="n481" w:history="1">
        <w:r w:rsidRPr="00426DC0">
          <w:rPr>
            <w:rFonts w:ascii="Times New Roman" w:eastAsia="Times New Roman" w:hAnsi="Times New Roman" w:cs="Times New Roman"/>
            <w:color w:val="000000"/>
            <w:sz w:val="24"/>
            <w:szCs w:val="24"/>
            <w:u w:val="single"/>
            <w:lang w:eastAsia="uk-UA"/>
          </w:rPr>
          <w:t>статтями 40</w:t>
        </w:r>
      </w:hyperlink>
      <w:r w:rsidRPr="00426DC0">
        <w:rPr>
          <w:rFonts w:ascii="Times New Roman" w:eastAsia="Times New Roman" w:hAnsi="Times New Roman" w:cs="Times New Roman"/>
          <w:color w:val="333333"/>
          <w:sz w:val="24"/>
          <w:szCs w:val="24"/>
          <w:lang w:eastAsia="uk-UA"/>
        </w:rPr>
        <w:t> і </w:t>
      </w:r>
      <w:hyperlink r:id="rId49" w:anchor="n494" w:history="1">
        <w:r w:rsidRPr="00426DC0">
          <w:rPr>
            <w:rFonts w:ascii="Times New Roman" w:eastAsia="Times New Roman" w:hAnsi="Times New Roman" w:cs="Times New Roman"/>
            <w:color w:val="000000"/>
            <w:sz w:val="24"/>
            <w:szCs w:val="24"/>
            <w:u w:val="single"/>
            <w:lang w:eastAsia="uk-UA"/>
          </w:rPr>
          <w:t>41</w:t>
        </w:r>
      </w:hyperlink>
      <w:r w:rsidRPr="00426DC0">
        <w:rPr>
          <w:rFonts w:ascii="Times New Roman" w:eastAsia="Times New Roman" w:hAnsi="Times New Roman" w:cs="Times New Roman"/>
          <w:color w:val="333333"/>
          <w:sz w:val="24"/>
          <w:szCs w:val="24"/>
          <w:lang w:eastAsia="uk-UA"/>
        </w:rPr>
        <w:t> цього Закону).</w:t>
      </w:r>
    </w:p>
    <w:p w14:paraId="519D55D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426DC0">
        <w:rPr>
          <w:rFonts w:ascii="Times New Roman" w:eastAsia="Times New Roman" w:hAnsi="Times New Roman" w:cs="Times New Roman"/>
          <w:color w:val="333333"/>
          <w:sz w:val="24"/>
          <w:szCs w:val="24"/>
          <w:lang w:eastAsia="uk-UA"/>
        </w:rPr>
        <w:t>4. Технічні вимоги до реєстрів встановлюються міжнародними, європейськими, міждержавними стандартами (за умови обов’язковості цих положень для суб’єктів правових відносин в Україні), національними стандартами, кодексами усталеної практики, технічними умовами та іншими нормативними документами технічного характеру.</w:t>
      </w:r>
    </w:p>
    <w:p w14:paraId="1BF1DE6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426DC0">
        <w:rPr>
          <w:rFonts w:ascii="Times New Roman" w:eastAsia="Times New Roman" w:hAnsi="Times New Roman" w:cs="Times New Roman"/>
          <w:b/>
          <w:bCs/>
          <w:color w:val="333333"/>
          <w:sz w:val="24"/>
          <w:szCs w:val="24"/>
          <w:lang w:eastAsia="uk-UA"/>
        </w:rPr>
        <w:t>Стаття 5.</w:t>
      </w:r>
      <w:r w:rsidRPr="00426DC0">
        <w:rPr>
          <w:rFonts w:ascii="Times New Roman" w:eastAsia="Times New Roman" w:hAnsi="Times New Roman" w:cs="Times New Roman"/>
          <w:color w:val="333333"/>
          <w:sz w:val="24"/>
          <w:szCs w:val="24"/>
          <w:lang w:eastAsia="uk-UA"/>
        </w:rPr>
        <w:t> Об’єкти реєстрів</w:t>
      </w:r>
    </w:p>
    <w:p w14:paraId="28ED3CE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426DC0">
        <w:rPr>
          <w:rFonts w:ascii="Times New Roman" w:eastAsia="Times New Roman" w:hAnsi="Times New Roman" w:cs="Times New Roman"/>
          <w:color w:val="333333"/>
          <w:sz w:val="24"/>
          <w:szCs w:val="24"/>
          <w:lang w:eastAsia="uk-UA"/>
        </w:rPr>
        <w:t>1. Об’єктами реєстрів є інформація про:</w:t>
      </w:r>
    </w:p>
    <w:p w14:paraId="30473C7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426DC0">
        <w:rPr>
          <w:rFonts w:ascii="Times New Roman" w:eastAsia="Times New Roman" w:hAnsi="Times New Roman" w:cs="Times New Roman"/>
          <w:color w:val="333333"/>
          <w:sz w:val="24"/>
          <w:szCs w:val="24"/>
          <w:lang w:eastAsia="uk-UA"/>
        </w:rPr>
        <w:t>1) фізичних осіб, юридичних осіб та об’єднання фізичних та/або юридичних осіб;</w:t>
      </w:r>
    </w:p>
    <w:p w14:paraId="37E6ADE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426DC0">
        <w:rPr>
          <w:rFonts w:ascii="Times New Roman" w:eastAsia="Times New Roman" w:hAnsi="Times New Roman" w:cs="Times New Roman"/>
          <w:color w:val="333333"/>
          <w:sz w:val="24"/>
          <w:szCs w:val="24"/>
          <w:lang w:eastAsia="uk-UA"/>
        </w:rPr>
        <w:t>2) землі та земельні ділянки із розташованими на них об’єктами нерухомого майна;</w:t>
      </w:r>
    </w:p>
    <w:p w14:paraId="27AAD54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426DC0">
        <w:rPr>
          <w:rFonts w:ascii="Times New Roman" w:eastAsia="Times New Roman" w:hAnsi="Times New Roman" w:cs="Times New Roman"/>
          <w:color w:val="333333"/>
          <w:sz w:val="24"/>
          <w:szCs w:val="24"/>
          <w:lang w:eastAsia="uk-UA"/>
        </w:rPr>
        <w:t>3) окремі спеціальні статуси фізичних осіб та їх об’єднання, юридичних осіб, громадських формувань;</w:t>
      </w:r>
    </w:p>
    <w:p w14:paraId="5FC5EF5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426DC0">
        <w:rPr>
          <w:rFonts w:ascii="Times New Roman" w:eastAsia="Times New Roman" w:hAnsi="Times New Roman" w:cs="Times New Roman"/>
          <w:color w:val="333333"/>
          <w:sz w:val="24"/>
          <w:szCs w:val="24"/>
          <w:lang w:eastAsia="uk-UA"/>
        </w:rPr>
        <w:t>4) події;</w:t>
      </w:r>
    </w:p>
    <w:p w14:paraId="477CE7C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426DC0">
        <w:rPr>
          <w:rFonts w:ascii="Times New Roman" w:eastAsia="Times New Roman" w:hAnsi="Times New Roman" w:cs="Times New Roman"/>
          <w:color w:val="333333"/>
          <w:sz w:val="24"/>
          <w:szCs w:val="24"/>
          <w:lang w:eastAsia="uk-UA"/>
        </w:rPr>
        <w:t>5) сертифікати, ліцензії, декларації, повідомлення, дозволи, інші документи дозвільного характеру;</w:t>
      </w:r>
    </w:p>
    <w:p w14:paraId="1DD4961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426DC0">
        <w:rPr>
          <w:rFonts w:ascii="Times New Roman" w:eastAsia="Times New Roman" w:hAnsi="Times New Roman" w:cs="Times New Roman"/>
          <w:color w:val="333333"/>
          <w:sz w:val="24"/>
          <w:szCs w:val="24"/>
          <w:lang w:eastAsia="uk-UA"/>
        </w:rPr>
        <w:t>6) природні ресурси;</w:t>
      </w:r>
    </w:p>
    <w:p w14:paraId="7F8E86D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426DC0">
        <w:rPr>
          <w:rFonts w:ascii="Times New Roman" w:eastAsia="Times New Roman" w:hAnsi="Times New Roman" w:cs="Times New Roman"/>
          <w:color w:val="333333"/>
          <w:sz w:val="24"/>
          <w:szCs w:val="24"/>
          <w:lang w:eastAsia="uk-UA"/>
        </w:rPr>
        <w:t>7) правові режими використання і забудови територій та окремих об’єктів;</w:t>
      </w:r>
    </w:p>
    <w:p w14:paraId="19D7861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426DC0">
        <w:rPr>
          <w:rFonts w:ascii="Times New Roman" w:eastAsia="Times New Roman" w:hAnsi="Times New Roman" w:cs="Times New Roman"/>
          <w:color w:val="333333"/>
          <w:sz w:val="24"/>
          <w:szCs w:val="24"/>
          <w:lang w:eastAsia="uk-UA"/>
        </w:rPr>
        <w:t>8) рухоме майно, що відповідно до закону є об’єктом державного обліку;</w:t>
      </w:r>
    </w:p>
    <w:p w14:paraId="7C405C7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426DC0">
        <w:rPr>
          <w:rFonts w:ascii="Times New Roman" w:eastAsia="Times New Roman" w:hAnsi="Times New Roman" w:cs="Times New Roman"/>
          <w:color w:val="333333"/>
          <w:sz w:val="24"/>
          <w:szCs w:val="24"/>
          <w:lang w:eastAsia="uk-UA"/>
        </w:rPr>
        <w:t>9) майнові та немайнові права, їх обмеження та обтяження;</w:t>
      </w:r>
    </w:p>
    <w:p w14:paraId="4C29782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426DC0">
        <w:rPr>
          <w:rFonts w:ascii="Times New Roman" w:eastAsia="Times New Roman" w:hAnsi="Times New Roman" w:cs="Times New Roman"/>
          <w:color w:val="333333"/>
          <w:sz w:val="24"/>
          <w:szCs w:val="24"/>
          <w:lang w:eastAsia="uk-UA"/>
        </w:rPr>
        <w:t>10) нормативно-правові акти, нормативні акти та документи технічного характеру, судові рішення, виконавчі документи, інші документи та їх реквізити, довіреності;</w:t>
      </w:r>
    </w:p>
    <w:p w14:paraId="6DF398D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426DC0">
        <w:rPr>
          <w:rFonts w:ascii="Times New Roman" w:eastAsia="Times New Roman" w:hAnsi="Times New Roman" w:cs="Times New Roman"/>
          <w:color w:val="333333"/>
          <w:sz w:val="24"/>
          <w:szCs w:val="24"/>
          <w:lang w:eastAsia="uk-UA"/>
        </w:rPr>
        <w:t>11) об’єкти будівництва та закінчені будівництвом об’єкти;</w:t>
      </w:r>
    </w:p>
    <w:p w14:paraId="353AF85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426DC0">
        <w:rPr>
          <w:rFonts w:ascii="Times New Roman" w:eastAsia="Times New Roman" w:hAnsi="Times New Roman" w:cs="Times New Roman"/>
          <w:color w:val="333333"/>
          <w:sz w:val="24"/>
          <w:szCs w:val="24"/>
          <w:lang w:eastAsia="uk-UA"/>
        </w:rPr>
        <w:t>12) іншу інформацію, визначену цим Законом або іншим актом законодавства, згідно з якими створено відповідні реєстри.</w:t>
      </w:r>
    </w:p>
    <w:p w14:paraId="3256479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426DC0">
        <w:rPr>
          <w:rFonts w:ascii="Times New Roman" w:eastAsia="Times New Roman" w:hAnsi="Times New Roman" w:cs="Times New Roman"/>
          <w:color w:val="333333"/>
          <w:sz w:val="24"/>
          <w:szCs w:val="24"/>
          <w:lang w:eastAsia="uk-UA"/>
        </w:rPr>
        <w:t>2. Ідентифікація об’єктів реєстрів здійснюється за допомогою реєстрових номерів, що автоматично присвоюються їм під час реєстрації у відповідних реєстрах.</w:t>
      </w:r>
    </w:p>
    <w:p w14:paraId="330492B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426DC0">
        <w:rPr>
          <w:rFonts w:ascii="Times New Roman" w:eastAsia="Times New Roman" w:hAnsi="Times New Roman" w:cs="Times New Roman"/>
          <w:color w:val="333333"/>
          <w:sz w:val="24"/>
          <w:szCs w:val="24"/>
          <w:lang w:eastAsia="uk-UA"/>
        </w:rPr>
        <w:t>У разі якщо об’єктами реєстрів є інформація про певні властивості, стан, правові, майнові та інші статуси об’єкта базового державного реєстру, інформація про такий об’єкт базового державного реєстру вноситься, зберігається, обробляється та використовується в таких реєстрах у вигляді ідентифікатора, що є реєстровим номером відповідного об’єкта базового державного реєстру, крім випадків, передбачених законом або іншим актом законодавства, згідно з яким створено відповідний реєстр.</w:t>
      </w:r>
    </w:p>
    <w:p w14:paraId="517C644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426DC0">
        <w:rPr>
          <w:rFonts w:ascii="Times New Roman" w:eastAsia="Times New Roman" w:hAnsi="Times New Roman" w:cs="Times New Roman"/>
          <w:b/>
          <w:bCs/>
          <w:color w:val="333333"/>
          <w:sz w:val="24"/>
          <w:szCs w:val="24"/>
          <w:lang w:eastAsia="uk-UA"/>
        </w:rPr>
        <w:t>Стаття 6.</w:t>
      </w:r>
      <w:r w:rsidRPr="00426DC0">
        <w:rPr>
          <w:rFonts w:ascii="Times New Roman" w:eastAsia="Times New Roman" w:hAnsi="Times New Roman" w:cs="Times New Roman"/>
          <w:color w:val="333333"/>
          <w:sz w:val="24"/>
          <w:szCs w:val="24"/>
          <w:lang w:eastAsia="uk-UA"/>
        </w:rPr>
        <w:t> Система реєстрів</w:t>
      </w:r>
    </w:p>
    <w:p w14:paraId="2C2082D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426DC0">
        <w:rPr>
          <w:rFonts w:ascii="Times New Roman" w:eastAsia="Times New Roman" w:hAnsi="Times New Roman" w:cs="Times New Roman"/>
          <w:color w:val="333333"/>
          <w:sz w:val="24"/>
          <w:szCs w:val="24"/>
          <w:lang w:eastAsia="uk-UA"/>
        </w:rPr>
        <w:lastRenderedPageBreak/>
        <w:t>1. Система реєстрів включає сукупність реєстрів, що функціонують та взаємодіють для створення, зберігання, оброблення та використання інформації під час провадження дозвільної діяльності, надання адміністративних, соціальних та інших публічних послуг, провадження іншої управлінської діяльності та здійснення державного регулювання.</w:t>
      </w:r>
    </w:p>
    <w:p w14:paraId="764833A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426DC0">
        <w:rPr>
          <w:rFonts w:ascii="Times New Roman" w:eastAsia="Times New Roman" w:hAnsi="Times New Roman" w:cs="Times New Roman"/>
          <w:color w:val="333333"/>
          <w:sz w:val="24"/>
          <w:szCs w:val="24"/>
          <w:lang w:eastAsia="uk-UA"/>
        </w:rPr>
        <w:t>До системи реєстрів належать:</w:t>
      </w:r>
    </w:p>
    <w:p w14:paraId="4AF2FE7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426DC0">
        <w:rPr>
          <w:rFonts w:ascii="Times New Roman" w:eastAsia="Times New Roman" w:hAnsi="Times New Roman" w:cs="Times New Roman"/>
          <w:color w:val="333333"/>
          <w:sz w:val="24"/>
          <w:szCs w:val="24"/>
          <w:lang w:eastAsia="uk-UA"/>
        </w:rPr>
        <w:t>1) базові реєстри;</w:t>
      </w:r>
    </w:p>
    <w:p w14:paraId="6719D37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426DC0">
        <w:rPr>
          <w:rFonts w:ascii="Times New Roman" w:eastAsia="Times New Roman" w:hAnsi="Times New Roman" w:cs="Times New Roman"/>
          <w:color w:val="333333"/>
          <w:sz w:val="24"/>
          <w:szCs w:val="24"/>
          <w:lang w:eastAsia="uk-UA"/>
        </w:rPr>
        <w:t>2) інші реєстри;</w:t>
      </w:r>
    </w:p>
    <w:p w14:paraId="64D2055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426DC0">
        <w:rPr>
          <w:rFonts w:ascii="Times New Roman" w:eastAsia="Times New Roman" w:hAnsi="Times New Roman" w:cs="Times New Roman"/>
          <w:color w:val="333333"/>
          <w:sz w:val="24"/>
          <w:szCs w:val="24"/>
          <w:lang w:eastAsia="uk-UA"/>
        </w:rPr>
        <w:t xml:space="preserve">3) визначені законом реєстри </w:t>
      </w:r>
      <w:proofErr w:type="spellStart"/>
      <w:r w:rsidRPr="00426DC0">
        <w:rPr>
          <w:rFonts w:ascii="Times New Roman" w:eastAsia="Times New Roman" w:hAnsi="Times New Roman" w:cs="Times New Roman"/>
          <w:color w:val="333333"/>
          <w:sz w:val="24"/>
          <w:szCs w:val="24"/>
          <w:lang w:eastAsia="uk-UA"/>
        </w:rPr>
        <w:t>саморегулівних</w:t>
      </w:r>
      <w:proofErr w:type="spellEnd"/>
      <w:r w:rsidRPr="00426DC0">
        <w:rPr>
          <w:rFonts w:ascii="Times New Roman" w:eastAsia="Times New Roman" w:hAnsi="Times New Roman" w:cs="Times New Roman"/>
          <w:color w:val="333333"/>
          <w:sz w:val="24"/>
          <w:szCs w:val="24"/>
          <w:lang w:eastAsia="uk-UA"/>
        </w:rPr>
        <w:t xml:space="preserve"> організацій.</w:t>
      </w:r>
    </w:p>
    <w:p w14:paraId="6824ED7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426DC0">
        <w:rPr>
          <w:rFonts w:ascii="Times New Roman" w:eastAsia="Times New Roman" w:hAnsi="Times New Roman" w:cs="Times New Roman"/>
          <w:color w:val="333333"/>
          <w:sz w:val="24"/>
          <w:szCs w:val="24"/>
          <w:lang w:eastAsia="uk-UA"/>
        </w:rPr>
        <w:t>Реєстри можуть інтегруватися в ІІС та/або взаємодіяти з оператором відповідно до вимог, встановлених Кабінетом Міністрів України.</w:t>
      </w:r>
    </w:p>
    <w:p w14:paraId="6BB7EEC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426DC0">
        <w:rPr>
          <w:rFonts w:ascii="Times New Roman" w:eastAsia="Times New Roman" w:hAnsi="Times New Roman" w:cs="Times New Roman"/>
          <w:color w:val="333333"/>
          <w:sz w:val="24"/>
          <w:szCs w:val="24"/>
          <w:lang w:eastAsia="uk-UA"/>
        </w:rPr>
        <w:t>2. До базових реєстрів належать реєстри, що забезпечують одноразовий збір інформації про об’єкт реєстру (його правовий статус) з метою багаторазового використання як юридично обов’язкової, достовірної та актуальної інформації про такий об’єкт реєстру (його правовий статус) в інших реєстрах та/або національних електронних інформаційних ресурсах під час провадження дозвільної діяльності, наданні адміністративних, соціальних та інших публічних послуг, провадження іншої управлінської діяльності та здійснення державного регулювання, вичерпний перелік яких встановлюється цим Законом.</w:t>
      </w:r>
    </w:p>
    <w:p w14:paraId="0A4F8F9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426DC0">
        <w:rPr>
          <w:rFonts w:ascii="Times New Roman" w:eastAsia="Times New Roman" w:hAnsi="Times New Roman" w:cs="Times New Roman"/>
          <w:color w:val="333333"/>
          <w:sz w:val="24"/>
          <w:szCs w:val="24"/>
          <w:lang w:eastAsia="uk-UA"/>
        </w:rPr>
        <w:t>До базових реєстрів належать:</w:t>
      </w:r>
    </w:p>
    <w:p w14:paraId="2943C11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426DC0">
        <w:rPr>
          <w:rFonts w:ascii="Times New Roman" w:eastAsia="Times New Roman" w:hAnsi="Times New Roman" w:cs="Times New Roman"/>
          <w:color w:val="333333"/>
          <w:sz w:val="24"/>
          <w:szCs w:val="24"/>
          <w:lang w:eastAsia="uk-UA"/>
        </w:rPr>
        <w:t>1) Єдиний державний демографічний реєстр;</w:t>
      </w:r>
    </w:p>
    <w:p w14:paraId="2752414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426DC0">
        <w:rPr>
          <w:rFonts w:ascii="Times New Roman" w:eastAsia="Times New Roman" w:hAnsi="Times New Roman" w:cs="Times New Roman"/>
          <w:color w:val="333333"/>
          <w:sz w:val="24"/>
          <w:szCs w:val="24"/>
          <w:lang w:eastAsia="uk-UA"/>
        </w:rPr>
        <w:t>2) Єдиний державний реєстр юридичних осіб, фізичних осіб - підприємців та громадських формувань;</w:t>
      </w:r>
    </w:p>
    <w:p w14:paraId="19A0138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426DC0">
        <w:rPr>
          <w:rFonts w:ascii="Times New Roman" w:eastAsia="Times New Roman" w:hAnsi="Times New Roman" w:cs="Times New Roman"/>
          <w:color w:val="333333"/>
          <w:sz w:val="24"/>
          <w:szCs w:val="24"/>
          <w:lang w:eastAsia="uk-UA"/>
        </w:rPr>
        <w:t>3) Державний земельний кадастр;</w:t>
      </w:r>
    </w:p>
    <w:p w14:paraId="2D1A9CE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426DC0">
        <w:rPr>
          <w:rFonts w:ascii="Times New Roman" w:eastAsia="Times New Roman" w:hAnsi="Times New Roman" w:cs="Times New Roman"/>
          <w:color w:val="333333"/>
          <w:sz w:val="24"/>
          <w:szCs w:val="24"/>
          <w:lang w:eastAsia="uk-UA"/>
        </w:rPr>
        <w:t>4) Єдиний державний реєстр транспортних засобів;</w:t>
      </w:r>
    </w:p>
    <w:p w14:paraId="710228D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426DC0">
        <w:rPr>
          <w:rFonts w:ascii="Times New Roman" w:eastAsia="Times New Roman" w:hAnsi="Times New Roman" w:cs="Times New Roman"/>
          <w:color w:val="333333"/>
          <w:sz w:val="24"/>
          <w:szCs w:val="24"/>
          <w:lang w:eastAsia="uk-UA"/>
        </w:rPr>
        <w:t>5) Реєстр будівель та споруд;</w:t>
      </w:r>
    </w:p>
    <w:p w14:paraId="7AE6125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426DC0">
        <w:rPr>
          <w:rFonts w:ascii="Times New Roman" w:eastAsia="Times New Roman" w:hAnsi="Times New Roman" w:cs="Times New Roman"/>
          <w:color w:val="333333"/>
          <w:sz w:val="24"/>
          <w:szCs w:val="24"/>
          <w:lang w:eastAsia="uk-UA"/>
        </w:rPr>
        <w:t>6) Єдиний державний реєстр адрес;</w:t>
      </w:r>
    </w:p>
    <w:p w14:paraId="675AFAE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426DC0">
        <w:rPr>
          <w:rFonts w:ascii="Times New Roman" w:eastAsia="Times New Roman" w:hAnsi="Times New Roman" w:cs="Times New Roman"/>
          <w:color w:val="333333"/>
          <w:sz w:val="24"/>
          <w:szCs w:val="24"/>
          <w:lang w:eastAsia="uk-UA"/>
        </w:rPr>
        <w:t>7) Державний реєстр речових прав на нерухоме майно.</w:t>
      </w:r>
    </w:p>
    <w:p w14:paraId="28588BF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426DC0">
        <w:rPr>
          <w:rFonts w:ascii="Times New Roman" w:eastAsia="Times New Roman" w:hAnsi="Times New Roman" w:cs="Times New Roman"/>
          <w:color w:val="333333"/>
          <w:sz w:val="24"/>
          <w:szCs w:val="24"/>
          <w:lang w:eastAsia="uk-UA"/>
        </w:rPr>
        <w:t>3. До інших реєстрів належать реєстри, держателями яких є органи державної влади, органи місцевого самоврядування та які містять інформацію про окремі спеціальні статуси особи, про сертифікати, ліцензії, декларації, повідомлення, інші документи дозвільного характеру; про природні ресурси; про правові режими використання та забудови територій та окремих об’єктів; про рухоме майно, що відповідно до закону є об’єктом державного обліку; про майнові та немайнові права, їх обмеження та обтяження; про нормативно-правові акти, нормативні акти та документи технічного характеру, судові рішення, виконавчі документи, довіреності та про інші об’єкти, які відповідно до закону є об’єктами державного обліку, але не належать до об’єктів базових державних реєстрів, інші державні інформаційні ресурси.</w:t>
      </w:r>
    </w:p>
    <w:p w14:paraId="67FF76D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426DC0">
        <w:rPr>
          <w:rFonts w:ascii="Times New Roman" w:eastAsia="Times New Roman" w:hAnsi="Times New Roman" w:cs="Times New Roman"/>
          <w:b/>
          <w:bCs/>
          <w:color w:val="333333"/>
          <w:sz w:val="24"/>
          <w:szCs w:val="24"/>
          <w:lang w:eastAsia="uk-UA"/>
        </w:rPr>
        <w:t>Стаття 7.</w:t>
      </w:r>
      <w:r w:rsidRPr="00426DC0">
        <w:rPr>
          <w:rFonts w:ascii="Times New Roman" w:eastAsia="Times New Roman" w:hAnsi="Times New Roman" w:cs="Times New Roman"/>
          <w:color w:val="333333"/>
          <w:sz w:val="24"/>
          <w:szCs w:val="24"/>
          <w:lang w:eastAsia="uk-UA"/>
        </w:rPr>
        <w:t> Взаємодія реєстрів</w:t>
      </w:r>
    </w:p>
    <w:p w14:paraId="4E7E578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426DC0">
        <w:rPr>
          <w:rFonts w:ascii="Times New Roman" w:eastAsia="Times New Roman" w:hAnsi="Times New Roman" w:cs="Times New Roman"/>
          <w:color w:val="333333"/>
          <w:sz w:val="24"/>
          <w:szCs w:val="24"/>
          <w:lang w:eastAsia="uk-UA"/>
        </w:rPr>
        <w:t>1. Електрона (технічна та інформаційна) взаємодія реєстрів здійснюється безперервно.</w:t>
      </w:r>
    </w:p>
    <w:p w14:paraId="5FF12FA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426DC0">
        <w:rPr>
          <w:rFonts w:ascii="Times New Roman" w:eastAsia="Times New Roman" w:hAnsi="Times New Roman" w:cs="Times New Roman"/>
          <w:color w:val="333333"/>
          <w:sz w:val="24"/>
          <w:szCs w:val="24"/>
          <w:lang w:eastAsia="uk-UA"/>
        </w:rPr>
        <w:t>2. Електронна технічна взаємодія передбачає технічну та технологічну здатність реєстрів до обміну даними в режимі "електронний запит - електронна відповідь", взаємного пошуку та перегляду наявних даних, формування спільних масивів даних, документів та форм, автоматичного протоколювання всіх кроків та операцій зазначеної взаємодії за допомогою Системи електронної взаємодії та/або програмних засобів відповідних ІІС, інформаційних систем операторів, підключених до Системи електронної взаємодії.</w:t>
      </w:r>
    </w:p>
    <w:p w14:paraId="42BD464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426DC0">
        <w:rPr>
          <w:rFonts w:ascii="Times New Roman" w:eastAsia="Times New Roman" w:hAnsi="Times New Roman" w:cs="Times New Roman"/>
          <w:color w:val="333333"/>
          <w:sz w:val="24"/>
          <w:szCs w:val="24"/>
          <w:lang w:eastAsia="uk-UA"/>
        </w:rPr>
        <w:lastRenderedPageBreak/>
        <w:t>3. Електронна інформаційна взаємодія здійснюється за допомогою Системи електронної взаємодії та/або програмних засобів відповідних ІІС, інформаційних систем операторів, підключених до Системи електронної взаємодії, у випадках та в обсязі, визначених цим Законом, законом або іншим актом законодавства, згідно з якими створено відповідні реєстри.</w:t>
      </w:r>
    </w:p>
    <w:p w14:paraId="723DBEE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426DC0">
        <w:rPr>
          <w:rFonts w:ascii="Times New Roman" w:eastAsia="Times New Roman" w:hAnsi="Times New Roman" w:cs="Times New Roman"/>
          <w:color w:val="333333"/>
          <w:sz w:val="24"/>
          <w:szCs w:val="24"/>
          <w:lang w:eastAsia="uk-UA"/>
        </w:rPr>
        <w:t>4. Порядок електронної (технічної та інформаційної) взаємодії затверджується Кабінетом Міністрів України.</w:t>
      </w:r>
    </w:p>
    <w:p w14:paraId="45D164B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426DC0">
        <w:rPr>
          <w:rFonts w:ascii="Times New Roman" w:eastAsia="Times New Roman" w:hAnsi="Times New Roman" w:cs="Times New Roman"/>
          <w:b/>
          <w:bCs/>
          <w:color w:val="333333"/>
          <w:sz w:val="24"/>
          <w:szCs w:val="24"/>
          <w:lang w:eastAsia="uk-UA"/>
        </w:rPr>
        <w:t>Стаття 8.</w:t>
      </w:r>
      <w:r w:rsidRPr="00426DC0">
        <w:rPr>
          <w:rFonts w:ascii="Times New Roman" w:eastAsia="Times New Roman" w:hAnsi="Times New Roman" w:cs="Times New Roman"/>
          <w:color w:val="333333"/>
          <w:sz w:val="24"/>
          <w:szCs w:val="24"/>
          <w:lang w:eastAsia="uk-UA"/>
        </w:rPr>
        <w:t> Загальні вимоги до створення та внесення інформації про об’єкти реєстрів</w:t>
      </w:r>
    </w:p>
    <w:p w14:paraId="0D12386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426DC0">
        <w:rPr>
          <w:rFonts w:ascii="Times New Roman" w:eastAsia="Times New Roman" w:hAnsi="Times New Roman" w:cs="Times New Roman"/>
          <w:color w:val="333333"/>
          <w:sz w:val="24"/>
          <w:szCs w:val="24"/>
          <w:lang w:eastAsia="uk-UA"/>
        </w:rPr>
        <w:t>1. Реєстрація об’єктів реєстрів, внесення інформації (змін до неї) здійснюється незалежно від місцезнаходження відповідних об’єктів, якщо інше не встановлено законом, згідно з яким створено відповідний реєстр.</w:t>
      </w:r>
    </w:p>
    <w:p w14:paraId="0F0B3C9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426DC0">
        <w:rPr>
          <w:rFonts w:ascii="Times New Roman" w:eastAsia="Times New Roman" w:hAnsi="Times New Roman" w:cs="Times New Roman"/>
          <w:color w:val="333333"/>
          <w:sz w:val="24"/>
          <w:szCs w:val="24"/>
          <w:lang w:eastAsia="uk-UA"/>
        </w:rPr>
        <w:t>Будь-які юридично значущі дії щодо об’єктів реєстрів можуть вчинятися виключно після їх державної реєстрації відповідно до цього Закону, крім випадків, визначених законом, а також якщо інформація про такі об’єкти створена та внесена до реєстрів та/або підтверджена документами відповідно до законодавства, що діяло на момент такого внесення та/або видачі таких документів, згідно з частиною другою цієї статті.</w:t>
      </w:r>
    </w:p>
    <w:p w14:paraId="3D20068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426DC0">
        <w:rPr>
          <w:rFonts w:ascii="Times New Roman" w:eastAsia="Times New Roman" w:hAnsi="Times New Roman" w:cs="Times New Roman"/>
          <w:color w:val="333333"/>
          <w:sz w:val="24"/>
          <w:szCs w:val="24"/>
          <w:lang w:eastAsia="uk-UA"/>
        </w:rPr>
        <w:t>2. Інформація про об’єкти реєстрів, яка на момент перенесення не належить до реєстрових даних відповідних реєстрів, створених згідно із законодавством, не включається до складу реєстрових даних, а зберігається в таких реєстрах як інформативна (архівна) інформація.</w:t>
      </w:r>
    </w:p>
    <w:p w14:paraId="10A85B0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426DC0">
        <w:rPr>
          <w:rFonts w:ascii="Times New Roman" w:eastAsia="Times New Roman" w:hAnsi="Times New Roman" w:cs="Times New Roman"/>
          <w:color w:val="333333"/>
          <w:sz w:val="24"/>
          <w:szCs w:val="24"/>
          <w:lang w:eastAsia="uk-UA"/>
        </w:rPr>
        <w:t>Перенесення зазначеної інформації здійснюється:</w:t>
      </w:r>
    </w:p>
    <w:p w14:paraId="25B9663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426DC0">
        <w:rPr>
          <w:rFonts w:ascii="Times New Roman" w:eastAsia="Times New Roman" w:hAnsi="Times New Roman" w:cs="Times New Roman"/>
          <w:color w:val="333333"/>
          <w:sz w:val="24"/>
          <w:szCs w:val="24"/>
          <w:lang w:eastAsia="uk-UA"/>
        </w:rPr>
        <w:t xml:space="preserve">1) держателем реєстру (за його рішенням) шляхом здійснення оцифрування, аналізу та </w:t>
      </w:r>
      <w:proofErr w:type="spellStart"/>
      <w:r w:rsidRPr="00426DC0">
        <w:rPr>
          <w:rFonts w:ascii="Times New Roman" w:eastAsia="Times New Roman" w:hAnsi="Times New Roman" w:cs="Times New Roman"/>
          <w:color w:val="333333"/>
          <w:sz w:val="24"/>
          <w:szCs w:val="24"/>
          <w:lang w:eastAsia="uk-UA"/>
        </w:rPr>
        <w:t>валідації</w:t>
      </w:r>
      <w:proofErr w:type="spellEnd"/>
      <w:r w:rsidRPr="00426DC0">
        <w:rPr>
          <w:rFonts w:ascii="Times New Roman" w:eastAsia="Times New Roman" w:hAnsi="Times New Roman" w:cs="Times New Roman"/>
          <w:color w:val="333333"/>
          <w:sz w:val="24"/>
          <w:szCs w:val="24"/>
          <w:lang w:eastAsia="uk-UA"/>
        </w:rPr>
        <w:t xml:space="preserve"> існуючої інформації та її носіїв, за результатами яких створюються відповідні електронні документи, </w:t>
      </w:r>
      <w:proofErr w:type="spellStart"/>
      <w:r w:rsidRPr="00426DC0">
        <w:rPr>
          <w:rFonts w:ascii="Times New Roman" w:eastAsia="Times New Roman" w:hAnsi="Times New Roman" w:cs="Times New Roman"/>
          <w:color w:val="333333"/>
          <w:sz w:val="24"/>
          <w:szCs w:val="24"/>
          <w:lang w:eastAsia="uk-UA"/>
        </w:rPr>
        <w:t>автентифіковані</w:t>
      </w:r>
      <w:proofErr w:type="spellEnd"/>
      <w:r w:rsidRPr="00426DC0">
        <w:rPr>
          <w:rFonts w:ascii="Times New Roman" w:eastAsia="Times New Roman" w:hAnsi="Times New Roman" w:cs="Times New Roman"/>
          <w:color w:val="333333"/>
          <w:sz w:val="24"/>
          <w:szCs w:val="24"/>
          <w:lang w:eastAsia="uk-UA"/>
        </w:rPr>
        <w:t xml:space="preserve"> у відповідному реєстрі.</w:t>
      </w:r>
    </w:p>
    <w:p w14:paraId="54937F8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426DC0">
        <w:rPr>
          <w:rFonts w:ascii="Times New Roman" w:eastAsia="Times New Roman" w:hAnsi="Times New Roman" w:cs="Times New Roman"/>
          <w:color w:val="333333"/>
          <w:sz w:val="24"/>
          <w:szCs w:val="24"/>
          <w:lang w:eastAsia="uk-UA"/>
        </w:rPr>
        <w:t>За рішенням держателя реєстру перенесення інформації про об’єкти реєстру може бути реалізовано адміністратором;</w:t>
      </w:r>
    </w:p>
    <w:p w14:paraId="398F802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426DC0">
        <w:rPr>
          <w:rFonts w:ascii="Times New Roman" w:eastAsia="Times New Roman" w:hAnsi="Times New Roman" w:cs="Times New Roman"/>
          <w:color w:val="333333"/>
          <w:sz w:val="24"/>
          <w:szCs w:val="24"/>
          <w:lang w:eastAsia="uk-UA"/>
        </w:rPr>
        <w:t>2) публічним реєстратором під час надходження звернення про реєстрацію об’єкта реєстру, внесення інформації (змін до неї) або надання інформації про об’єкт, не зареєстрований у реєстрі відповідно до вимог цього Закону.</w:t>
      </w:r>
    </w:p>
    <w:p w14:paraId="513467E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426DC0">
        <w:rPr>
          <w:rFonts w:ascii="Times New Roman" w:eastAsia="Times New Roman" w:hAnsi="Times New Roman" w:cs="Times New Roman"/>
          <w:color w:val="333333"/>
          <w:sz w:val="24"/>
          <w:szCs w:val="24"/>
          <w:lang w:eastAsia="uk-UA"/>
        </w:rPr>
        <w:t xml:space="preserve">Публічний реєстратор під час проведення реєстраційних дій здійснює оцифрування, аналіз та </w:t>
      </w:r>
      <w:proofErr w:type="spellStart"/>
      <w:r w:rsidRPr="00426DC0">
        <w:rPr>
          <w:rFonts w:ascii="Times New Roman" w:eastAsia="Times New Roman" w:hAnsi="Times New Roman" w:cs="Times New Roman"/>
          <w:color w:val="333333"/>
          <w:sz w:val="24"/>
          <w:szCs w:val="24"/>
          <w:lang w:eastAsia="uk-UA"/>
        </w:rPr>
        <w:t>валідацію</w:t>
      </w:r>
      <w:proofErr w:type="spellEnd"/>
      <w:r w:rsidRPr="00426DC0">
        <w:rPr>
          <w:rFonts w:ascii="Times New Roman" w:eastAsia="Times New Roman" w:hAnsi="Times New Roman" w:cs="Times New Roman"/>
          <w:color w:val="333333"/>
          <w:sz w:val="24"/>
          <w:szCs w:val="24"/>
          <w:lang w:eastAsia="uk-UA"/>
        </w:rPr>
        <w:t xml:space="preserve"> існуючої інформації та її носіїв, за результатами яких вносить таку інформацію до відповідного реєстру.</w:t>
      </w:r>
    </w:p>
    <w:p w14:paraId="62820B6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426DC0">
        <w:rPr>
          <w:rFonts w:ascii="Times New Roman" w:eastAsia="Times New Roman" w:hAnsi="Times New Roman" w:cs="Times New Roman"/>
          <w:color w:val="333333"/>
          <w:sz w:val="24"/>
          <w:szCs w:val="24"/>
          <w:lang w:eastAsia="uk-UA"/>
        </w:rPr>
        <w:t xml:space="preserve">Порядок верифікації, аналізу та </w:t>
      </w:r>
      <w:proofErr w:type="spellStart"/>
      <w:r w:rsidRPr="00426DC0">
        <w:rPr>
          <w:rFonts w:ascii="Times New Roman" w:eastAsia="Times New Roman" w:hAnsi="Times New Roman" w:cs="Times New Roman"/>
          <w:color w:val="333333"/>
          <w:sz w:val="24"/>
          <w:szCs w:val="24"/>
          <w:lang w:eastAsia="uk-UA"/>
        </w:rPr>
        <w:t>валідації</w:t>
      </w:r>
      <w:proofErr w:type="spellEnd"/>
      <w:r w:rsidRPr="00426DC0">
        <w:rPr>
          <w:rFonts w:ascii="Times New Roman" w:eastAsia="Times New Roman" w:hAnsi="Times New Roman" w:cs="Times New Roman"/>
          <w:color w:val="333333"/>
          <w:sz w:val="24"/>
          <w:szCs w:val="24"/>
          <w:lang w:eastAsia="uk-UA"/>
        </w:rPr>
        <w:t xml:space="preserve"> під час перенесення інформації про об’єкти реєстру та її носіїв визначається Кабінетом Міністрів України.</w:t>
      </w:r>
    </w:p>
    <w:p w14:paraId="31FCB1D5"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1" w:name="n134"/>
      <w:bookmarkEnd w:id="131"/>
      <w:r w:rsidRPr="00426DC0">
        <w:rPr>
          <w:rFonts w:ascii="Times New Roman" w:eastAsia="Times New Roman" w:hAnsi="Times New Roman" w:cs="Times New Roman"/>
          <w:b/>
          <w:bCs/>
          <w:color w:val="333333"/>
          <w:sz w:val="28"/>
          <w:szCs w:val="28"/>
          <w:lang w:eastAsia="uk-UA"/>
        </w:rPr>
        <w:t>Розділ II</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ОРГАНІЗАЦІЙНІ ОСНОВИ ДІЯЛЬНОСТІ У СФЕРІ РЕЄСТРІВ</w:t>
      </w:r>
    </w:p>
    <w:p w14:paraId="463F076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426DC0">
        <w:rPr>
          <w:rFonts w:ascii="Times New Roman" w:eastAsia="Times New Roman" w:hAnsi="Times New Roman" w:cs="Times New Roman"/>
          <w:b/>
          <w:bCs/>
          <w:color w:val="333333"/>
          <w:sz w:val="24"/>
          <w:szCs w:val="24"/>
          <w:lang w:eastAsia="uk-UA"/>
        </w:rPr>
        <w:t>Стаття 9.</w:t>
      </w:r>
      <w:r w:rsidRPr="00426DC0">
        <w:rPr>
          <w:rFonts w:ascii="Times New Roman" w:eastAsia="Times New Roman" w:hAnsi="Times New Roman" w:cs="Times New Roman"/>
          <w:color w:val="333333"/>
          <w:sz w:val="24"/>
          <w:szCs w:val="24"/>
          <w:lang w:eastAsia="uk-UA"/>
        </w:rPr>
        <w:t> Система органів та суб’єктів у сфері реєстрів</w:t>
      </w:r>
    </w:p>
    <w:p w14:paraId="7B0CD2A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426DC0">
        <w:rPr>
          <w:rFonts w:ascii="Times New Roman" w:eastAsia="Times New Roman" w:hAnsi="Times New Roman" w:cs="Times New Roman"/>
          <w:color w:val="333333"/>
          <w:sz w:val="24"/>
          <w:szCs w:val="24"/>
          <w:lang w:eastAsia="uk-UA"/>
        </w:rPr>
        <w:t>1. Систему органів та суб’єктів у сфері реєстрів становлять:</w:t>
      </w:r>
    </w:p>
    <w:p w14:paraId="35F9A29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426DC0">
        <w:rPr>
          <w:rFonts w:ascii="Times New Roman" w:eastAsia="Times New Roman" w:hAnsi="Times New Roman" w:cs="Times New Roman"/>
          <w:color w:val="333333"/>
          <w:sz w:val="24"/>
          <w:szCs w:val="24"/>
          <w:lang w:eastAsia="uk-UA"/>
        </w:rPr>
        <w:t>1) Кабінет Міністрів України;</w:t>
      </w:r>
    </w:p>
    <w:p w14:paraId="44DF399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426DC0">
        <w:rPr>
          <w:rFonts w:ascii="Times New Roman" w:eastAsia="Times New Roman" w:hAnsi="Times New Roman" w:cs="Times New Roman"/>
          <w:color w:val="333333"/>
          <w:sz w:val="24"/>
          <w:szCs w:val="24"/>
          <w:lang w:eastAsia="uk-UA"/>
        </w:rPr>
        <w:t xml:space="preserve">2) центральний орган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w:t>
      </w:r>
    </w:p>
    <w:p w14:paraId="42B0712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426DC0">
        <w:rPr>
          <w:rFonts w:ascii="Times New Roman" w:eastAsia="Times New Roman" w:hAnsi="Times New Roman" w:cs="Times New Roman"/>
          <w:color w:val="333333"/>
          <w:sz w:val="24"/>
          <w:szCs w:val="24"/>
          <w:lang w:eastAsia="uk-UA"/>
        </w:rPr>
        <w:t xml:space="preserve">3) центральний орган виконавчої влади, що забезпечує реалізацію державної політики у сферах </w:t>
      </w:r>
      <w:proofErr w:type="spellStart"/>
      <w:r w:rsidRPr="00426DC0">
        <w:rPr>
          <w:rFonts w:ascii="Times New Roman" w:eastAsia="Times New Roman" w:hAnsi="Times New Roman" w:cs="Times New Roman"/>
          <w:color w:val="333333"/>
          <w:sz w:val="24"/>
          <w:szCs w:val="24"/>
          <w:lang w:eastAsia="uk-UA"/>
        </w:rPr>
        <w:t>кіберзахисту</w:t>
      </w:r>
      <w:proofErr w:type="spellEnd"/>
      <w:r w:rsidRPr="00426DC0">
        <w:rPr>
          <w:rFonts w:ascii="Times New Roman" w:eastAsia="Times New Roman" w:hAnsi="Times New Roman" w:cs="Times New Roman"/>
          <w:color w:val="333333"/>
          <w:sz w:val="24"/>
          <w:szCs w:val="24"/>
          <w:lang w:eastAsia="uk-UA"/>
        </w:rPr>
        <w:t xml:space="preserve"> та захисту інформації;</w:t>
      </w:r>
    </w:p>
    <w:p w14:paraId="05F1BA3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426DC0">
        <w:rPr>
          <w:rFonts w:ascii="Times New Roman" w:eastAsia="Times New Roman" w:hAnsi="Times New Roman" w:cs="Times New Roman"/>
          <w:color w:val="333333"/>
          <w:sz w:val="24"/>
          <w:szCs w:val="24"/>
          <w:lang w:eastAsia="uk-UA"/>
        </w:rPr>
        <w:t>4) держателі реєстрів;</w:t>
      </w:r>
    </w:p>
    <w:p w14:paraId="258189A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426DC0">
        <w:rPr>
          <w:rFonts w:ascii="Times New Roman" w:eastAsia="Times New Roman" w:hAnsi="Times New Roman" w:cs="Times New Roman"/>
          <w:color w:val="333333"/>
          <w:sz w:val="24"/>
          <w:szCs w:val="24"/>
          <w:lang w:eastAsia="uk-UA"/>
        </w:rPr>
        <w:t>5) адміністратори реєстрів;</w:t>
      </w:r>
    </w:p>
    <w:p w14:paraId="758B867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426DC0">
        <w:rPr>
          <w:rFonts w:ascii="Times New Roman" w:eastAsia="Times New Roman" w:hAnsi="Times New Roman" w:cs="Times New Roman"/>
          <w:color w:val="333333"/>
          <w:sz w:val="24"/>
          <w:szCs w:val="24"/>
          <w:lang w:eastAsia="uk-UA"/>
        </w:rPr>
        <w:lastRenderedPageBreak/>
        <w:t>6) публічні реєстратори;</w:t>
      </w:r>
    </w:p>
    <w:p w14:paraId="04B179A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426DC0">
        <w:rPr>
          <w:rFonts w:ascii="Times New Roman" w:eastAsia="Times New Roman" w:hAnsi="Times New Roman" w:cs="Times New Roman"/>
          <w:color w:val="333333"/>
          <w:sz w:val="24"/>
          <w:szCs w:val="24"/>
          <w:lang w:eastAsia="uk-UA"/>
        </w:rPr>
        <w:t>7) створювачі;</w:t>
      </w:r>
    </w:p>
    <w:p w14:paraId="279535B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426DC0">
        <w:rPr>
          <w:rFonts w:ascii="Times New Roman" w:eastAsia="Times New Roman" w:hAnsi="Times New Roman" w:cs="Times New Roman"/>
          <w:color w:val="333333"/>
          <w:sz w:val="24"/>
          <w:szCs w:val="24"/>
          <w:lang w:eastAsia="uk-UA"/>
        </w:rPr>
        <w:t>8) технічні адміністратори реєстрів;</w:t>
      </w:r>
    </w:p>
    <w:p w14:paraId="223A87D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426DC0">
        <w:rPr>
          <w:rFonts w:ascii="Times New Roman" w:eastAsia="Times New Roman" w:hAnsi="Times New Roman" w:cs="Times New Roman"/>
          <w:color w:val="333333"/>
          <w:sz w:val="24"/>
          <w:szCs w:val="24"/>
          <w:lang w:eastAsia="uk-UA"/>
        </w:rPr>
        <w:t xml:space="preserve">9) </w:t>
      </w:r>
      <w:proofErr w:type="spellStart"/>
      <w:r w:rsidRPr="00426DC0">
        <w:rPr>
          <w:rFonts w:ascii="Times New Roman" w:eastAsia="Times New Roman" w:hAnsi="Times New Roman" w:cs="Times New Roman"/>
          <w:color w:val="333333"/>
          <w:sz w:val="24"/>
          <w:szCs w:val="24"/>
          <w:lang w:eastAsia="uk-UA"/>
        </w:rPr>
        <w:t>саморегулівні</w:t>
      </w:r>
      <w:proofErr w:type="spellEnd"/>
      <w:r w:rsidRPr="00426DC0">
        <w:rPr>
          <w:rFonts w:ascii="Times New Roman" w:eastAsia="Times New Roman" w:hAnsi="Times New Roman" w:cs="Times New Roman"/>
          <w:color w:val="333333"/>
          <w:sz w:val="24"/>
          <w:szCs w:val="24"/>
          <w:lang w:eastAsia="uk-UA"/>
        </w:rPr>
        <w:t xml:space="preserve"> організації, які є держателями відповідних реєстрів.</w:t>
      </w:r>
    </w:p>
    <w:p w14:paraId="3A7A458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426DC0">
        <w:rPr>
          <w:rFonts w:ascii="Times New Roman" w:eastAsia="Times New Roman" w:hAnsi="Times New Roman" w:cs="Times New Roman"/>
          <w:b/>
          <w:bCs/>
          <w:color w:val="333333"/>
          <w:sz w:val="24"/>
          <w:szCs w:val="24"/>
          <w:lang w:eastAsia="uk-UA"/>
        </w:rPr>
        <w:t>Стаття 10.</w:t>
      </w:r>
      <w:r w:rsidRPr="00426DC0">
        <w:rPr>
          <w:rFonts w:ascii="Times New Roman" w:eastAsia="Times New Roman" w:hAnsi="Times New Roman" w:cs="Times New Roman"/>
          <w:color w:val="333333"/>
          <w:sz w:val="24"/>
          <w:szCs w:val="24"/>
          <w:lang w:eastAsia="uk-UA"/>
        </w:rPr>
        <w:t> Повноваження Кабінету Міністрів України у сфері реєстрів</w:t>
      </w:r>
    </w:p>
    <w:p w14:paraId="7FCB3B7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426DC0">
        <w:rPr>
          <w:rFonts w:ascii="Times New Roman" w:eastAsia="Times New Roman" w:hAnsi="Times New Roman" w:cs="Times New Roman"/>
          <w:color w:val="333333"/>
          <w:sz w:val="24"/>
          <w:szCs w:val="24"/>
          <w:lang w:eastAsia="uk-UA"/>
        </w:rPr>
        <w:t>1. Кабінет Міністрів України:</w:t>
      </w:r>
    </w:p>
    <w:p w14:paraId="32B6219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426DC0">
        <w:rPr>
          <w:rFonts w:ascii="Times New Roman" w:eastAsia="Times New Roman" w:hAnsi="Times New Roman" w:cs="Times New Roman"/>
          <w:color w:val="333333"/>
          <w:sz w:val="24"/>
          <w:szCs w:val="24"/>
          <w:lang w:eastAsia="uk-UA"/>
        </w:rPr>
        <w:t>1) забезпечує підготовку проектів законів, нормативно-правових актів у сфері реєстрів;</w:t>
      </w:r>
    </w:p>
    <w:p w14:paraId="1034AA4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426DC0">
        <w:rPr>
          <w:rFonts w:ascii="Times New Roman" w:eastAsia="Times New Roman" w:hAnsi="Times New Roman" w:cs="Times New Roman"/>
          <w:color w:val="333333"/>
          <w:sz w:val="24"/>
          <w:szCs w:val="24"/>
          <w:lang w:eastAsia="uk-UA"/>
        </w:rPr>
        <w:t>2) визначає перелік класифікаторів, обов’язкових до використання при веденні реєстрів;</w:t>
      </w:r>
    </w:p>
    <w:p w14:paraId="4F76282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426DC0">
        <w:rPr>
          <w:rFonts w:ascii="Times New Roman" w:eastAsia="Times New Roman" w:hAnsi="Times New Roman" w:cs="Times New Roman"/>
          <w:color w:val="333333"/>
          <w:sz w:val="24"/>
          <w:szCs w:val="24"/>
          <w:lang w:eastAsia="uk-UA"/>
        </w:rPr>
        <w:t>3) створює та організовує роботу дорадчого органу з питань функціонування та взаємодії реєстрів;</w:t>
      </w:r>
    </w:p>
    <w:p w14:paraId="02EE8A3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426DC0">
        <w:rPr>
          <w:rFonts w:ascii="Times New Roman" w:eastAsia="Times New Roman" w:hAnsi="Times New Roman" w:cs="Times New Roman"/>
          <w:color w:val="333333"/>
          <w:sz w:val="24"/>
          <w:szCs w:val="24"/>
          <w:lang w:eastAsia="uk-UA"/>
        </w:rPr>
        <w:t>4) здійснює інші повноваження, передбачені законом.</w:t>
      </w:r>
    </w:p>
    <w:p w14:paraId="14399FC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426DC0">
        <w:rPr>
          <w:rFonts w:ascii="Times New Roman" w:eastAsia="Times New Roman" w:hAnsi="Times New Roman" w:cs="Times New Roman"/>
          <w:b/>
          <w:bCs/>
          <w:color w:val="333333"/>
          <w:sz w:val="24"/>
          <w:szCs w:val="24"/>
          <w:lang w:eastAsia="uk-UA"/>
        </w:rPr>
        <w:t>Стаття 11.</w:t>
      </w:r>
      <w:r w:rsidRPr="00426DC0">
        <w:rPr>
          <w:rFonts w:ascii="Times New Roman" w:eastAsia="Times New Roman" w:hAnsi="Times New Roman" w:cs="Times New Roman"/>
          <w:color w:val="333333"/>
          <w:sz w:val="24"/>
          <w:szCs w:val="24"/>
          <w:lang w:eastAsia="uk-UA"/>
        </w:rPr>
        <w:t xml:space="preserve"> Повноваження центрального органу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p>
    <w:p w14:paraId="01B42EF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426DC0">
        <w:rPr>
          <w:rFonts w:ascii="Times New Roman" w:eastAsia="Times New Roman" w:hAnsi="Times New Roman" w:cs="Times New Roman"/>
          <w:color w:val="333333"/>
          <w:sz w:val="24"/>
          <w:szCs w:val="24"/>
          <w:lang w:eastAsia="uk-UA"/>
        </w:rPr>
        <w:t xml:space="preserve">1. Центральний орган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w:t>
      </w:r>
    </w:p>
    <w:p w14:paraId="787A08F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426DC0">
        <w:rPr>
          <w:rFonts w:ascii="Times New Roman" w:eastAsia="Times New Roman" w:hAnsi="Times New Roman" w:cs="Times New Roman"/>
          <w:color w:val="333333"/>
          <w:sz w:val="24"/>
          <w:szCs w:val="24"/>
          <w:lang w:eastAsia="uk-UA"/>
        </w:rPr>
        <w:t>1) забезпечує формування державної політики у сфері реєстрів;</w:t>
      </w:r>
    </w:p>
    <w:p w14:paraId="7CB648F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426DC0">
        <w:rPr>
          <w:rFonts w:ascii="Times New Roman" w:eastAsia="Times New Roman" w:hAnsi="Times New Roman" w:cs="Times New Roman"/>
          <w:color w:val="333333"/>
          <w:sz w:val="24"/>
          <w:szCs w:val="24"/>
          <w:lang w:eastAsia="uk-UA"/>
        </w:rPr>
        <w:t>2) здійснює нормативно-правове регулювання у сфері реєстрів;</w:t>
      </w:r>
    </w:p>
    <w:p w14:paraId="781A11D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426DC0">
        <w:rPr>
          <w:rFonts w:ascii="Times New Roman" w:eastAsia="Times New Roman" w:hAnsi="Times New Roman" w:cs="Times New Roman"/>
          <w:color w:val="333333"/>
          <w:sz w:val="24"/>
          <w:szCs w:val="24"/>
          <w:lang w:eastAsia="uk-UA"/>
        </w:rPr>
        <w:t xml:space="preserve">3) організовує розроблення державних цільових програм з розвитку інтеграції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xml:space="preserve"> системи реєстрів;</w:t>
      </w:r>
    </w:p>
    <w:p w14:paraId="1B2BEE9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426DC0">
        <w:rPr>
          <w:rFonts w:ascii="Times New Roman" w:eastAsia="Times New Roman" w:hAnsi="Times New Roman" w:cs="Times New Roman"/>
          <w:color w:val="333333"/>
          <w:sz w:val="24"/>
          <w:szCs w:val="24"/>
          <w:lang w:eastAsia="uk-UA"/>
        </w:rPr>
        <w:t>4) організовує міжнародну співпрацю з питань взаємодії реєстрів;</w:t>
      </w:r>
    </w:p>
    <w:p w14:paraId="7F6C6C8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426DC0">
        <w:rPr>
          <w:rFonts w:ascii="Times New Roman" w:eastAsia="Times New Roman" w:hAnsi="Times New Roman" w:cs="Times New Roman"/>
          <w:color w:val="333333"/>
          <w:sz w:val="24"/>
          <w:szCs w:val="24"/>
          <w:lang w:eastAsia="uk-UA"/>
        </w:rPr>
        <w:t>5) надає узагальнені роз’яснення щодо застосування законодавства з питань взаємодії реєстрів та функціонування Реєстру реєстрів;</w:t>
      </w:r>
    </w:p>
    <w:p w14:paraId="7D8C127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426DC0">
        <w:rPr>
          <w:rFonts w:ascii="Times New Roman" w:eastAsia="Times New Roman" w:hAnsi="Times New Roman" w:cs="Times New Roman"/>
          <w:color w:val="333333"/>
          <w:sz w:val="24"/>
          <w:szCs w:val="24"/>
          <w:lang w:eastAsia="uk-UA"/>
        </w:rPr>
        <w:t>6) забезпечує впровадження необхідної технологічної інфраструктури для організації взаємодії ІІС та/або інформаційних систем операторів та спільного використання користувачами реєстрової інформації;</w:t>
      </w:r>
    </w:p>
    <w:p w14:paraId="01AD4BA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426DC0">
        <w:rPr>
          <w:rFonts w:ascii="Times New Roman" w:eastAsia="Times New Roman" w:hAnsi="Times New Roman" w:cs="Times New Roman"/>
          <w:color w:val="333333"/>
          <w:sz w:val="24"/>
          <w:szCs w:val="24"/>
          <w:lang w:eastAsia="uk-UA"/>
        </w:rPr>
        <w:t>7) реалізує державну політику у сфері реєстрів;</w:t>
      </w:r>
    </w:p>
    <w:p w14:paraId="703C193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426DC0">
        <w:rPr>
          <w:rFonts w:ascii="Times New Roman" w:eastAsia="Times New Roman" w:hAnsi="Times New Roman" w:cs="Times New Roman"/>
          <w:color w:val="333333"/>
          <w:sz w:val="24"/>
          <w:szCs w:val="24"/>
          <w:lang w:eastAsia="uk-UA"/>
        </w:rPr>
        <w:t>8) виступає державним замовником розроблення і забезпечує виконання державних цільових програм з розвитку реєстрів;</w:t>
      </w:r>
    </w:p>
    <w:p w14:paraId="4CA01AC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426DC0">
        <w:rPr>
          <w:rFonts w:ascii="Times New Roman" w:eastAsia="Times New Roman" w:hAnsi="Times New Roman" w:cs="Times New Roman"/>
          <w:color w:val="333333"/>
          <w:sz w:val="24"/>
          <w:szCs w:val="24"/>
          <w:lang w:eastAsia="uk-UA"/>
        </w:rPr>
        <w:t>9) виступає замовником послуг з виконання робіт з національної стандартизації за рахунок коштів Державного бюджету України у сфері технічної та інформаційної взаємодії реєстрів, створення та функціонування Реєстру реєстрів;</w:t>
      </w:r>
    </w:p>
    <w:p w14:paraId="352F9C3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426DC0">
        <w:rPr>
          <w:rFonts w:ascii="Times New Roman" w:eastAsia="Times New Roman" w:hAnsi="Times New Roman" w:cs="Times New Roman"/>
          <w:color w:val="333333"/>
          <w:sz w:val="24"/>
          <w:szCs w:val="24"/>
          <w:lang w:eastAsia="uk-UA"/>
        </w:rPr>
        <w:t>10) забезпечує створення, модернізацію, функціонування та доступ до Реєстру реєстрів, є його держателем;</w:t>
      </w:r>
    </w:p>
    <w:p w14:paraId="7E88704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426DC0">
        <w:rPr>
          <w:rFonts w:ascii="Times New Roman" w:eastAsia="Times New Roman" w:hAnsi="Times New Roman" w:cs="Times New Roman"/>
          <w:color w:val="333333"/>
          <w:sz w:val="24"/>
          <w:szCs w:val="24"/>
          <w:lang w:eastAsia="uk-UA"/>
        </w:rPr>
        <w:t>11) забезпечує створення та впровадження Системи електронної взаємодії;</w:t>
      </w:r>
    </w:p>
    <w:p w14:paraId="5348112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426DC0">
        <w:rPr>
          <w:rFonts w:ascii="Times New Roman" w:eastAsia="Times New Roman" w:hAnsi="Times New Roman" w:cs="Times New Roman"/>
          <w:color w:val="333333"/>
          <w:sz w:val="24"/>
          <w:szCs w:val="24"/>
          <w:lang w:eastAsia="uk-UA"/>
        </w:rPr>
        <w:t>12) організовує та координує роботу, пов’язану із забезпеченням розвитку системи електронної взаємодії реєстрів;</w:t>
      </w:r>
    </w:p>
    <w:p w14:paraId="0EC722B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426DC0">
        <w:rPr>
          <w:rFonts w:ascii="Times New Roman" w:eastAsia="Times New Roman" w:hAnsi="Times New Roman" w:cs="Times New Roman"/>
          <w:color w:val="333333"/>
          <w:sz w:val="24"/>
          <w:szCs w:val="24"/>
          <w:lang w:eastAsia="uk-UA"/>
        </w:rPr>
        <w:t>13) організовує роботу з підготовки та підвищення кваліфікації представників держателів і технічних адміністраторів реєстрів з питань технічної та інформаційної взаємодії реєстрів, користування Реєстром реєстрів;</w:t>
      </w:r>
    </w:p>
    <w:p w14:paraId="088CAC7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426DC0">
        <w:rPr>
          <w:rFonts w:ascii="Times New Roman" w:eastAsia="Times New Roman" w:hAnsi="Times New Roman" w:cs="Times New Roman"/>
          <w:color w:val="333333"/>
          <w:sz w:val="24"/>
          <w:szCs w:val="24"/>
          <w:lang w:eastAsia="uk-UA"/>
        </w:rPr>
        <w:lastRenderedPageBreak/>
        <w:t>14) здійснює контроль за дотриманням держателями реєстрів (їх посадовими особами) законодавства у сфері реєстрів у частині здійснення заходів із створення, функціонування та ведення відповідних реєстрів, організовує роботу, пов’язану із провадженням діяльності з ведення відповідних реєстрів, організації процесів обміну, використання та оприлюднення інформації під час електронної (технічної та інформаційної) взаємодії, та приймає обов’язкові до виконання рішення, передбачені цим Законом;</w:t>
      </w:r>
    </w:p>
    <w:p w14:paraId="17C20C9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426DC0">
        <w:rPr>
          <w:rFonts w:ascii="Times New Roman" w:eastAsia="Times New Roman" w:hAnsi="Times New Roman" w:cs="Times New Roman"/>
          <w:color w:val="333333"/>
          <w:sz w:val="24"/>
          <w:szCs w:val="24"/>
          <w:lang w:eastAsia="uk-UA"/>
        </w:rPr>
        <w:t>15) розглядає скарги на рішення, дії або бездіяльність суб’єктів електронної інформаційної взаємодії у сфері реєстрів та приймає обов’язкові до виконання рішення, передбачені цим Законом та іншими законами;</w:t>
      </w:r>
    </w:p>
    <w:p w14:paraId="0A6A5DF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426DC0">
        <w:rPr>
          <w:rFonts w:ascii="Times New Roman" w:eastAsia="Times New Roman" w:hAnsi="Times New Roman" w:cs="Times New Roman"/>
          <w:color w:val="333333"/>
          <w:sz w:val="24"/>
          <w:szCs w:val="24"/>
          <w:lang w:eastAsia="uk-UA"/>
        </w:rPr>
        <w:t>16) складає протоколи про адміністративні правопорушення у випадках, передбачених </w:t>
      </w:r>
      <w:hyperlink r:id="rId50" w:tgtFrame="_blank" w:history="1">
        <w:r w:rsidRPr="00426DC0">
          <w:rPr>
            <w:rFonts w:ascii="Times New Roman" w:eastAsia="Times New Roman" w:hAnsi="Times New Roman" w:cs="Times New Roman"/>
            <w:color w:val="000000"/>
            <w:sz w:val="24"/>
            <w:szCs w:val="24"/>
            <w:u w:val="single"/>
            <w:lang w:eastAsia="uk-UA"/>
          </w:rPr>
          <w:t>Кодексом України про адміністративні правопорушення</w:t>
        </w:r>
      </w:hyperlink>
      <w:r w:rsidRPr="00426DC0">
        <w:rPr>
          <w:rFonts w:ascii="Times New Roman" w:eastAsia="Times New Roman" w:hAnsi="Times New Roman" w:cs="Times New Roman"/>
          <w:color w:val="333333"/>
          <w:sz w:val="24"/>
          <w:szCs w:val="24"/>
          <w:lang w:eastAsia="uk-UA"/>
        </w:rPr>
        <w:t>;</w:t>
      </w:r>
    </w:p>
    <w:p w14:paraId="2DA2B2E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426DC0">
        <w:rPr>
          <w:rFonts w:ascii="Times New Roman" w:eastAsia="Times New Roman" w:hAnsi="Times New Roman" w:cs="Times New Roman"/>
          <w:color w:val="333333"/>
          <w:sz w:val="24"/>
          <w:szCs w:val="24"/>
          <w:lang w:eastAsia="uk-UA"/>
        </w:rPr>
        <w:t>17) здійснює інші повноваження, передбачені законом.</w:t>
      </w:r>
    </w:p>
    <w:p w14:paraId="55B6254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426DC0">
        <w:rPr>
          <w:rFonts w:ascii="Times New Roman" w:eastAsia="Times New Roman" w:hAnsi="Times New Roman" w:cs="Times New Roman"/>
          <w:b/>
          <w:bCs/>
          <w:color w:val="333333"/>
          <w:sz w:val="24"/>
          <w:szCs w:val="24"/>
          <w:lang w:eastAsia="uk-UA"/>
        </w:rPr>
        <w:t>Стаття 12.</w:t>
      </w:r>
      <w:r w:rsidRPr="00426DC0">
        <w:rPr>
          <w:rFonts w:ascii="Times New Roman" w:eastAsia="Times New Roman" w:hAnsi="Times New Roman" w:cs="Times New Roman"/>
          <w:color w:val="333333"/>
          <w:sz w:val="24"/>
          <w:szCs w:val="24"/>
          <w:lang w:eastAsia="uk-UA"/>
        </w:rPr>
        <w:t xml:space="preserve"> Повноваження центрального органу виконавчої влади, що забезпечує реалізацію державної політики у сферах </w:t>
      </w:r>
      <w:proofErr w:type="spellStart"/>
      <w:r w:rsidRPr="00426DC0">
        <w:rPr>
          <w:rFonts w:ascii="Times New Roman" w:eastAsia="Times New Roman" w:hAnsi="Times New Roman" w:cs="Times New Roman"/>
          <w:color w:val="333333"/>
          <w:sz w:val="24"/>
          <w:szCs w:val="24"/>
          <w:lang w:eastAsia="uk-UA"/>
        </w:rPr>
        <w:t>кіберзахисту</w:t>
      </w:r>
      <w:proofErr w:type="spellEnd"/>
      <w:r w:rsidRPr="00426DC0">
        <w:rPr>
          <w:rFonts w:ascii="Times New Roman" w:eastAsia="Times New Roman" w:hAnsi="Times New Roman" w:cs="Times New Roman"/>
          <w:color w:val="333333"/>
          <w:sz w:val="24"/>
          <w:szCs w:val="24"/>
          <w:lang w:eastAsia="uk-UA"/>
        </w:rPr>
        <w:t xml:space="preserve"> та захисту інформації</w:t>
      </w:r>
    </w:p>
    <w:p w14:paraId="47C0FB1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426DC0">
        <w:rPr>
          <w:rFonts w:ascii="Times New Roman" w:eastAsia="Times New Roman" w:hAnsi="Times New Roman" w:cs="Times New Roman"/>
          <w:color w:val="333333"/>
          <w:sz w:val="24"/>
          <w:szCs w:val="24"/>
          <w:lang w:eastAsia="uk-UA"/>
        </w:rPr>
        <w:t xml:space="preserve">1. Центральний орган виконавчої влади, що забезпечує реалізацію державної політики у сферах </w:t>
      </w:r>
      <w:proofErr w:type="spellStart"/>
      <w:r w:rsidRPr="00426DC0">
        <w:rPr>
          <w:rFonts w:ascii="Times New Roman" w:eastAsia="Times New Roman" w:hAnsi="Times New Roman" w:cs="Times New Roman"/>
          <w:color w:val="333333"/>
          <w:sz w:val="24"/>
          <w:szCs w:val="24"/>
          <w:lang w:eastAsia="uk-UA"/>
        </w:rPr>
        <w:t>кіберзахисту</w:t>
      </w:r>
      <w:proofErr w:type="spellEnd"/>
      <w:r w:rsidRPr="00426DC0">
        <w:rPr>
          <w:rFonts w:ascii="Times New Roman" w:eastAsia="Times New Roman" w:hAnsi="Times New Roman" w:cs="Times New Roman"/>
          <w:color w:val="333333"/>
          <w:sz w:val="24"/>
          <w:szCs w:val="24"/>
          <w:lang w:eastAsia="uk-UA"/>
        </w:rPr>
        <w:t xml:space="preserve"> та захисту інформації:</w:t>
      </w:r>
    </w:p>
    <w:p w14:paraId="516CB90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426DC0">
        <w:rPr>
          <w:rFonts w:ascii="Times New Roman" w:eastAsia="Times New Roman" w:hAnsi="Times New Roman" w:cs="Times New Roman"/>
          <w:color w:val="333333"/>
          <w:sz w:val="24"/>
          <w:szCs w:val="24"/>
          <w:lang w:eastAsia="uk-UA"/>
        </w:rPr>
        <w:t>1) здійснює контроль за дотриманням держателями, адміністраторами, технічними адміністраторами реєстрів, держателем та технічним адміністратором Системи електронної взаємодії, публічними реєстраторами та створювачами законодавства про захист інформації в інформаційно-комунікаційних системах та приймає обов’язкові до виконання рішення, передбачені законом;</w:t>
      </w:r>
    </w:p>
    <w:p w14:paraId="53042DE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426DC0">
        <w:rPr>
          <w:rFonts w:ascii="Times New Roman" w:eastAsia="Times New Roman" w:hAnsi="Times New Roman" w:cs="Times New Roman"/>
          <w:color w:val="333333"/>
          <w:sz w:val="24"/>
          <w:szCs w:val="24"/>
          <w:lang w:eastAsia="uk-UA"/>
        </w:rPr>
        <w:t xml:space="preserve">2) вносить на розгляд центрального органу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пропозиції щодо забезпечення формування державної політики із здійснення контролю за діяльністю у сфері електронної (технічної та інформаційної) взаємодії реєстрів та із здійснення контролю у сфері реєстрів;</w:t>
      </w:r>
    </w:p>
    <w:p w14:paraId="6262766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426DC0">
        <w:rPr>
          <w:rFonts w:ascii="Times New Roman" w:eastAsia="Times New Roman" w:hAnsi="Times New Roman" w:cs="Times New Roman"/>
          <w:color w:val="333333"/>
          <w:sz w:val="24"/>
          <w:szCs w:val="24"/>
          <w:lang w:eastAsia="uk-UA"/>
        </w:rPr>
        <w:t>3) бере участь у розробленні і забезпеченні виконання державних цільових програм з розвитку реєстрів у частині здійснення контролю за дотриманням законодавства про захист інформації в інформаційно-комунікаційних системах;</w:t>
      </w:r>
    </w:p>
    <w:p w14:paraId="7665F63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426DC0">
        <w:rPr>
          <w:rFonts w:ascii="Times New Roman" w:eastAsia="Times New Roman" w:hAnsi="Times New Roman" w:cs="Times New Roman"/>
          <w:color w:val="333333"/>
          <w:sz w:val="24"/>
          <w:szCs w:val="24"/>
          <w:lang w:eastAsia="uk-UA"/>
        </w:rPr>
        <w:t>4) складає протоколи про адміністративні правопорушення у випадках, передбачених </w:t>
      </w:r>
      <w:hyperlink r:id="rId51" w:tgtFrame="_blank" w:history="1">
        <w:r w:rsidRPr="00426DC0">
          <w:rPr>
            <w:rFonts w:ascii="Times New Roman" w:eastAsia="Times New Roman" w:hAnsi="Times New Roman" w:cs="Times New Roman"/>
            <w:color w:val="000000"/>
            <w:sz w:val="24"/>
            <w:szCs w:val="24"/>
            <w:u w:val="single"/>
            <w:lang w:eastAsia="uk-UA"/>
          </w:rPr>
          <w:t>Кодексом України про адміністративні правопорушення</w:t>
        </w:r>
      </w:hyperlink>
      <w:r w:rsidRPr="00426DC0">
        <w:rPr>
          <w:rFonts w:ascii="Times New Roman" w:eastAsia="Times New Roman" w:hAnsi="Times New Roman" w:cs="Times New Roman"/>
          <w:color w:val="333333"/>
          <w:sz w:val="24"/>
          <w:szCs w:val="24"/>
          <w:lang w:eastAsia="uk-UA"/>
        </w:rPr>
        <w:t>;</w:t>
      </w:r>
    </w:p>
    <w:p w14:paraId="40A33B7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426DC0">
        <w:rPr>
          <w:rFonts w:ascii="Times New Roman" w:eastAsia="Times New Roman" w:hAnsi="Times New Roman" w:cs="Times New Roman"/>
          <w:color w:val="333333"/>
          <w:sz w:val="24"/>
          <w:szCs w:val="24"/>
          <w:lang w:eastAsia="uk-UA"/>
        </w:rPr>
        <w:t>5) організовує роботу з підготовки та підвищення кваліфікації представників держателів, адміністраторів і технічних адміністраторів реєстрів, держателя та адміністратора Системи електронної взаємодії з питань дотримання законодавства про захист інформації в інформаційно-комунікаційних системах;</w:t>
      </w:r>
    </w:p>
    <w:p w14:paraId="512C8FB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426DC0">
        <w:rPr>
          <w:rFonts w:ascii="Times New Roman" w:eastAsia="Times New Roman" w:hAnsi="Times New Roman" w:cs="Times New Roman"/>
          <w:color w:val="333333"/>
          <w:sz w:val="24"/>
          <w:szCs w:val="24"/>
          <w:lang w:eastAsia="uk-UA"/>
        </w:rPr>
        <w:t>6) забезпечує створення, функціонування та розвиток Національного центру резервування державних інформаційних ресурсів;</w:t>
      </w:r>
    </w:p>
    <w:p w14:paraId="3591DFE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426DC0">
        <w:rPr>
          <w:rFonts w:ascii="Times New Roman" w:eastAsia="Times New Roman" w:hAnsi="Times New Roman" w:cs="Times New Roman"/>
          <w:color w:val="333333"/>
          <w:sz w:val="24"/>
          <w:szCs w:val="24"/>
          <w:lang w:eastAsia="uk-UA"/>
        </w:rPr>
        <w:t>7) здійснює інші повноваження, передбачені цим Законом та іншими законами.</w:t>
      </w:r>
    </w:p>
    <w:p w14:paraId="38488AB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426DC0">
        <w:rPr>
          <w:rFonts w:ascii="Times New Roman" w:eastAsia="Times New Roman" w:hAnsi="Times New Roman" w:cs="Times New Roman"/>
          <w:b/>
          <w:bCs/>
          <w:color w:val="333333"/>
          <w:sz w:val="24"/>
          <w:szCs w:val="24"/>
          <w:lang w:eastAsia="uk-UA"/>
        </w:rPr>
        <w:t>Стаття 13.</w:t>
      </w:r>
      <w:r w:rsidRPr="00426DC0">
        <w:rPr>
          <w:rFonts w:ascii="Times New Roman" w:eastAsia="Times New Roman" w:hAnsi="Times New Roman" w:cs="Times New Roman"/>
          <w:color w:val="333333"/>
          <w:sz w:val="24"/>
          <w:szCs w:val="24"/>
          <w:lang w:eastAsia="uk-UA"/>
        </w:rPr>
        <w:t> Повноваження держателів реєстрів</w:t>
      </w:r>
    </w:p>
    <w:p w14:paraId="51FFA0B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426DC0">
        <w:rPr>
          <w:rFonts w:ascii="Times New Roman" w:eastAsia="Times New Roman" w:hAnsi="Times New Roman" w:cs="Times New Roman"/>
          <w:color w:val="333333"/>
          <w:sz w:val="24"/>
          <w:szCs w:val="24"/>
          <w:lang w:eastAsia="uk-UA"/>
        </w:rPr>
        <w:t>1. Держателі реєстрів залежно від юридичного статусу відповідного органу, у випадках та в межах повноважень, встановлених законом:</w:t>
      </w:r>
    </w:p>
    <w:p w14:paraId="56C4A84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426DC0">
        <w:rPr>
          <w:rFonts w:ascii="Times New Roman" w:eastAsia="Times New Roman" w:hAnsi="Times New Roman" w:cs="Times New Roman"/>
          <w:color w:val="333333"/>
          <w:sz w:val="24"/>
          <w:szCs w:val="24"/>
          <w:lang w:eastAsia="uk-UA"/>
        </w:rPr>
        <w:t>1) забезпечують формування та/або реалізацію державної політики у сфері відповідних реєстрів;</w:t>
      </w:r>
    </w:p>
    <w:p w14:paraId="5179716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426DC0">
        <w:rPr>
          <w:rFonts w:ascii="Times New Roman" w:eastAsia="Times New Roman" w:hAnsi="Times New Roman" w:cs="Times New Roman"/>
          <w:color w:val="333333"/>
          <w:sz w:val="24"/>
          <w:szCs w:val="24"/>
          <w:lang w:eastAsia="uk-UA"/>
        </w:rPr>
        <w:t>2) здійснюють нормативно-правове регулювання у сфері відповідних реєстрів у випадках, визначених законом;</w:t>
      </w:r>
    </w:p>
    <w:p w14:paraId="3B01728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426DC0">
        <w:rPr>
          <w:rFonts w:ascii="Times New Roman" w:eastAsia="Times New Roman" w:hAnsi="Times New Roman" w:cs="Times New Roman"/>
          <w:color w:val="333333"/>
          <w:sz w:val="24"/>
          <w:szCs w:val="24"/>
          <w:lang w:eastAsia="uk-UA"/>
        </w:rPr>
        <w:lastRenderedPageBreak/>
        <w:t>3) вносять на розгляд до Кабінету Міністрів України або центральних органів виконавчої влади, що забезпечують формування державної політики у відповідних сферах, пропозиції щодо забезпечення формування державної політики у сфері відповідних реєстрів;</w:t>
      </w:r>
    </w:p>
    <w:p w14:paraId="4193C8F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426DC0">
        <w:rPr>
          <w:rFonts w:ascii="Times New Roman" w:eastAsia="Times New Roman" w:hAnsi="Times New Roman" w:cs="Times New Roman"/>
          <w:color w:val="333333"/>
          <w:sz w:val="24"/>
          <w:szCs w:val="24"/>
          <w:lang w:eastAsia="uk-UA"/>
        </w:rPr>
        <w:t>4) розробляють та організовують виконання державних чи інших цільових програм з розвитку відповідних реєстрів;</w:t>
      </w:r>
    </w:p>
    <w:p w14:paraId="5D9255D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426DC0">
        <w:rPr>
          <w:rFonts w:ascii="Times New Roman" w:eastAsia="Times New Roman" w:hAnsi="Times New Roman" w:cs="Times New Roman"/>
          <w:color w:val="333333"/>
          <w:sz w:val="24"/>
          <w:szCs w:val="24"/>
          <w:lang w:eastAsia="uk-UA"/>
        </w:rPr>
        <w:t>5) виступають замовниками послуг із виконання робіт із національної стандартизації за рахунок коштів державного бюджету у сфері відповідних реєстрів;</w:t>
      </w:r>
    </w:p>
    <w:p w14:paraId="51F51C2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426DC0">
        <w:rPr>
          <w:rFonts w:ascii="Times New Roman" w:eastAsia="Times New Roman" w:hAnsi="Times New Roman" w:cs="Times New Roman"/>
          <w:color w:val="333333"/>
          <w:sz w:val="24"/>
          <w:szCs w:val="24"/>
          <w:lang w:eastAsia="uk-UA"/>
        </w:rPr>
        <w:t>6) забезпечують створення, функціонування та ведення відповідних реєстрів;</w:t>
      </w:r>
    </w:p>
    <w:p w14:paraId="43471E8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426DC0">
        <w:rPr>
          <w:rFonts w:ascii="Times New Roman" w:eastAsia="Times New Roman" w:hAnsi="Times New Roman" w:cs="Times New Roman"/>
          <w:color w:val="333333"/>
          <w:sz w:val="24"/>
          <w:szCs w:val="24"/>
          <w:lang w:eastAsia="uk-UA"/>
        </w:rPr>
        <w:t>7) організовують роботу, пов’язану із провадженням діяльності з ведення відповідних реєстрів;</w:t>
      </w:r>
    </w:p>
    <w:p w14:paraId="1A6BDB2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426DC0">
        <w:rPr>
          <w:rFonts w:ascii="Times New Roman" w:eastAsia="Times New Roman" w:hAnsi="Times New Roman" w:cs="Times New Roman"/>
          <w:color w:val="333333"/>
          <w:sz w:val="24"/>
          <w:szCs w:val="24"/>
          <w:lang w:eastAsia="uk-UA"/>
        </w:rPr>
        <w:t>8) організовують електронну (технічну та інформаційну) взаємодію реєстрів;</w:t>
      </w:r>
    </w:p>
    <w:p w14:paraId="36C2DEB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426DC0">
        <w:rPr>
          <w:rFonts w:ascii="Times New Roman" w:eastAsia="Times New Roman" w:hAnsi="Times New Roman" w:cs="Times New Roman"/>
          <w:color w:val="333333"/>
          <w:sz w:val="24"/>
          <w:szCs w:val="24"/>
          <w:lang w:eastAsia="uk-UA"/>
        </w:rPr>
        <w:t>9) виступають створювачами інформації про об’єкти Реєстру реєстрів;</w:t>
      </w:r>
    </w:p>
    <w:p w14:paraId="6CE6651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426DC0">
        <w:rPr>
          <w:rFonts w:ascii="Times New Roman" w:eastAsia="Times New Roman" w:hAnsi="Times New Roman" w:cs="Times New Roman"/>
          <w:color w:val="333333"/>
          <w:sz w:val="24"/>
          <w:szCs w:val="24"/>
          <w:lang w:eastAsia="uk-UA"/>
        </w:rPr>
        <w:t>10) забезпечують доступ до відповідних реєстрів визначених законом суб’єктів їх ведення, публічних реєстраторів, інших суб’єктів, право доступу яких визначено законом, і приймають рішення про тимчасове блокування або анулювання такого доступу у випадках, передбачених законом;</w:t>
      </w:r>
    </w:p>
    <w:p w14:paraId="5DC060E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426DC0">
        <w:rPr>
          <w:rFonts w:ascii="Times New Roman" w:eastAsia="Times New Roman" w:hAnsi="Times New Roman" w:cs="Times New Roman"/>
          <w:color w:val="333333"/>
          <w:sz w:val="24"/>
          <w:szCs w:val="24"/>
          <w:lang w:eastAsia="uk-UA"/>
        </w:rPr>
        <w:t>11) забезпечують оприлюднення реєстрової інформації у формі відкритих даних;</w:t>
      </w:r>
    </w:p>
    <w:p w14:paraId="385206A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426DC0">
        <w:rPr>
          <w:rFonts w:ascii="Times New Roman" w:eastAsia="Times New Roman" w:hAnsi="Times New Roman" w:cs="Times New Roman"/>
          <w:color w:val="333333"/>
          <w:sz w:val="24"/>
          <w:szCs w:val="24"/>
          <w:lang w:eastAsia="uk-UA"/>
        </w:rPr>
        <w:t>12) організовують роботу з підготовки та підвищення кваліфікації публічних реєстраторів відповідних реєстрів;</w:t>
      </w:r>
    </w:p>
    <w:p w14:paraId="3DD74B1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426DC0">
        <w:rPr>
          <w:rFonts w:ascii="Times New Roman" w:eastAsia="Times New Roman" w:hAnsi="Times New Roman" w:cs="Times New Roman"/>
          <w:color w:val="333333"/>
          <w:sz w:val="24"/>
          <w:szCs w:val="24"/>
          <w:lang w:eastAsia="uk-UA"/>
        </w:rPr>
        <w:t>13) здійснюють контроль за дотриманням суб’єктами у сфері реєстрів законодавства, порядку ведення реєстрів, створення реєстрової інформації та інші повноваження, визначені цим Законом або іншими законами, згідно з якими створено відповідний реєстр;</w:t>
      </w:r>
    </w:p>
    <w:p w14:paraId="0768208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426DC0">
        <w:rPr>
          <w:rFonts w:ascii="Times New Roman" w:eastAsia="Times New Roman" w:hAnsi="Times New Roman" w:cs="Times New Roman"/>
          <w:color w:val="333333"/>
          <w:sz w:val="24"/>
          <w:szCs w:val="24"/>
          <w:lang w:eastAsia="uk-UA"/>
        </w:rPr>
        <w:t>14) складають протоколи про адміністративні правопорушення у випадках, передбачених </w:t>
      </w:r>
      <w:hyperlink r:id="rId52" w:tgtFrame="_blank" w:history="1">
        <w:r w:rsidRPr="00426DC0">
          <w:rPr>
            <w:rFonts w:ascii="Times New Roman" w:eastAsia="Times New Roman" w:hAnsi="Times New Roman" w:cs="Times New Roman"/>
            <w:color w:val="000000"/>
            <w:sz w:val="24"/>
            <w:szCs w:val="24"/>
            <w:u w:val="single"/>
            <w:lang w:eastAsia="uk-UA"/>
          </w:rPr>
          <w:t>Кодексом України про адміністративні правопорушення</w:t>
        </w:r>
      </w:hyperlink>
      <w:r w:rsidRPr="00426DC0">
        <w:rPr>
          <w:rFonts w:ascii="Times New Roman" w:eastAsia="Times New Roman" w:hAnsi="Times New Roman" w:cs="Times New Roman"/>
          <w:color w:val="333333"/>
          <w:sz w:val="24"/>
          <w:szCs w:val="24"/>
          <w:lang w:eastAsia="uk-UA"/>
        </w:rPr>
        <w:t>;</w:t>
      </w:r>
    </w:p>
    <w:p w14:paraId="40B386F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426DC0">
        <w:rPr>
          <w:rFonts w:ascii="Times New Roman" w:eastAsia="Times New Roman" w:hAnsi="Times New Roman" w:cs="Times New Roman"/>
          <w:color w:val="333333"/>
          <w:sz w:val="24"/>
          <w:szCs w:val="24"/>
          <w:lang w:eastAsia="uk-UA"/>
        </w:rPr>
        <w:t>15) надають узагальнені роз’яснення щодо застосування законодавства з питань ведення відповідних реєстрів;</w:t>
      </w:r>
    </w:p>
    <w:p w14:paraId="424EBCD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426DC0">
        <w:rPr>
          <w:rFonts w:ascii="Times New Roman" w:eastAsia="Times New Roman" w:hAnsi="Times New Roman" w:cs="Times New Roman"/>
          <w:color w:val="333333"/>
          <w:sz w:val="24"/>
          <w:szCs w:val="24"/>
          <w:lang w:eastAsia="uk-UA"/>
        </w:rPr>
        <w:t>16) здійснюють інші повноваження, передбачені цим Законом та іншими нормативно-правовими актами.</w:t>
      </w:r>
    </w:p>
    <w:p w14:paraId="61AEE2D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426DC0">
        <w:rPr>
          <w:rFonts w:ascii="Times New Roman" w:eastAsia="Times New Roman" w:hAnsi="Times New Roman" w:cs="Times New Roman"/>
          <w:color w:val="333333"/>
          <w:sz w:val="24"/>
          <w:szCs w:val="24"/>
          <w:lang w:eastAsia="uk-UA"/>
        </w:rPr>
        <w:t xml:space="preserve">2. У випадках, якщо держателями реєстрів є </w:t>
      </w:r>
      <w:proofErr w:type="spellStart"/>
      <w:r w:rsidRPr="00426DC0">
        <w:rPr>
          <w:rFonts w:ascii="Times New Roman" w:eastAsia="Times New Roman" w:hAnsi="Times New Roman" w:cs="Times New Roman"/>
          <w:color w:val="333333"/>
          <w:sz w:val="24"/>
          <w:szCs w:val="24"/>
          <w:lang w:eastAsia="uk-UA"/>
        </w:rPr>
        <w:t>саморегулівні</w:t>
      </w:r>
      <w:proofErr w:type="spellEnd"/>
      <w:r w:rsidRPr="00426DC0">
        <w:rPr>
          <w:rFonts w:ascii="Times New Roman" w:eastAsia="Times New Roman" w:hAnsi="Times New Roman" w:cs="Times New Roman"/>
          <w:color w:val="333333"/>
          <w:sz w:val="24"/>
          <w:szCs w:val="24"/>
          <w:lang w:eastAsia="uk-UA"/>
        </w:rPr>
        <w:t xml:space="preserve"> організації, вони у межах, встановлених законом, здійснюють повноваження, визначені пунктами 6-12 частини першої цієї статті. У таких випадках повноваження, визначені пунктами 1-5, 13-16 частини першої цієї статті, здійснює центральний орган виконавчої влади, що забезпечує формування державної політики у сфері, до якої належить відповідна </w:t>
      </w:r>
      <w:proofErr w:type="spellStart"/>
      <w:r w:rsidRPr="00426DC0">
        <w:rPr>
          <w:rFonts w:ascii="Times New Roman" w:eastAsia="Times New Roman" w:hAnsi="Times New Roman" w:cs="Times New Roman"/>
          <w:color w:val="333333"/>
          <w:sz w:val="24"/>
          <w:szCs w:val="24"/>
          <w:lang w:eastAsia="uk-UA"/>
        </w:rPr>
        <w:t>саморегулівна</w:t>
      </w:r>
      <w:proofErr w:type="spellEnd"/>
      <w:r w:rsidRPr="00426DC0">
        <w:rPr>
          <w:rFonts w:ascii="Times New Roman" w:eastAsia="Times New Roman" w:hAnsi="Times New Roman" w:cs="Times New Roman"/>
          <w:color w:val="333333"/>
          <w:sz w:val="24"/>
          <w:szCs w:val="24"/>
          <w:lang w:eastAsia="uk-UA"/>
        </w:rPr>
        <w:t xml:space="preserve"> організація.</w:t>
      </w:r>
    </w:p>
    <w:p w14:paraId="0D41131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426DC0">
        <w:rPr>
          <w:rFonts w:ascii="Times New Roman" w:eastAsia="Times New Roman" w:hAnsi="Times New Roman" w:cs="Times New Roman"/>
          <w:b/>
          <w:bCs/>
          <w:color w:val="333333"/>
          <w:sz w:val="24"/>
          <w:szCs w:val="24"/>
          <w:lang w:eastAsia="uk-UA"/>
        </w:rPr>
        <w:t>Стаття 14.</w:t>
      </w:r>
      <w:r w:rsidRPr="00426DC0">
        <w:rPr>
          <w:rFonts w:ascii="Times New Roman" w:eastAsia="Times New Roman" w:hAnsi="Times New Roman" w:cs="Times New Roman"/>
          <w:color w:val="333333"/>
          <w:sz w:val="24"/>
          <w:szCs w:val="24"/>
          <w:lang w:eastAsia="uk-UA"/>
        </w:rPr>
        <w:t> Повноваження адміністраторів реєстрів</w:t>
      </w:r>
    </w:p>
    <w:p w14:paraId="14855F8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426DC0">
        <w:rPr>
          <w:rFonts w:ascii="Times New Roman" w:eastAsia="Times New Roman" w:hAnsi="Times New Roman" w:cs="Times New Roman"/>
          <w:color w:val="333333"/>
          <w:sz w:val="24"/>
          <w:szCs w:val="24"/>
          <w:lang w:eastAsia="uk-UA"/>
        </w:rPr>
        <w:t>1. Адміністратори реєстрів:</w:t>
      </w:r>
    </w:p>
    <w:p w14:paraId="5BAE642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426DC0">
        <w:rPr>
          <w:rFonts w:ascii="Times New Roman" w:eastAsia="Times New Roman" w:hAnsi="Times New Roman" w:cs="Times New Roman"/>
          <w:color w:val="333333"/>
          <w:sz w:val="24"/>
          <w:szCs w:val="24"/>
          <w:lang w:eastAsia="uk-UA"/>
        </w:rPr>
        <w:t>1) здійснюють заходи із створення, впровадження, ведення та адміністрування реєстрів;</w:t>
      </w:r>
    </w:p>
    <w:p w14:paraId="4C46240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426DC0">
        <w:rPr>
          <w:rFonts w:ascii="Times New Roman" w:eastAsia="Times New Roman" w:hAnsi="Times New Roman" w:cs="Times New Roman"/>
          <w:color w:val="333333"/>
          <w:sz w:val="24"/>
          <w:szCs w:val="24"/>
          <w:lang w:eastAsia="uk-UA"/>
        </w:rPr>
        <w:t>2) здійснюють проведення технічних і технологічних заходів для забезпечення роботи реєстрів, забезпечення хостингу, обслуговування технічного комплексу реєстру;</w:t>
      </w:r>
    </w:p>
    <w:p w14:paraId="39E03EC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426DC0">
        <w:rPr>
          <w:rFonts w:ascii="Times New Roman" w:eastAsia="Times New Roman" w:hAnsi="Times New Roman" w:cs="Times New Roman"/>
          <w:color w:val="333333"/>
          <w:sz w:val="24"/>
          <w:szCs w:val="24"/>
          <w:lang w:eastAsia="uk-UA"/>
        </w:rPr>
        <w:t>3) здійснюють заходи із створення, модифікації, впровадження та супроводу програмного забезпечення відповідних реєстрів;</w:t>
      </w:r>
    </w:p>
    <w:p w14:paraId="6AD4971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426DC0">
        <w:rPr>
          <w:rFonts w:ascii="Times New Roman" w:eastAsia="Times New Roman" w:hAnsi="Times New Roman" w:cs="Times New Roman"/>
          <w:color w:val="333333"/>
          <w:sz w:val="24"/>
          <w:szCs w:val="24"/>
          <w:lang w:eastAsia="uk-UA"/>
        </w:rPr>
        <w:t>4) відповідають за збереження та захист реєстрів, реєстрових даних та інформації;</w:t>
      </w:r>
    </w:p>
    <w:p w14:paraId="78B5BF9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426DC0">
        <w:rPr>
          <w:rFonts w:ascii="Times New Roman" w:eastAsia="Times New Roman" w:hAnsi="Times New Roman" w:cs="Times New Roman"/>
          <w:color w:val="333333"/>
          <w:sz w:val="24"/>
          <w:szCs w:val="24"/>
          <w:lang w:eastAsia="uk-UA"/>
        </w:rPr>
        <w:t>5) забезпечують технічну взаємодію з іншими реєстрами;</w:t>
      </w:r>
    </w:p>
    <w:p w14:paraId="6F8433D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426DC0">
        <w:rPr>
          <w:rFonts w:ascii="Times New Roman" w:eastAsia="Times New Roman" w:hAnsi="Times New Roman" w:cs="Times New Roman"/>
          <w:color w:val="333333"/>
          <w:sz w:val="24"/>
          <w:szCs w:val="24"/>
          <w:lang w:eastAsia="uk-UA"/>
        </w:rPr>
        <w:lastRenderedPageBreak/>
        <w:t>6) забезпечують проведення технічних та технологічних заходів з надання, блокування та анулювання доступу до реєстрів, що здійснюються у порядку, встановленому Кабінетом Міністрів України або держателем реєстрів;</w:t>
      </w:r>
    </w:p>
    <w:p w14:paraId="3DC672B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426DC0">
        <w:rPr>
          <w:rFonts w:ascii="Times New Roman" w:eastAsia="Times New Roman" w:hAnsi="Times New Roman" w:cs="Times New Roman"/>
          <w:color w:val="333333"/>
          <w:sz w:val="24"/>
          <w:szCs w:val="24"/>
          <w:lang w:eastAsia="uk-UA"/>
        </w:rPr>
        <w:t>7) організовують і проводять навчання щодо роботи з відповідними реєстрами;</w:t>
      </w:r>
    </w:p>
    <w:p w14:paraId="012A95D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426DC0">
        <w:rPr>
          <w:rFonts w:ascii="Times New Roman" w:eastAsia="Times New Roman" w:hAnsi="Times New Roman" w:cs="Times New Roman"/>
          <w:color w:val="333333"/>
          <w:sz w:val="24"/>
          <w:szCs w:val="24"/>
          <w:lang w:eastAsia="uk-UA"/>
        </w:rPr>
        <w:t>8) здійснюють інші повноваження, передбачені цим Законом або законом, згідно з яким створено відповідний реєстр.</w:t>
      </w:r>
    </w:p>
    <w:p w14:paraId="59C3330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426DC0">
        <w:rPr>
          <w:rFonts w:ascii="Times New Roman" w:eastAsia="Times New Roman" w:hAnsi="Times New Roman" w:cs="Times New Roman"/>
          <w:color w:val="333333"/>
          <w:sz w:val="24"/>
          <w:szCs w:val="24"/>
          <w:lang w:eastAsia="uk-UA"/>
        </w:rPr>
        <w:t>2. Адміністратор реєстру визначається законом або іншим актом законодавства, згідно з яким створено відповідний реєстр.</w:t>
      </w:r>
    </w:p>
    <w:p w14:paraId="30891F7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426DC0">
        <w:rPr>
          <w:rFonts w:ascii="Times New Roman" w:eastAsia="Times New Roman" w:hAnsi="Times New Roman" w:cs="Times New Roman"/>
          <w:color w:val="333333"/>
          <w:sz w:val="24"/>
          <w:szCs w:val="24"/>
          <w:lang w:eastAsia="uk-UA"/>
        </w:rPr>
        <w:t>3. У випадках, визначених цим Законом або законами, згідно з якими створені відповідні реєстри, повноваження адміністраторів реєстрів можуть безпосередньо здійснювати держателі реєстрів.</w:t>
      </w:r>
    </w:p>
    <w:p w14:paraId="1788AC3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426DC0">
        <w:rPr>
          <w:rFonts w:ascii="Times New Roman" w:eastAsia="Times New Roman" w:hAnsi="Times New Roman" w:cs="Times New Roman"/>
          <w:b/>
          <w:bCs/>
          <w:color w:val="333333"/>
          <w:sz w:val="24"/>
          <w:szCs w:val="24"/>
          <w:lang w:eastAsia="uk-UA"/>
        </w:rPr>
        <w:t>Стаття 15.</w:t>
      </w:r>
      <w:r w:rsidRPr="00426DC0">
        <w:rPr>
          <w:rFonts w:ascii="Times New Roman" w:eastAsia="Times New Roman" w:hAnsi="Times New Roman" w:cs="Times New Roman"/>
          <w:color w:val="333333"/>
          <w:sz w:val="24"/>
          <w:szCs w:val="24"/>
          <w:lang w:eastAsia="uk-UA"/>
        </w:rPr>
        <w:t> Публічні реєстратори</w:t>
      </w:r>
    </w:p>
    <w:p w14:paraId="714466B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426DC0">
        <w:rPr>
          <w:rFonts w:ascii="Times New Roman" w:eastAsia="Times New Roman" w:hAnsi="Times New Roman" w:cs="Times New Roman"/>
          <w:color w:val="333333"/>
          <w:sz w:val="24"/>
          <w:szCs w:val="24"/>
          <w:lang w:eastAsia="uk-UA"/>
        </w:rPr>
        <w:t>1. Публічними реєстраторами можуть бути громадяни України, які відповідають кваліфікаційним вимогам, визначеним нормативно-правовим актом, згідно з яким створено відповідний реєстр, та перебувають у трудових відносинах з держателем, адміністратором або є фізичними особами - підприємцями чи суб’єктами незалежної професійної діяльності, а також інші особи, які відповідно до законодавства наділені повноваженнями на здійснення реєстраційних дій.</w:t>
      </w:r>
    </w:p>
    <w:p w14:paraId="682664E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426DC0">
        <w:rPr>
          <w:rFonts w:ascii="Times New Roman" w:eastAsia="Times New Roman" w:hAnsi="Times New Roman" w:cs="Times New Roman"/>
          <w:color w:val="333333"/>
          <w:sz w:val="24"/>
          <w:szCs w:val="24"/>
          <w:lang w:eastAsia="uk-UA"/>
        </w:rPr>
        <w:t>2. Публічний реєстратор має власний засіб кваліфікованого електронного підпису чи печатки.</w:t>
      </w:r>
    </w:p>
    <w:p w14:paraId="23FA090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426DC0">
        <w:rPr>
          <w:rFonts w:ascii="Times New Roman" w:eastAsia="Times New Roman" w:hAnsi="Times New Roman" w:cs="Times New Roman"/>
          <w:color w:val="333333"/>
          <w:sz w:val="24"/>
          <w:szCs w:val="24"/>
          <w:lang w:eastAsia="uk-UA"/>
        </w:rPr>
        <w:t>У випадках, передбачених законом або іншим актом законодавства, згідно з яким створено відповідний реєстр, публічний реєстратор має посвідчення публічного реєстратора, форма якого визначається держателем реєстру.</w:t>
      </w:r>
    </w:p>
    <w:p w14:paraId="4A39F95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426DC0">
        <w:rPr>
          <w:rFonts w:ascii="Times New Roman" w:eastAsia="Times New Roman" w:hAnsi="Times New Roman" w:cs="Times New Roman"/>
          <w:color w:val="333333"/>
          <w:sz w:val="24"/>
          <w:szCs w:val="24"/>
          <w:lang w:eastAsia="uk-UA"/>
        </w:rPr>
        <w:t>3. Публічний реєстратор здійснює повноваження, передбачені цим Законом або законодавством, згідно з яким створено відповідний реєстр, у тому числі приймає документи та/або електронні документи від створювачів та інших осіб, перевіряє їх та здійснює реєстраційні дії за відсутності підстав для зупинення або відмови у здійсненні реєстраційних дій.</w:t>
      </w:r>
    </w:p>
    <w:p w14:paraId="2D201CC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426DC0">
        <w:rPr>
          <w:rFonts w:ascii="Times New Roman" w:eastAsia="Times New Roman" w:hAnsi="Times New Roman" w:cs="Times New Roman"/>
          <w:color w:val="333333"/>
          <w:sz w:val="24"/>
          <w:szCs w:val="24"/>
          <w:lang w:eastAsia="uk-UA"/>
        </w:rPr>
        <w:t>4. Публічний реєстратор під час здійснення своїх повноважень використовує дані реєстрів у випадках і в обсязі, визначених законом, згідно з яким створено відповідний реєстр.</w:t>
      </w:r>
    </w:p>
    <w:p w14:paraId="43FC0C4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426DC0">
        <w:rPr>
          <w:rFonts w:ascii="Times New Roman" w:eastAsia="Times New Roman" w:hAnsi="Times New Roman" w:cs="Times New Roman"/>
          <w:color w:val="333333"/>
          <w:sz w:val="24"/>
          <w:szCs w:val="24"/>
          <w:lang w:eastAsia="uk-UA"/>
        </w:rPr>
        <w:t>Засоби та порядок автентифікації дій публічного реєстратора в реєстрі здійснюються відповідно до </w:t>
      </w:r>
      <w:hyperlink r:id="rId53" w:tgtFrame="_blank" w:history="1">
        <w:r w:rsidRPr="00426DC0">
          <w:rPr>
            <w:rFonts w:ascii="Times New Roman" w:eastAsia="Times New Roman" w:hAnsi="Times New Roman" w:cs="Times New Roman"/>
            <w:color w:val="000000"/>
            <w:sz w:val="24"/>
            <w:szCs w:val="24"/>
            <w:u w:val="single"/>
            <w:lang w:eastAsia="uk-UA"/>
          </w:rPr>
          <w:t>Закону України</w:t>
        </w:r>
      </w:hyperlink>
      <w:r w:rsidRPr="00426DC0">
        <w:rPr>
          <w:rFonts w:ascii="Times New Roman" w:eastAsia="Times New Roman" w:hAnsi="Times New Roman" w:cs="Times New Roman"/>
          <w:color w:val="333333"/>
          <w:sz w:val="24"/>
          <w:szCs w:val="24"/>
          <w:lang w:eastAsia="uk-UA"/>
        </w:rPr>
        <w:t> "Про електронні довірчі послуги" з урахуванням особливостей, визначених цим Законом та законом, згідно з яким створено відповідний реєстр.</w:t>
      </w:r>
    </w:p>
    <w:p w14:paraId="376EE1E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426DC0">
        <w:rPr>
          <w:rFonts w:ascii="Times New Roman" w:eastAsia="Times New Roman" w:hAnsi="Times New Roman" w:cs="Times New Roman"/>
          <w:color w:val="333333"/>
          <w:sz w:val="24"/>
          <w:szCs w:val="24"/>
          <w:lang w:eastAsia="uk-UA"/>
        </w:rPr>
        <w:t>5. Публічний реєстратор здійснює реєстраційні та інші дії, передбачені цим Законом та нормативно-правовими актами, згідно з якими створені відповідні реєстри, незалежно від місцезнаходження відповідних об’єктів, якщо інше не встановлено нормативно-правовим актом, згідно з яким створено відповідний реєстр.</w:t>
      </w:r>
    </w:p>
    <w:p w14:paraId="33DDD91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426DC0">
        <w:rPr>
          <w:rFonts w:ascii="Times New Roman" w:eastAsia="Times New Roman" w:hAnsi="Times New Roman" w:cs="Times New Roman"/>
          <w:color w:val="333333"/>
          <w:sz w:val="24"/>
          <w:szCs w:val="24"/>
          <w:lang w:eastAsia="uk-UA"/>
        </w:rPr>
        <w:t>6. Публічний реєстратор не має права здійснювати реєстраційні дії стосовно суб’єкта ведення реєстру, з яким публічний реєстратор перебуває у трудових відносинах або є його засновником (учасником), а також стосовно себе, свого чоловіка чи своєї дружини, його (її) та своїх родичів (батьків, дітей, онуків, діда, баби, братів, сестер), а також стосовно юридичних осіб, засновником (учасником) яких він є. У такому разі реєстраційні дії здійснюються іншим публічним реєстратором.</w:t>
      </w:r>
    </w:p>
    <w:p w14:paraId="60DD8C8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426DC0">
        <w:rPr>
          <w:rFonts w:ascii="Times New Roman" w:eastAsia="Times New Roman" w:hAnsi="Times New Roman" w:cs="Times New Roman"/>
          <w:color w:val="333333"/>
          <w:sz w:val="24"/>
          <w:szCs w:val="24"/>
          <w:lang w:eastAsia="uk-UA"/>
        </w:rPr>
        <w:t xml:space="preserve">У разі обґрунтованої неможливості залучити іншого публічного реєстратора дія абзацу першого цієї частини щодо перебування у трудових відносинах не поширюється на публічних реєстраторів, які перебувають у трудових відносинах з виконавчими органами сільських, </w:t>
      </w:r>
      <w:r w:rsidRPr="00426DC0">
        <w:rPr>
          <w:rFonts w:ascii="Times New Roman" w:eastAsia="Times New Roman" w:hAnsi="Times New Roman" w:cs="Times New Roman"/>
          <w:color w:val="333333"/>
          <w:sz w:val="24"/>
          <w:szCs w:val="24"/>
          <w:lang w:eastAsia="uk-UA"/>
        </w:rPr>
        <w:lastRenderedPageBreak/>
        <w:t xml:space="preserve">селищних, міських рад, Київською, Севастопольською міськими, районними, районними у містах Києві та Севастополі державними адміністраціями, </w:t>
      </w:r>
      <w:proofErr w:type="spellStart"/>
      <w:r w:rsidRPr="00426DC0">
        <w:rPr>
          <w:rFonts w:ascii="Times New Roman" w:eastAsia="Times New Roman" w:hAnsi="Times New Roman" w:cs="Times New Roman"/>
          <w:color w:val="333333"/>
          <w:sz w:val="24"/>
          <w:szCs w:val="24"/>
          <w:lang w:eastAsia="uk-UA"/>
        </w:rPr>
        <w:t>саморегулівними</w:t>
      </w:r>
      <w:proofErr w:type="spellEnd"/>
      <w:r w:rsidRPr="00426DC0">
        <w:rPr>
          <w:rFonts w:ascii="Times New Roman" w:eastAsia="Times New Roman" w:hAnsi="Times New Roman" w:cs="Times New Roman"/>
          <w:color w:val="333333"/>
          <w:sz w:val="24"/>
          <w:szCs w:val="24"/>
          <w:lang w:eastAsia="uk-UA"/>
        </w:rPr>
        <w:t xml:space="preserve"> організаціями.</w:t>
      </w:r>
    </w:p>
    <w:p w14:paraId="2E654D6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426DC0">
        <w:rPr>
          <w:rFonts w:ascii="Times New Roman" w:eastAsia="Times New Roman" w:hAnsi="Times New Roman" w:cs="Times New Roman"/>
          <w:color w:val="333333"/>
          <w:sz w:val="24"/>
          <w:szCs w:val="24"/>
          <w:lang w:eastAsia="uk-UA"/>
        </w:rPr>
        <w:t>7. Публічний реєстратор у межах встановлених законом повноважень самостійно приймає рішення про здійснення реєстраційних та інших дій та/або про відмову в їх здійсненні та несе за них встановлену законом відповідальність.</w:t>
      </w:r>
    </w:p>
    <w:p w14:paraId="7F57E00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426DC0">
        <w:rPr>
          <w:rFonts w:ascii="Times New Roman" w:eastAsia="Times New Roman" w:hAnsi="Times New Roman" w:cs="Times New Roman"/>
          <w:color w:val="333333"/>
          <w:sz w:val="24"/>
          <w:szCs w:val="24"/>
          <w:lang w:eastAsia="uk-UA"/>
        </w:rPr>
        <w:t>Втручання будь-яких органів, їх посадових осіб, громадян, юридичних осіб та громадських формувань, що не мають статусу юридичної особи, у діяльність публічного реєстратора під час здійснення реєстраційних дій, крім випадків, передбачених цим Законом та нормативно-правовими актами, згідно з якими створені відповідні реєстри, забороняється і тягне за собою відповідальність, визначену законом.</w:t>
      </w:r>
    </w:p>
    <w:p w14:paraId="693B5F4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426DC0">
        <w:rPr>
          <w:rFonts w:ascii="Times New Roman" w:eastAsia="Times New Roman" w:hAnsi="Times New Roman" w:cs="Times New Roman"/>
          <w:color w:val="333333"/>
          <w:sz w:val="24"/>
          <w:szCs w:val="24"/>
          <w:lang w:eastAsia="uk-UA"/>
        </w:rPr>
        <w:t>8. У випадках, передбачених законодавством, повноваження публічних реєстраторів також безпосередньо здійснюють створювачі.</w:t>
      </w:r>
    </w:p>
    <w:p w14:paraId="25C36A6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426DC0">
        <w:rPr>
          <w:rFonts w:ascii="Times New Roman" w:eastAsia="Times New Roman" w:hAnsi="Times New Roman" w:cs="Times New Roman"/>
          <w:b/>
          <w:bCs/>
          <w:color w:val="333333"/>
          <w:sz w:val="24"/>
          <w:szCs w:val="24"/>
          <w:lang w:eastAsia="uk-UA"/>
        </w:rPr>
        <w:t>Стаття 16.</w:t>
      </w:r>
      <w:r w:rsidRPr="00426DC0">
        <w:rPr>
          <w:rFonts w:ascii="Times New Roman" w:eastAsia="Times New Roman" w:hAnsi="Times New Roman" w:cs="Times New Roman"/>
          <w:color w:val="333333"/>
          <w:sz w:val="24"/>
          <w:szCs w:val="24"/>
          <w:lang w:eastAsia="uk-UA"/>
        </w:rPr>
        <w:t> Створювачі</w:t>
      </w:r>
    </w:p>
    <w:p w14:paraId="54D6E1E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426DC0">
        <w:rPr>
          <w:rFonts w:ascii="Times New Roman" w:eastAsia="Times New Roman" w:hAnsi="Times New Roman" w:cs="Times New Roman"/>
          <w:color w:val="333333"/>
          <w:sz w:val="24"/>
          <w:szCs w:val="24"/>
          <w:lang w:eastAsia="uk-UA"/>
        </w:rPr>
        <w:t xml:space="preserve">1. Створювачі в межах визначених законодавством повноважень під особисту відповідальність створюють інформацію про об’єкти реєстрів, зокрема шляхом складання відповідного </w:t>
      </w:r>
      <w:proofErr w:type="spellStart"/>
      <w:r w:rsidRPr="00426DC0">
        <w:rPr>
          <w:rFonts w:ascii="Times New Roman" w:eastAsia="Times New Roman" w:hAnsi="Times New Roman" w:cs="Times New Roman"/>
          <w:color w:val="333333"/>
          <w:sz w:val="24"/>
          <w:szCs w:val="24"/>
          <w:lang w:eastAsia="uk-UA"/>
        </w:rPr>
        <w:t>автентифікованого</w:t>
      </w:r>
      <w:proofErr w:type="spellEnd"/>
      <w:r w:rsidRPr="00426DC0">
        <w:rPr>
          <w:rFonts w:ascii="Times New Roman" w:eastAsia="Times New Roman" w:hAnsi="Times New Roman" w:cs="Times New Roman"/>
          <w:color w:val="333333"/>
          <w:sz w:val="24"/>
          <w:szCs w:val="24"/>
          <w:lang w:eastAsia="uk-UA"/>
        </w:rPr>
        <w:t xml:space="preserve"> електронного документа, для внесення такої інформації до відповідних реєстрів.</w:t>
      </w:r>
    </w:p>
    <w:p w14:paraId="52A5B3A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426DC0">
        <w:rPr>
          <w:rFonts w:ascii="Times New Roman" w:eastAsia="Times New Roman" w:hAnsi="Times New Roman" w:cs="Times New Roman"/>
          <w:color w:val="333333"/>
          <w:sz w:val="24"/>
          <w:szCs w:val="24"/>
          <w:lang w:eastAsia="uk-UA"/>
        </w:rPr>
        <w:t xml:space="preserve">Засоби та порядок складання створювачем відповідного </w:t>
      </w:r>
      <w:proofErr w:type="spellStart"/>
      <w:r w:rsidRPr="00426DC0">
        <w:rPr>
          <w:rFonts w:ascii="Times New Roman" w:eastAsia="Times New Roman" w:hAnsi="Times New Roman" w:cs="Times New Roman"/>
          <w:color w:val="333333"/>
          <w:sz w:val="24"/>
          <w:szCs w:val="24"/>
          <w:lang w:eastAsia="uk-UA"/>
        </w:rPr>
        <w:t>автентифікованого</w:t>
      </w:r>
      <w:proofErr w:type="spellEnd"/>
      <w:r w:rsidRPr="00426DC0">
        <w:rPr>
          <w:rFonts w:ascii="Times New Roman" w:eastAsia="Times New Roman" w:hAnsi="Times New Roman" w:cs="Times New Roman"/>
          <w:color w:val="333333"/>
          <w:sz w:val="24"/>
          <w:szCs w:val="24"/>
          <w:lang w:eastAsia="uk-UA"/>
        </w:rPr>
        <w:t xml:space="preserve"> електронного документа встановлюються цим Законом або законом, згідно з яким створено відповідний реєстр, і прийнятими відповідно до нього нормативно-правовими актами з урахуванням </w:t>
      </w:r>
      <w:hyperlink r:id="rId54" w:tgtFrame="_blank" w:history="1">
        <w:r w:rsidRPr="00426DC0">
          <w:rPr>
            <w:rFonts w:ascii="Times New Roman" w:eastAsia="Times New Roman" w:hAnsi="Times New Roman" w:cs="Times New Roman"/>
            <w:color w:val="000000"/>
            <w:sz w:val="24"/>
            <w:szCs w:val="24"/>
            <w:u w:val="single"/>
            <w:lang w:eastAsia="uk-UA"/>
          </w:rPr>
          <w:t>Закону України</w:t>
        </w:r>
      </w:hyperlink>
      <w:r w:rsidRPr="00426DC0">
        <w:rPr>
          <w:rFonts w:ascii="Times New Roman" w:eastAsia="Times New Roman" w:hAnsi="Times New Roman" w:cs="Times New Roman"/>
          <w:color w:val="333333"/>
          <w:sz w:val="24"/>
          <w:szCs w:val="24"/>
          <w:lang w:eastAsia="uk-UA"/>
        </w:rPr>
        <w:t> "Про електронні довірчі послуги".</w:t>
      </w:r>
    </w:p>
    <w:p w14:paraId="39EB2D1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426DC0">
        <w:rPr>
          <w:rFonts w:ascii="Times New Roman" w:eastAsia="Times New Roman" w:hAnsi="Times New Roman" w:cs="Times New Roman"/>
          <w:color w:val="333333"/>
          <w:sz w:val="24"/>
          <w:szCs w:val="24"/>
          <w:lang w:eastAsia="uk-UA"/>
        </w:rPr>
        <w:t>2. Нормативно-правовим актом, згідно з яким створено реєстр, може бути визначена й інша, ніж зазначена в частині першій цієї статті, форма створення інформації для її внесення до реєстру, якщо створювачем є фізична особа, яка у випадку, встановленому законодавством, наділена правом надавати до реєстру інформацію про себе.</w:t>
      </w:r>
    </w:p>
    <w:p w14:paraId="0E2CE5F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426DC0">
        <w:rPr>
          <w:rFonts w:ascii="Times New Roman" w:eastAsia="Times New Roman" w:hAnsi="Times New Roman" w:cs="Times New Roman"/>
          <w:color w:val="333333"/>
          <w:sz w:val="24"/>
          <w:szCs w:val="24"/>
          <w:lang w:eastAsia="uk-UA"/>
        </w:rPr>
        <w:t>3. Інформація про об’єкти реєстрів створюється створювачами відповідно до реєстрових даних, визначених цим Законом та законом або іншим актом законодавства, згідно з якими створено відповідні реєстри.</w:t>
      </w:r>
    </w:p>
    <w:p w14:paraId="6B7F8AE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426DC0">
        <w:rPr>
          <w:rFonts w:ascii="Times New Roman" w:eastAsia="Times New Roman" w:hAnsi="Times New Roman" w:cs="Times New Roman"/>
          <w:color w:val="333333"/>
          <w:sz w:val="24"/>
          <w:szCs w:val="24"/>
          <w:lang w:eastAsia="uk-UA"/>
        </w:rPr>
        <w:t>У разі настання подій, що є підставою для створення інформації про об’єкт реєстру, визначених законом або іншим актом законодавства, згідно з яким створено відповідний реєстр, така інформація може створюватися автоматично на підставі заходів, здійснених для створення такої інформації, зокрема шляхом отримання необхідної інформації у порядку електронної інформаційної взаємодії реєстрів, внесення реєстраційних даних, з обов’язковим повідомленням про необхідність подання особою заяви для отримання інформації про такий об’єкт реєстру.</w:t>
      </w:r>
    </w:p>
    <w:p w14:paraId="16FF922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426DC0">
        <w:rPr>
          <w:rFonts w:ascii="Times New Roman" w:eastAsia="Times New Roman" w:hAnsi="Times New Roman" w:cs="Times New Roman"/>
          <w:b/>
          <w:bCs/>
          <w:color w:val="333333"/>
          <w:sz w:val="24"/>
          <w:szCs w:val="24"/>
          <w:lang w:eastAsia="uk-UA"/>
        </w:rPr>
        <w:t>Стаття 17.</w:t>
      </w:r>
      <w:r w:rsidRPr="00426DC0">
        <w:rPr>
          <w:rFonts w:ascii="Times New Roman" w:eastAsia="Times New Roman" w:hAnsi="Times New Roman" w:cs="Times New Roman"/>
          <w:color w:val="333333"/>
          <w:sz w:val="24"/>
          <w:szCs w:val="24"/>
          <w:lang w:eastAsia="uk-UA"/>
        </w:rPr>
        <w:t> Технічні адміністратори</w:t>
      </w:r>
    </w:p>
    <w:p w14:paraId="6597003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426DC0">
        <w:rPr>
          <w:rFonts w:ascii="Times New Roman" w:eastAsia="Times New Roman" w:hAnsi="Times New Roman" w:cs="Times New Roman"/>
          <w:color w:val="333333"/>
          <w:sz w:val="24"/>
          <w:szCs w:val="24"/>
          <w:lang w:eastAsia="uk-UA"/>
        </w:rPr>
        <w:t>1. Технічний адміністратор відповідно до укладеного договору забезпечує:</w:t>
      </w:r>
    </w:p>
    <w:p w14:paraId="6CEF34B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426DC0">
        <w:rPr>
          <w:rFonts w:ascii="Times New Roman" w:eastAsia="Times New Roman" w:hAnsi="Times New Roman" w:cs="Times New Roman"/>
          <w:color w:val="333333"/>
          <w:sz w:val="24"/>
          <w:szCs w:val="24"/>
          <w:lang w:eastAsia="uk-UA"/>
        </w:rPr>
        <w:t>1) здійснення заходів із створення, впровадження та адміністрування реєстру;</w:t>
      </w:r>
    </w:p>
    <w:p w14:paraId="2FC60CF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426DC0">
        <w:rPr>
          <w:rFonts w:ascii="Times New Roman" w:eastAsia="Times New Roman" w:hAnsi="Times New Roman" w:cs="Times New Roman"/>
          <w:color w:val="333333"/>
          <w:sz w:val="24"/>
          <w:szCs w:val="24"/>
          <w:lang w:eastAsia="uk-UA"/>
        </w:rPr>
        <w:t>2) здійснення заходів технічного та технологічного забезпечення (крім організації доступу до даних), забезпечення хостингу, обслуговування технічного комплексу реєстру;</w:t>
      </w:r>
    </w:p>
    <w:p w14:paraId="5BEB903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426DC0">
        <w:rPr>
          <w:rFonts w:ascii="Times New Roman" w:eastAsia="Times New Roman" w:hAnsi="Times New Roman" w:cs="Times New Roman"/>
          <w:color w:val="333333"/>
          <w:sz w:val="24"/>
          <w:szCs w:val="24"/>
          <w:lang w:eastAsia="uk-UA"/>
        </w:rPr>
        <w:t>3) здійснення заходів із створення, модифікації, впровадження та супроводу програмного забезпечення відповідних реєстрів;</w:t>
      </w:r>
    </w:p>
    <w:p w14:paraId="77090BF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426DC0">
        <w:rPr>
          <w:rFonts w:ascii="Times New Roman" w:eastAsia="Times New Roman" w:hAnsi="Times New Roman" w:cs="Times New Roman"/>
          <w:color w:val="333333"/>
          <w:sz w:val="24"/>
          <w:szCs w:val="24"/>
          <w:lang w:eastAsia="uk-UA"/>
        </w:rPr>
        <w:t>4) здійснення технічної взаємодії з іншими реєстрами;</w:t>
      </w:r>
    </w:p>
    <w:p w14:paraId="311DB99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426DC0">
        <w:rPr>
          <w:rFonts w:ascii="Times New Roman" w:eastAsia="Times New Roman" w:hAnsi="Times New Roman" w:cs="Times New Roman"/>
          <w:color w:val="333333"/>
          <w:sz w:val="24"/>
          <w:szCs w:val="24"/>
          <w:lang w:eastAsia="uk-UA"/>
        </w:rPr>
        <w:t xml:space="preserve">5) здійснення заходів із </w:t>
      </w:r>
      <w:proofErr w:type="spellStart"/>
      <w:r w:rsidRPr="00426DC0">
        <w:rPr>
          <w:rFonts w:ascii="Times New Roman" w:eastAsia="Times New Roman" w:hAnsi="Times New Roman" w:cs="Times New Roman"/>
          <w:color w:val="333333"/>
          <w:sz w:val="24"/>
          <w:szCs w:val="24"/>
          <w:lang w:eastAsia="uk-UA"/>
        </w:rPr>
        <w:t>кібербезпеки</w:t>
      </w:r>
      <w:proofErr w:type="spellEnd"/>
      <w:r w:rsidRPr="00426DC0">
        <w:rPr>
          <w:rFonts w:ascii="Times New Roman" w:eastAsia="Times New Roman" w:hAnsi="Times New Roman" w:cs="Times New Roman"/>
          <w:color w:val="333333"/>
          <w:sz w:val="24"/>
          <w:szCs w:val="24"/>
          <w:lang w:eastAsia="uk-UA"/>
        </w:rPr>
        <w:t>;</w:t>
      </w:r>
    </w:p>
    <w:p w14:paraId="5C66614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426DC0">
        <w:rPr>
          <w:rFonts w:ascii="Times New Roman" w:eastAsia="Times New Roman" w:hAnsi="Times New Roman" w:cs="Times New Roman"/>
          <w:color w:val="333333"/>
          <w:sz w:val="24"/>
          <w:szCs w:val="24"/>
          <w:lang w:eastAsia="uk-UA"/>
        </w:rPr>
        <w:t>6) здійснення інших дій, визначених договором.</w:t>
      </w:r>
    </w:p>
    <w:p w14:paraId="5EAE9ED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426DC0">
        <w:rPr>
          <w:rFonts w:ascii="Times New Roman" w:eastAsia="Times New Roman" w:hAnsi="Times New Roman" w:cs="Times New Roman"/>
          <w:color w:val="333333"/>
          <w:sz w:val="24"/>
          <w:szCs w:val="24"/>
          <w:lang w:eastAsia="uk-UA"/>
        </w:rPr>
        <w:lastRenderedPageBreak/>
        <w:t>2. Визначення технічного адміністратора здійснюється держателем за погодженням із адміністратором, якщо інший порядок не передбачено законом або іншим нормативно-правовим актом, згідно з яким створено відповідний реєстр.</w:t>
      </w:r>
    </w:p>
    <w:p w14:paraId="6C103A8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426DC0">
        <w:rPr>
          <w:rFonts w:ascii="Times New Roman" w:eastAsia="Times New Roman" w:hAnsi="Times New Roman" w:cs="Times New Roman"/>
          <w:color w:val="333333"/>
          <w:sz w:val="24"/>
          <w:szCs w:val="24"/>
          <w:lang w:eastAsia="uk-UA"/>
        </w:rPr>
        <w:t>У випадках, визначених законодавством, згідно з яким створено відповідні реєстри, повноваження технічних адміністраторів можуть безпосередньо здійснювати держателі реєстрів або адміністратори реєстрів.</w:t>
      </w:r>
    </w:p>
    <w:p w14:paraId="45A13AA2"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37" w:name="n240"/>
      <w:bookmarkEnd w:id="237"/>
      <w:r w:rsidRPr="00426DC0">
        <w:rPr>
          <w:rFonts w:ascii="Times New Roman" w:eastAsia="Times New Roman" w:hAnsi="Times New Roman" w:cs="Times New Roman"/>
          <w:b/>
          <w:bCs/>
          <w:color w:val="333333"/>
          <w:sz w:val="28"/>
          <w:szCs w:val="28"/>
          <w:lang w:eastAsia="uk-UA"/>
        </w:rPr>
        <w:t>Розділ III</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ІНФОРМАЦІЯ ТА ДАНІ РЕЄСТРІВ</w:t>
      </w:r>
    </w:p>
    <w:p w14:paraId="555335B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426DC0">
        <w:rPr>
          <w:rFonts w:ascii="Times New Roman" w:eastAsia="Times New Roman" w:hAnsi="Times New Roman" w:cs="Times New Roman"/>
          <w:b/>
          <w:bCs/>
          <w:color w:val="333333"/>
          <w:sz w:val="24"/>
          <w:szCs w:val="24"/>
          <w:lang w:eastAsia="uk-UA"/>
        </w:rPr>
        <w:t>Стаття 18.</w:t>
      </w:r>
      <w:r w:rsidRPr="00426DC0">
        <w:rPr>
          <w:rFonts w:ascii="Times New Roman" w:eastAsia="Times New Roman" w:hAnsi="Times New Roman" w:cs="Times New Roman"/>
          <w:color w:val="333333"/>
          <w:sz w:val="24"/>
          <w:szCs w:val="24"/>
          <w:lang w:eastAsia="uk-UA"/>
        </w:rPr>
        <w:t> Вимоги до реєстрової інформації</w:t>
      </w:r>
    </w:p>
    <w:p w14:paraId="743F7CC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426DC0">
        <w:rPr>
          <w:rFonts w:ascii="Times New Roman" w:eastAsia="Times New Roman" w:hAnsi="Times New Roman" w:cs="Times New Roman"/>
          <w:color w:val="333333"/>
          <w:sz w:val="24"/>
          <w:szCs w:val="24"/>
          <w:lang w:eastAsia="uk-UA"/>
        </w:rPr>
        <w:t>1. Інформація про об’єкти реєстрів створюється створювачами згідно з видами та джерелами реєстрових даних, визначеними цим Законом, законом або іншим актом законодавства, згідно з якими створено відповідні реєстри.</w:t>
      </w:r>
    </w:p>
    <w:p w14:paraId="42A3927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426DC0">
        <w:rPr>
          <w:rFonts w:ascii="Times New Roman" w:eastAsia="Times New Roman" w:hAnsi="Times New Roman" w:cs="Times New Roman"/>
          <w:color w:val="333333"/>
          <w:sz w:val="24"/>
          <w:szCs w:val="24"/>
          <w:lang w:eastAsia="uk-UA"/>
        </w:rPr>
        <w:t xml:space="preserve">2. Інформація про матеріальні об’єкти реєстру та їх властивості під час здійснення їх реєстрації, внесення даних (змін до них) у відповідному реєстрі має відповідати існуючим метричним, фізичним, біологічним та іншим натурним характеристикам (властивостям) відповідних об’єктів та їх </w:t>
      </w:r>
      <w:proofErr w:type="spellStart"/>
      <w:r w:rsidRPr="00426DC0">
        <w:rPr>
          <w:rFonts w:ascii="Times New Roman" w:eastAsia="Times New Roman" w:hAnsi="Times New Roman" w:cs="Times New Roman"/>
          <w:color w:val="333333"/>
          <w:sz w:val="24"/>
          <w:szCs w:val="24"/>
          <w:lang w:eastAsia="uk-UA"/>
        </w:rPr>
        <w:t>геопросторовому</w:t>
      </w:r>
      <w:proofErr w:type="spellEnd"/>
      <w:r w:rsidRPr="00426DC0">
        <w:rPr>
          <w:rFonts w:ascii="Times New Roman" w:eastAsia="Times New Roman" w:hAnsi="Times New Roman" w:cs="Times New Roman"/>
          <w:color w:val="333333"/>
          <w:sz w:val="24"/>
          <w:szCs w:val="24"/>
          <w:lang w:eastAsia="uk-UA"/>
        </w:rPr>
        <w:t xml:space="preserve"> положенню, визначеним з точністю відповідно до діючих стандартів, норм, правил і технічних регламентів.</w:t>
      </w:r>
    </w:p>
    <w:p w14:paraId="1837093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426DC0">
        <w:rPr>
          <w:rFonts w:ascii="Times New Roman" w:eastAsia="Times New Roman" w:hAnsi="Times New Roman" w:cs="Times New Roman"/>
          <w:color w:val="333333"/>
          <w:sz w:val="24"/>
          <w:szCs w:val="24"/>
          <w:lang w:eastAsia="uk-UA"/>
        </w:rPr>
        <w:t xml:space="preserve">Зміна вимог стандартів, норм, правил і технічних регламентів щодо показників точності або способів її визначення, зміна методів, технологій та систем </w:t>
      </w:r>
      <w:proofErr w:type="spellStart"/>
      <w:r w:rsidRPr="00426DC0">
        <w:rPr>
          <w:rFonts w:ascii="Times New Roman" w:eastAsia="Times New Roman" w:hAnsi="Times New Roman" w:cs="Times New Roman"/>
          <w:color w:val="333333"/>
          <w:sz w:val="24"/>
          <w:szCs w:val="24"/>
          <w:lang w:eastAsia="uk-UA"/>
        </w:rPr>
        <w:t>геопросторового</w:t>
      </w:r>
      <w:proofErr w:type="spellEnd"/>
      <w:r w:rsidRPr="00426DC0">
        <w:rPr>
          <w:rFonts w:ascii="Times New Roman" w:eastAsia="Times New Roman" w:hAnsi="Times New Roman" w:cs="Times New Roman"/>
          <w:color w:val="333333"/>
          <w:sz w:val="24"/>
          <w:szCs w:val="24"/>
          <w:lang w:eastAsia="uk-UA"/>
        </w:rPr>
        <w:t xml:space="preserve"> позиціонування не є підставою для визнання реєстрової інформації помилковою, якщо на момент її внесення до реєстру вона відповідала діючим стандартам, нормам, правилам і технічним регламентам.</w:t>
      </w:r>
    </w:p>
    <w:p w14:paraId="126A6ED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426DC0">
        <w:rPr>
          <w:rFonts w:ascii="Times New Roman" w:eastAsia="Times New Roman" w:hAnsi="Times New Roman" w:cs="Times New Roman"/>
          <w:color w:val="333333"/>
          <w:sz w:val="24"/>
          <w:szCs w:val="24"/>
          <w:lang w:eastAsia="uk-UA"/>
        </w:rPr>
        <w:t>Внесення до реєстру інформації про матеріальні об’єкти та їх характеристики (властивості), яка не відповідає вимогам, визначеним абзацом першим цієї частини, забороняється.</w:t>
      </w:r>
    </w:p>
    <w:p w14:paraId="182ABD0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426DC0">
        <w:rPr>
          <w:rFonts w:ascii="Times New Roman" w:eastAsia="Times New Roman" w:hAnsi="Times New Roman" w:cs="Times New Roman"/>
          <w:color w:val="333333"/>
          <w:sz w:val="24"/>
          <w:szCs w:val="24"/>
          <w:lang w:eastAsia="uk-UA"/>
        </w:rPr>
        <w:t>3. Зберігання реєстрової інформації забезпечується держателем та/або адміністратором відповідного реєстру постійно (якщо інше не встановлено законодавством) із обов’язковим застосуванням засобів та технологій резервного копіювання та хеш-</w:t>
      </w:r>
      <w:proofErr w:type="spellStart"/>
      <w:r w:rsidRPr="00426DC0">
        <w:rPr>
          <w:rFonts w:ascii="Times New Roman" w:eastAsia="Times New Roman" w:hAnsi="Times New Roman" w:cs="Times New Roman"/>
          <w:color w:val="333333"/>
          <w:sz w:val="24"/>
          <w:szCs w:val="24"/>
          <w:lang w:eastAsia="uk-UA"/>
        </w:rPr>
        <w:t>логування</w:t>
      </w:r>
      <w:proofErr w:type="spellEnd"/>
      <w:r w:rsidRPr="00426DC0">
        <w:rPr>
          <w:rFonts w:ascii="Times New Roman" w:eastAsia="Times New Roman" w:hAnsi="Times New Roman" w:cs="Times New Roman"/>
          <w:color w:val="333333"/>
          <w:sz w:val="24"/>
          <w:szCs w:val="24"/>
          <w:lang w:eastAsia="uk-UA"/>
        </w:rPr>
        <w:t xml:space="preserve"> у порядку, встановленому Кабінетом Міністрів України, з дотриманням законодавства про захист інформації в інформаційно-комунікаційних системах.</w:t>
      </w:r>
    </w:p>
    <w:p w14:paraId="3AA221E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426DC0">
        <w:rPr>
          <w:rFonts w:ascii="Times New Roman" w:eastAsia="Times New Roman" w:hAnsi="Times New Roman" w:cs="Times New Roman"/>
          <w:b/>
          <w:bCs/>
          <w:color w:val="333333"/>
          <w:sz w:val="24"/>
          <w:szCs w:val="24"/>
          <w:lang w:eastAsia="uk-UA"/>
        </w:rPr>
        <w:t>Стаття 19.</w:t>
      </w:r>
      <w:r w:rsidRPr="00426DC0">
        <w:rPr>
          <w:rFonts w:ascii="Times New Roman" w:eastAsia="Times New Roman" w:hAnsi="Times New Roman" w:cs="Times New Roman"/>
          <w:color w:val="333333"/>
          <w:sz w:val="24"/>
          <w:szCs w:val="24"/>
          <w:lang w:eastAsia="uk-UA"/>
        </w:rPr>
        <w:t> Статус реєстрової інформації</w:t>
      </w:r>
    </w:p>
    <w:p w14:paraId="78FBD13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426DC0">
        <w:rPr>
          <w:rFonts w:ascii="Times New Roman" w:eastAsia="Times New Roman" w:hAnsi="Times New Roman" w:cs="Times New Roman"/>
          <w:color w:val="333333"/>
          <w:sz w:val="24"/>
          <w:szCs w:val="24"/>
          <w:lang w:eastAsia="uk-UA"/>
        </w:rPr>
        <w:t>1. Інформація про об’єкти реєстрів, створена з дня набрання чинності цим Законом, є офіційною з моменту її внесення до відповідного реєстру.</w:t>
      </w:r>
    </w:p>
    <w:p w14:paraId="6F96288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426DC0">
        <w:rPr>
          <w:rFonts w:ascii="Times New Roman" w:eastAsia="Times New Roman" w:hAnsi="Times New Roman" w:cs="Times New Roman"/>
          <w:color w:val="333333"/>
          <w:sz w:val="24"/>
          <w:szCs w:val="24"/>
          <w:lang w:eastAsia="uk-UA"/>
        </w:rPr>
        <w:t>2. Інформація про об’єкти реєстрів, яка внесена до відповідного реєстру, вважається достовірною і може використовуватися державними органами, органами місцевого самоврядування, їх посадовими особами при здійснення ними повноважень, визначених законом, а також фізичними та юридичними особами при вчиненні правочинів.</w:t>
      </w:r>
    </w:p>
    <w:p w14:paraId="6E9EE04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426DC0">
        <w:rPr>
          <w:rFonts w:ascii="Times New Roman" w:eastAsia="Times New Roman" w:hAnsi="Times New Roman" w:cs="Times New Roman"/>
          <w:color w:val="333333"/>
          <w:sz w:val="24"/>
          <w:szCs w:val="24"/>
          <w:lang w:eastAsia="uk-UA"/>
        </w:rPr>
        <w:t>Якщо інформація про об’єкти реєстрів, внесена до реєстру, є недостовірною, третя особа може посилатися на неї у спорі як на достовірну. Третя особа не може посилатися на таку інформацію у спорі, у разі якщо вона знала або повинна була знати про те, що такі відомості є недостовірними.</w:t>
      </w:r>
    </w:p>
    <w:p w14:paraId="600EADA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426DC0">
        <w:rPr>
          <w:rFonts w:ascii="Times New Roman" w:eastAsia="Times New Roman" w:hAnsi="Times New Roman" w:cs="Times New Roman"/>
          <w:color w:val="333333"/>
          <w:sz w:val="24"/>
          <w:szCs w:val="24"/>
          <w:lang w:eastAsia="uk-UA"/>
        </w:rPr>
        <w:t>У разі виявлення фактів, що дають обґрунтовані підстави вважати, що інформація про об’єкт реєстру, внесена до відповідного реєстру, є недостовірною, державні органи, органи місцевого самоврядування, їх посадові особи, треті особи невідкладно повідомляють про такі факти держателя або адміністратора реєстру для проведення перевірки інформації.</w:t>
      </w:r>
    </w:p>
    <w:p w14:paraId="2E29B45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426DC0">
        <w:rPr>
          <w:rFonts w:ascii="Times New Roman" w:eastAsia="Times New Roman" w:hAnsi="Times New Roman" w:cs="Times New Roman"/>
          <w:color w:val="333333"/>
          <w:sz w:val="24"/>
          <w:szCs w:val="24"/>
          <w:lang w:eastAsia="uk-UA"/>
        </w:rPr>
        <w:lastRenderedPageBreak/>
        <w:t>3. Інформація про об’єкти реєстрів, що не відповідає зазначеному у частині першій або другій цієї статті, є неофіційною та не може використовуватися державними органами, органами місцевого самоврядування, їх посадовими особами при здійсненні ними повноважень, визначених законом, а також фізичними та юридичними особами при вчиненні правочинів.</w:t>
      </w:r>
    </w:p>
    <w:p w14:paraId="10F950E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426DC0">
        <w:rPr>
          <w:rFonts w:ascii="Times New Roman" w:eastAsia="Times New Roman" w:hAnsi="Times New Roman" w:cs="Times New Roman"/>
          <w:color w:val="333333"/>
          <w:sz w:val="24"/>
          <w:szCs w:val="24"/>
          <w:lang w:eastAsia="uk-UA"/>
        </w:rPr>
        <w:t>4. Законом або іншим актом законодавства, згідно з яким створено відповідний реєстр, можуть встановлюватися інші особливості статусу реєстрової інформації такого реєстру з урахуванням законів України </w:t>
      </w:r>
      <w:hyperlink r:id="rId55" w:tgtFrame="_blank" w:history="1">
        <w:r w:rsidRPr="00426DC0">
          <w:rPr>
            <w:rFonts w:ascii="Times New Roman" w:eastAsia="Times New Roman" w:hAnsi="Times New Roman" w:cs="Times New Roman"/>
            <w:color w:val="000000"/>
            <w:sz w:val="24"/>
            <w:szCs w:val="24"/>
            <w:u w:val="single"/>
            <w:lang w:eastAsia="uk-UA"/>
          </w:rPr>
          <w:t>"Про інформацію"</w:t>
        </w:r>
      </w:hyperlink>
      <w:r w:rsidRPr="00426DC0">
        <w:rPr>
          <w:rFonts w:ascii="Times New Roman" w:eastAsia="Times New Roman" w:hAnsi="Times New Roman" w:cs="Times New Roman"/>
          <w:color w:val="333333"/>
          <w:sz w:val="24"/>
          <w:szCs w:val="24"/>
          <w:lang w:eastAsia="uk-UA"/>
        </w:rPr>
        <w:t>, </w:t>
      </w:r>
      <w:hyperlink r:id="rId56" w:tgtFrame="_blank" w:history="1">
        <w:r w:rsidRPr="00426DC0">
          <w:rPr>
            <w:rFonts w:ascii="Times New Roman" w:eastAsia="Times New Roman" w:hAnsi="Times New Roman" w:cs="Times New Roman"/>
            <w:color w:val="000000"/>
            <w:sz w:val="24"/>
            <w:szCs w:val="24"/>
            <w:u w:val="single"/>
            <w:lang w:eastAsia="uk-UA"/>
          </w:rPr>
          <w:t>"Про доступ до публічної інформації"</w:t>
        </w:r>
      </w:hyperlink>
      <w:r w:rsidRPr="00426DC0">
        <w:rPr>
          <w:rFonts w:ascii="Times New Roman" w:eastAsia="Times New Roman" w:hAnsi="Times New Roman" w:cs="Times New Roman"/>
          <w:color w:val="333333"/>
          <w:sz w:val="24"/>
          <w:szCs w:val="24"/>
          <w:lang w:eastAsia="uk-UA"/>
        </w:rPr>
        <w:t>, </w:t>
      </w:r>
      <w:hyperlink r:id="rId57" w:tgtFrame="_blank" w:history="1">
        <w:r w:rsidRPr="00426DC0">
          <w:rPr>
            <w:rFonts w:ascii="Times New Roman" w:eastAsia="Times New Roman" w:hAnsi="Times New Roman" w:cs="Times New Roman"/>
            <w:color w:val="000000"/>
            <w:sz w:val="24"/>
            <w:szCs w:val="24"/>
            <w:u w:val="single"/>
            <w:lang w:eastAsia="uk-UA"/>
          </w:rPr>
          <w:t>"Про державну таємницю"</w:t>
        </w:r>
      </w:hyperlink>
      <w:r w:rsidRPr="00426DC0">
        <w:rPr>
          <w:rFonts w:ascii="Times New Roman" w:eastAsia="Times New Roman" w:hAnsi="Times New Roman" w:cs="Times New Roman"/>
          <w:color w:val="333333"/>
          <w:sz w:val="24"/>
          <w:szCs w:val="24"/>
          <w:lang w:eastAsia="uk-UA"/>
        </w:rPr>
        <w:t>, </w:t>
      </w:r>
      <w:hyperlink r:id="rId58" w:tgtFrame="_blank" w:history="1">
        <w:r w:rsidRPr="00426DC0">
          <w:rPr>
            <w:rFonts w:ascii="Times New Roman" w:eastAsia="Times New Roman" w:hAnsi="Times New Roman" w:cs="Times New Roman"/>
            <w:color w:val="000000"/>
            <w:sz w:val="24"/>
            <w:szCs w:val="24"/>
            <w:u w:val="single"/>
            <w:lang w:eastAsia="uk-UA"/>
          </w:rPr>
          <w:t>"Про захист персональних даних"</w:t>
        </w:r>
      </w:hyperlink>
      <w:r w:rsidRPr="00426DC0">
        <w:rPr>
          <w:rFonts w:ascii="Times New Roman" w:eastAsia="Times New Roman" w:hAnsi="Times New Roman" w:cs="Times New Roman"/>
          <w:color w:val="333333"/>
          <w:sz w:val="24"/>
          <w:szCs w:val="24"/>
          <w:lang w:eastAsia="uk-UA"/>
        </w:rPr>
        <w:t>.</w:t>
      </w:r>
    </w:p>
    <w:p w14:paraId="47A207E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426DC0">
        <w:rPr>
          <w:rFonts w:ascii="Times New Roman" w:eastAsia="Times New Roman" w:hAnsi="Times New Roman" w:cs="Times New Roman"/>
          <w:b/>
          <w:bCs/>
          <w:color w:val="333333"/>
          <w:sz w:val="24"/>
          <w:szCs w:val="24"/>
          <w:lang w:eastAsia="uk-UA"/>
        </w:rPr>
        <w:t>Стаття 20.</w:t>
      </w:r>
      <w:r w:rsidRPr="00426DC0">
        <w:rPr>
          <w:rFonts w:ascii="Times New Roman" w:eastAsia="Times New Roman" w:hAnsi="Times New Roman" w:cs="Times New Roman"/>
          <w:color w:val="333333"/>
          <w:sz w:val="24"/>
          <w:szCs w:val="24"/>
          <w:lang w:eastAsia="uk-UA"/>
        </w:rPr>
        <w:t> Створення реєстрової інформації</w:t>
      </w:r>
    </w:p>
    <w:p w14:paraId="2E15520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426DC0">
        <w:rPr>
          <w:rFonts w:ascii="Times New Roman" w:eastAsia="Times New Roman" w:hAnsi="Times New Roman" w:cs="Times New Roman"/>
          <w:color w:val="333333"/>
          <w:sz w:val="24"/>
          <w:szCs w:val="24"/>
          <w:lang w:eastAsia="uk-UA"/>
        </w:rPr>
        <w:t>1. Інформація про об’єкт реєстру створюється шляхом документованої фіксації створювачем у встановлений законодавством спосіб за допомогою технічних та інших засобів (або без таких) юридично значущих фактів, волевиявлень, рішень, дій, подій, натурних, метричних, біологічних, юридичних та інших характеристик (властивостей) та їх змін, які відповідно до цього Закону та нормативно-правових актів, згідно з якими створено відповідні реєстри, визнані об’єктами відповідних реєстрів, за результатом чого створювач складає відповідний електронний документ для реєстрації такої інформації у відповідному реєстрі, у тому числі з використанням прикладних програмних інтерфейсів реєстру.</w:t>
      </w:r>
    </w:p>
    <w:p w14:paraId="02F7AF3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426DC0">
        <w:rPr>
          <w:rFonts w:ascii="Times New Roman" w:eastAsia="Times New Roman" w:hAnsi="Times New Roman" w:cs="Times New Roman"/>
          <w:color w:val="333333"/>
          <w:sz w:val="24"/>
          <w:szCs w:val="24"/>
          <w:lang w:eastAsia="uk-UA"/>
        </w:rPr>
        <w:t>У випадках, передбачених законодавством, інформація про об’єкт реєстру може вноситися до реєстру шляхом здійснення посилання на документ у паперовій формі.</w:t>
      </w:r>
    </w:p>
    <w:p w14:paraId="730A2D1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426DC0">
        <w:rPr>
          <w:rFonts w:ascii="Times New Roman" w:eastAsia="Times New Roman" w:hAnsi="Times New Roman" w:cs="Times New Roman"/>
          <w:color w:val="333333"/>
          <w:sz w:val="24"/>
          <w:szCs w:val="24"/>
          <w:lang w:eastAsia="uk-UA"/>
        </w:rPr>
        <w:t>2. У разі якщо створювачем є особа, яка у випадку, встановленому законодавством, створює інформацію про себе, особливості форми та способу такого створення і здійснення відповідних реєстраційних дій встановлюються нормативно-правовим актом, згідно з яким створено відповідний реєстр.</w:t>
      </w:r>
    </w:p>
    <w:p w14:paraId="6871CB1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426DC0">
        <w:rPr>
          <w:rFonts w:ascii="Times New Roman" w:eastAsia="Times New Roman" w:hAnsi="Times New Roman" w:cs="Times New Roman"/>
          <w:color w:val="333333"/>
          <w:sz w:val="24"/>
          <w:szCs w:val="24"/>
          <w:lang w:eastAsia="uk-UA"/>
        </w:rPr>
        <w:t>Створювач відповідає за створення та внесення інформації про об’єкт реєстру до відповідного реєстру, крім випадків, визначених законодавством, згідно з яким створено реєстр.</w:t>
      </w:r>
    </w:p>
    <w:p w14:paraId="70881C9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426DC0">
        <w:rPr>
          <w:rFonts w:ascii="Times New Roman" w:eastAsia="Times New Roman" w:hAnsi="Times New Roman" w:cs="Times New Roman"/>
          <w:color w:val="333333"/>
          <w:sz w:val="24"/>
          <w:szCs w:val="24"/>
          <w:lang w:eastAsia="uk-UA"/>
        </w:rPr>
        <w:t>3. З моменту здійснення реєстраційних дій з використанням зазначеної у частині першій цієї статті інформації про відповідний об’єкт реєстру така інформація набуває статусу реєстрової інформації.</w:t>
      </w:r>
    </w:p>
    <w:p w14:paraId="30BEEA9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426DC0">
        <w:rPr>
          <w:rFonts w:ascii="Times New Roman" w:eastAsia="Times New Roman" w:hAnsi="Times New Roman" w:cs="Times New Roman"/>
          <w:b/>
          <w:bCs/>
          <w:color w:val="333333"/>
          <w:sz w:val="24"/>
          <w:szCs w:val="24"/>
          <w:lang w:eastAsia="uk-UA"/>
        </w:rPr>
        <w:t>Стаття 21.</w:t>
      </w:r>
      <w:r w:rsidRPr="00426DC0">
        <w:rPr>
          <w:rFonts w:ascii="Times New Roman" w:eastAsia="Times New Roman" w:hAnsi="Times New Roman" w:cs="Times New Roman"/>
          <w:color w:val="333333"/>
          <w:sz w:val="24"/>
          <w:szCs w:val="24"/>
          <w:lang w:eastAsia="uk-UA"/>
        </w:rPr>
        <w:t> Відтворення реєстрової інформації на паперових та інших матеріальних носіях</w:t>
      </w:r>
    </w:p>
    <w:p w14:paraId="273B3D6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426DC0">
        <w:rPr>
          <w:rFonts w:ascii="Times New Roman" w:eastAsia="Times New Roman" w:hAnsi="Times New Roman" w:cs="Times New Roman"/>
          <w:color w:val="333333"/>
          <w:sz w:val="24"/>
          <w:szCs w:val="24"/>
          <w:lang w:eastAsia="uk-UA"/>
        </w:rPr>
        <w:t>1. Законом або іншим актом законодавства, згідно з яким створено відповідні реєстри, може передбачатися відтворення реєстрової інформації на паперових та інших матеріальних носіях.</w:t>
      </w:r>
    </w:p>
    <w:p w14:paraId="26AFBDB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426DC0">
        <w:rPr>
          <w:rFonts w:ascii="Times New Roman" w:eastAsia="Times New Roman" w:hAnsi="Times New Roman" w:cs="Times New Roman"/>
          <w:color w:val="333333"/>
          <w:sz w:val="24"/>
          <w:szCs w:val="24"/>
          <w:lang w:eastAsia="uk-UA"/>
        </w:rPr>
        <w:t>2. Заповнення зазначених у частині першій цієї статті паперових та інших матеріальних носіїв (крім їх підписання) здійснюється виключно у спосіб автоматизованого виводу на них реєстрової інформації із хеш-структурою з відповідного реєстру автоматично за допомогою друку та/або інших технологій, що повністю виключають ручний та інші неавтоматизовані способи відтворення реєстрової інформації.</w:t>
      </w:r>
    </w:p>
    <w:p w14:paraId="3F0DBD6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426DC0">
        <w:rPr>
          <w:rFonts w:ascii="Times New Roman" w:eastAsia="Times New Roman" w:hAnsi="Times New Roman" w:cs="Times New Roman"/>
          <w:color w:val="333333"/>
          <w:sz w:val="24"/>
          <w:szCs w:val="24"/>
          <w:lang w:eastAsia="uk-UA"/>
        </w:rPr>
        <w:t>3. Будь-яке відтворення та/або перенесення реєстрової інформації на паперові та інші матеріальні носії з порушенням вимог частини другої цієї статті забороняється, а відповідна реєстрова інформація, що міститься на таких носіях, не може визнаватися офіційною.</w:t>
      </w:r>
    </w:p>
    <w:p w14:paraId="0D28849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426DC0">
        <w:rPr>
          <w:rFonts w:ascii="Times New Roman" w:eastAsia="Times New Roman" w:hAnsi="Times New Roman" w:cs="Times New Roman"/>
          <w:color w:val="333333"/>
          <w:sz w:val="24"/>
          <w:szCs w:val="24"/>
          <w:lang w:eastAsia="uk-UA"/>
        </w:rPr>
        <w:t>Відображення реєстрової інформації, оформлене засобами реєстру, разом з унікальним електронним ідентифікатором (QR-кодом, штрих-кодом, цифровим кодом) можуть подаватися та застосовуватися у таких самих випадках, якщо законодавством передбачено подання та застосування такої реєстрової інформації, відтвореної на паперових або інших матеріальних носіях.</w:t>
      </w:r>
    </w:p>
    <w:p w14:paraId="6673831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426DC0">
        <w:rPr>
          <w:rFonts w:ascii="Times New Roman" w:eastAsia="Times New Roman" w:hAnsi="Times New Roman" w:cs="Times New Roman"/>
          <w:color w:val="333333"/>
          <w:sz w:val="24"/>
          <w:szCs w:val="24"/>
          <w:lang w:eastAsia="uk-UA"/>
        </w:rPr>
        <w:lastRenderedPageBreak/>
        <w:t>Реєстрова інформація, відтворена на паперових або інших матеріальних носіях, може подаватися та застосовуватися у формі відображення реєстрової інформації, оформленого засобами реєстру, разом з унікальним електронним ідентифікатором (QR-кодом, штрих-кодом, цифровим кодом) у таких самих випадках, якщо законодавством передбачено подання та застосування такої реєстрової інформації на паперових або інших матеріальних носіях.</w:t>
      </w:r>
    </w:p>
    <w:p w14:paraId="7878512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426DC0">
        <w:rPr>
          <w:rFonts w:ascii="Times New Roman" w:eastAsia="Times New Roman" w:hAnsi="Times New Roman" w:cs="Times New Roman"/>
          <w:color w:val="333333"/>
          <w:sz w:val="24"/>
          <w:szCs w:val="24"/>
          <w:lang w:eastAsia="uk-UA"/>
        </w:rPr>
        <w:t>4. У разі виявлення розбіжностей між реєстровою інформацією на паперових та інших матеріальних носіях і реєстровими даними відповідного реєстру пріоритет надається реєстровим даним відповідного реєстру, крім випадків:</w:t>
      </w:r>
    </w:p>
    <w:p w14:paraId="3ACE62E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426DC0">
        <w:rPr>
          <w:rFonts w:ascii="Times New Roman" w:eastAsia="Times New Roman" w:hAnsi="Times New Roman" w:cs="Times New Roman"/>
          <w:color w:val="333333"/>
          <w:sz w:val="24"/>
          <w:szCs w:val="24"/>
          <w:lang w:eastAsia="uk-UA"/>
        </w:rPr>
        <w:t>1) доведення у встановленому законом порядку факту протиправної зміни реєстрових даних в електронній базі даних відповідного реєстру;</w:t>
      </w:r>
    </w:p>
    <w:p w14:paraId="1AB4AC4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426DC0">
        <w:rPr>
          <w:rFonts w:ascii="Times New Roman" w:eastAsia="Times New Roman" w:hAnsi="Times New Roman" w:cs="Times New Roman"/>
          <w:color w:val="333333"/>
          <w:sz w:val="24"/>
          <w:szCs w:val="24"/>
          <w:lang w:eastAsia="uk-UA"/>
        </w:rPr>
        <w:t>2) перенесення до реєстру оцифрованих даних, створених до набрання чинності цим Законом згідно із законодавством, що діяло на момент їх створення;</w:t>
      </w:r>
    </w:p>
    <w:p w14:paraId="2043004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426DC0">
        <w:rPr>
          <w:rFonts w:ascii="Times New Roman" w:eastAsia="Times New Roman" w:hAnsi="Times New Roman" w:cs="Times New Roman"/>
          <w:color w:val="333333"/>
          <w:sz w:val="24"/>
          <w:szCs w:val="24"/>
          <w:lang w:eastAsia="uk-UA"/>
        </w:rPr>
        <w:t xml:space="preserve">3) якщо така реєстрова інформація міститься у виданому </w:t>
      </w:r>
      <w:proofErr w:type="spellStart"/>
      <w:r w:rsidRPr="00426DC0">
        <w:rPr>
          <w:rFonts w:ascii="Times New Roman" w:eastAsia="Times New Roman" w:hAnsi="Times New Roman" w:cs="Times New Roman"/>
          <w:color w:val="333333"/>
          <w:sz w:val="24"/>
          <w:szCs w:val="24"/>
          <w:lang w:eastAsia="uk-UA"/>
        </w:rPr>
        <w:t>правоволодільцю</w:t>
      </w:r>
      <w:proofErr w:type="spellEnd"/>
      <w:r w:rsidRPr="00426DC0">
        <w:rPr>
          <w:rFonts w:ascii="Times New Roman" w:eastAsia="Times New Roman" w:hAnsi="Times New Roman" w:cs="Times New Roman"/>
          <w:color w:val="333333"/>
          <w:sz w:val="24"/>
          <w:szCs w:val="24"/>
          <w:lang w:eastAsia="uk-UA"/>
        </w:rPr>
        <w:t xml:space="preserve"> документі, заповненому у спосіб, визначений частиною другою цієї статті;</w:t>
      </w:r>
    </w:p>
    <w:p w14:paraId="456DA83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426DC0">
        <w:rPr>
          <w:rFonts w:ascii="Times New Roman" w:eastAsia="Times New Roman" w:hAnsi="Times New Roman" w:cs="Times New Roman"/>
          <w:color w:val="333333"/>
          <w:sz w:val="24"/>
          <w:szCs w:val="24"/>
          <w:lang w:eastAsia="uk-UA"/>
        </w:rPr>
        <w:t>4) якщо така реєстрова інформація не відповідає даним, що містяться в документах, на підставі яких здійснена відповідна реєстраційна дія.</w:t>
      </w:r>
    </w:p>
    <w:p w14:paraId="1ADBF1D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426DC0">
        <w:rPr>
          <w:rFonts w:ascii="Times New Roman" w:eastAsia="Times New Roman" w:hAnsi="Times New Roman" w:cs="Times New Roman"/>
          <w:b/>
          <w:bCs/>
          <w:color w:val="333333"/>
          <w:sz w:val="24"/>
          <w:szCs w:val="24"/>
          <w:lang w:eastAsia="uk-UA"/>
        </w:rPr>
        <w:t>Стаття 22.</w:t>
      </w:r>
      <w:r w:rsidRPr="00426DC0">
        <w:rPr>
          <w:rFonts w:ascii="Times New Roman" w:eastAsia="Times New Roman" w:hAnsi="Times New Roman" w:cs="Times New Roman"/>
          <w:color w:val="333333"/>
          <w:sz w:val="24"/>
          <w:szCs w:val="24"/>
          <w:lang w:eastAsia="uk-UA"/>
        </w:rPr>
        <w:t> Реєстрові дані про об’єкти реєстрів</w:t>
      </w:r>
    </w:p>
    <w:p w14:paraId="02D9C27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426DC0">
        <w:rPr>
          <w:rFonts w:ascii="Times New Roman" w:eastAsia="Times New Roman" w:hAnsi="Times New Roman" w:cs="Times New Roman"/>
          <w:color w:val="333333"/>
          <w:sz w:val="24"/>
          <w:szCs w:val="24"/>
          <w:lang w:eastAsia="uk-UA"/>
        </w:rPr>
        <w:t>1. Виключно законом або іншим актом законодавства, згідно з яким створено відповідний реєстр, окремо за кожним об’єктом реєстру визначається вичерпний набір реєстрових даних про об’єкти такого реєстру.</w:t>
      </w:r>
    </w:p>
    <w:p w14:paraId="7705FE4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426DC0">
        <w:rPr>
          <w:rFonts w:ascii="Times New Roman" w:eastAsia="Times New Roman" w:hAnsi="Times New Roman" w:cs="Times New Roman"/>
          <w:color w:val="333333"/>
          <w:sz w:val="24"/>
          <w:szCs w:val="24"/>
          <w:lang w:eastAsia="uk-UA"/>
        </w:rPr>
        <w:t>2. До набору реєстрових даних про об’єкти Реєстру реєстрів включається інформація про:</w:t>
      </w:r>
    </w:p>
    <w:p w14:paraId="3BF9130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426DC0">
        <w:rPr>
          <w:rFonts w:ascii="Times New Roman" w:eastAsia="Times New Roman" w:hAnsi="Times New Roman" w:cs="Times New Roman"/>
          <w:color w:val="333333"/>
          <w:sz w:val="24"/>
          <w:szCs w:val="24"/>
          <w:lang w:eastAsia="uk-UA"/>
        </w:rPr>
        <w:t>1) реєстри (у тому числі про їх програмно-апаратні засоби, включаючи засоби технічного і криптографічного захисту інформації, види їх реєстрових даних та сервісів, види аналітичних даних, які вони формують);</w:t>
      </w:r>
    </w:p>
    <w:p w14:paraId="5D5CFD7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426DC0">
        <w:rPr>
          <w:rFonts w:ascii="Times New Roman" w:eastAsia="Times New Roman" w:hAnsi="Times New Roman" w:cs="Times New Roman"/>
          <w:color w:val="333333"/>
          <w:sz w:val="24"/>
          <w:szCs w:val="24"/>
          <w:lang w:eastAsia="uk-UA"/>
        </w:rPr>
        <w:t>2) держателя реєстру;</w:t>
      </w:r>
    </w:p>
    <w:p w14:paraId="5373AD7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426DC0">
        <w:rPr>
          <w:rFonts w:ascii="Times New Roman" w:eastAsia="Times New Roman" w:hAnsi="Times New Roman" w:cs="Times New Roman"/>
          <w:color w:val="333333"/>
          <w:sz w:val="24"/>
          <w:szCs w:val="24"/>
          <w:lang w:eastAsia="uk-UA"/>
        </w:rPr>
        <w:t>3) вимоги до публічних реєстраторів;</w:t>
      </w:r>
    </w:p>
    <w:p w14:paraId="17D2B12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426DC0">
        <w:rPr>
          <w:rFonts w:ascii="Times New Roman" w:eastAsia="Times New Roman" w:hAnsi="Times New Roman" w:cs="Times New Roman"/>
          <w:color w:val="333333"/>
          <w:sz w:val="24"/>
          <w:szCs w:val="24"/>
          <w:lang w:eastAsia="uk-UA"/>
        </w:rPr>
        <w:t>4) вимоги до створювачів;</w:t>
      </w:r>
    </w:p>
    <w:p w14:paraId="08E2255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426DC0">
        <w:rPr>
          <w:rFonts w:ascii="Times New Roman" w:eastAsia="Times New Roman" w:hAnsi="Times New Roman" w:cs="Times New Roman"/>
          <w:color w:val="333333"/>
          <w:sz w:val="24"/>
          <w:szCs w:val="24"/>
          <w:lang w:eastAsia="uk-UA"/>
        </w:rPr>
        <w:t>5) адміністратора реєстру;</w:t>
      </w:r>
    </w:p>
    <w:p w14:paraId="66BF591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426DC0">
        <w:rPr>
          <w:rFonts w:ascii="Times New Roman" w:eastAsia="Times New Roman" w:hAnsi="Times New Roman" w:cs="Times New Roman"/>
          <w:color w:val="333333"/>
          <w:sz w:val="24"/>
          <w:szCs w:val="24"/>
          <w:lang w:eastAsia="uk-UA"/>
        </w:rPr>
        <w:t>6) технічного адміністратора реєстру;</w:t>
      </w:r>
    </w:p>
    <w:p w14:paraId="55C9A31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426DC0">
        <w:rPr>
          <w:rFonts w:ascii="Times New Roman" w:eastAsia="Times New Roman" w:hAnsi="Times New Roman" w:cs="Times New Roman"/>
          <w:color w:val="333333"/>
          <w:sz w:val="24"/>
          <w:szCs w:val="24"/>
          <w:lang w:eastAsia="uk-UA"/>
        </w:rPr>
        <w:t>7) постачальників;</w:t>
      </w:r>
    </w:p>
    <w:p w14:paraId="3381A99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426DC0">
        <w:rPr>
          <w:rFonts w:ascii="Times New Roman" w:eastAsia="Times New Roman" w:hAnsi="Times New Roman" w:cs="Times New Roman"/>
          <w:color w:val="333333"/>
          <w:sz w:val="24"/>
          <w:szCs w:val="24"/>
          <w:lang w:eastAsia="uk-UA"/>
        </w:rPr>
        <w:t>8) отримувачів.</w:t>
      </w:r>
    </w:p>
    <w:p w14:paraId="10545E6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426DC0">
        <w:rPr>
          <w:rFonts w:ascii="Times New Roman" w:eastAsia="Times New Roman" w:hAnsi="Times New Roman" w:cs="Times New Roman"/>
          <w:color w:val="333333"/>
          <w:sz w:val="24"/>
          <w:szCs w:val="24"/>
          <w:lang w:eastAsia="uk-UA"/>
        </w:rPr>
        <w:t>3. Зміст та обсяг інформації, зазначеної в частині другій цієї статті, визначаються Кабінетом Міністрів України.</w:t>
      </w:r>
    </w:p>
    <w:p w14:paraId="0FB646A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426DC0">
        <w:rPr>
          <w:rFonts w:ascii="Times New Roman" w:eastAsia="Times New Roman" w:hAnsi="Times New Roman" w:cs="Times New Roman"/>
          <w:b/>
          <w:bCs/>
          <w:color w:val="333333"/>
          <w:sz w:val="24"/>
          <w:szCs w:val="24"/>
          <w:lang w:eastAsia="uk-UA"/>
        </w:rPr>
        <w:t>Стаття 23.</w:t>
      </w:r>
      <w:r w:rsidRPr="00426DC0">
        <w:rPr>
          <w:rFonts w:ascii="Times New Roman" w:eastAsia="Times New Roman" w:hAnsi="Times New Roman" w:cs="Times New Roman"/>
          <w:color w:val="333333"/>
          <w:sz w:val="24"/>
          <w:szCs w:val="24"/>
          <w:lang w:eastAsia="uk-UA"/>
        </w:rPr>
        <w:t> Використання класифікаторів, довідників, технічних специфікацій тощо при створенні (модифікації) реєстрових даних</w:t>
      </w:r>
    </w:p>
    <w:p w14:paraId="5EC10EB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426DC0">
        <w:rPr>
          <w:rFonts w:ascii="Times New Roman" w:eastAsia="Times New Roman" w:hAnsi="Times New Roman" w:cs="Times New Roman"/>
          <w:color w:val="333333"/>
          <w:sz w:val="24"/>
          <w:szCs w:val="24"/>
          <w:lang w:eastAsia="uk-UA"/>
        </w:rPr>
        <w:t xml:space="preserve">1. Для забезпечення уніфікованої ідентифікації об’єктів реєстрів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xml:space="preserve"> реєстрових даних при їх створенні та здійсненні відповідних реєстраційних дій обов’язковим є використання класифікаторів, довідників, технічних специфікацій тощо, перелік та порядок ведення яких у складі реєстрів визначаються порядком ведення такого реєстру.</w:t>
      </w:r>
    </w:p>
    <w:p w14:paraId="2F5F70F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426DC0">
        <w:rPr>
          <w:rFonts w:ascii="Times New Roman" w:eastAsia="Times New Roman" w:hAnsi="Times New Roman" w:cs="Times New Roman"/>
          <w:color w:val="333333"/>
          <w:sz w:val="24"/>
          <w:szCs w:val="24"/>
          <w:lang w:eastAsia="uk-UA"/>
        </w:rPr>
        <w:t>2. Ведення зазначених у частині першій цієї статті класифікаторів, довідників, технічних специфікацій тощо у складі інших реєстрів, а також їх одночасне ведення чи модифікація у складі декількох реєстрів забороняються, а створена на основі таких даних відповідна інформація не може визнаватися офіційною.</w:t>
      </w:r>
    </w:p>
    <w:p w14:paraId="7B7D29F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426DC0">
        <w:rPr>
          <w:rFonts w:ascii="Times New Roman" w:eastAsia="Times New Roman" w:hAnsi="Times New Roman" w:cs="Times New Roman"/>
          <w:b/>
          <w:bCs/>
          <w:color w:val="333333"/>
          <w:sz w:val="24"/>
          <w:szCs w:val="24"/>
          <w:lang w:eastAsia="uk-UA"/>
        </w:rPr>
        <w:lastRenderedPageBreak/>
        <w:t>Стаття 24.</w:t>
      </w:r>
      <w:r w:rsidRPr="00426DC0">
        <w:rPr>
          <w:rFonts w:ascii="Times New Roman" w:eastAsia="Times New Roman" w:hAnsi="Times New Roman" w:cs="Times New Roman"/>
          <w:color w:val="333333"/>
          <w:sz w:val="24"/>
          <w:szCs w:val="24"/>
          <w:lang w:eastAsia="uk-UA"/>
        </w:rPr>
        <w:t> Документи, що створюються під час ведення реєстрів</w:t>
      </w:r>
    </w:p>
    <w:p w14:paraId="0BC0B79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426DC0">
        <w:rPr>
          <w:rFonts w:ascii="Times New Roman" w:eastAsia="Times New Roman" w:hAnsi="Times New Roman" w:cs="Times New Roman"/>
          <w:color w:val="333333"/>
          <w:sz w:val="24"/>
          <w:szCs w:val="24"/>
          <w:lang w:eastAsia="uk-UA"/>
        </w:rPr>
        <w:t xml:space="preserve">1. Документами, що створюються під час ведення реєстрів, є визначені законом або іншим актом законодавства, згідно з якими створено відповідні реєстри, паспорти, свідоцтва, сертифікати, ліцензії та інші документи, що містять реєстрову інформацію та хеш-структуру і видаються публічними реєстраторами </w:t>
      </w:r>
      <w:proofErr w:type="spellStart"/>
      <w:r w:rsidRPr="00426DC0">
        <w:rPr>
          <w:rFonts w:ascii="Times New Roman" w:eastAsia="Times New Roman" w:hAnsi="Times New Roman" w:cs="Times New Roman"/>
          <w:color w:val="333333"/>
          <w:sz w:val="24"/>
          <w:szCs w:val="24"/>
          <w:lang w:eastAsia="uk-UA"/>
        </w:rPr>
        <w:t>правоволодільцям</w:t>
      </w:r>
      <w:proofErr w:type="spellEnd"/>
      <w:r w:rsidRPr="00426DC0">
        <w:rPr>
          <w:rFonts w:ascii="Times New Roman" w:eastAsia="Times New Roman" w:hAnsi="Times New Roman" w:cs="Times New Roman"/>
          <w:color w:val="333333"/>
          <w:sz w:val="24"/>
          <w:szCs w:val="24"/>
          <w:lang w:eastAsia="uk-UA"/>
        </w:rPr>
        <w:t xml:space="preserve"> для здійснення їх фізичної та/або юридичної ідентифікації чи засвідчення їх правових, майнових та інших спеціальних статусів, речей і прав на них та на інші об’єкти реєстрів.</w:t>
      </w:r>
    </w:p>
    <w:p w14:paraId="7B4FC5E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426DC0">
        <w:rPr>
          <w:rFonts w:ascii="Times New Roman" w:eastAsia="Times New Roman" w:hAnsi="Times New Roman" w:cs="Times New Roman"/>
          <w:color w:val="333333"/>
          <w:sz w:val="24"/>
          <w:szCs w:val="24"/>
          <w:lang w:eastAsia="uk-UA"/>
        </w:rPr>
        <w:t xml:space="preserve">2. Кожен </w:t>
      </w:r>
      <w:proofErr w:type="spellStart"/>
      <w:r w:rsidRPr="00426DC0">
        <w:rPr>
          <w:rFonts w:ascii="Times New Roman" w:eastAsia="Times New Roman" w:hAnsi="Times New Roman" w:cs="Times New Roman"/>
          <w:color w:val="333333"/>
          <w:sz w:val="24"/>
          <w:szCs w:val="24"/>
          <w:lang w:eastAsia="uk-UA"/>
        </w:rPr>
        <w:t>правоволоділець</w:t>
      </w:r>
      <w:proofErr w:type="spellEnd"/>
      <w:r w:rsidRPr="00426DC0">
        <w:rPr>
          <w:rFonts w:ascii="Times New Roman" w:eastAsia="Times New Roman" w:hAnsi="Times New Roman" w:cs="Times New Roman"/>
          <w:color w:val="333333"/>
          <w:sz w:val="24"/>
          <w:szCs w:val="24"/>
          <w:lang w:eastAsia="uk-UA"/>
        </w:rPr>
        <w:t xml:space="preserve"> має право отримати документи, що створюються під час ведення реєстрів, із всією наявною інформацією про себе, свої правові та майнові статуси, речі і права на них та інші об’єкти реєстрів у порядку, визначеному законом або іншим актом законодавства, згідно з яким створено відповідний реєстр.</w:t>
      </w:r>
    </w:p>
    <w:p w14:paraId="3E6791D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426DC0">
        <w:rPr>
          <w:rFonts w:ascii="Times New Roman" w:eastAsia="Times New Roman" w:hAnsi="Times New Roman" w:cs="Times New Roman"/>
          <w:color w:val="333333"/>
          <w:sz w:val="24"/>
          <w:szCs w:val="24"/>
          <w:lang w:eastAsia="uk-UA"/>
        </w:rPr>
        <w:t>3. У разі якщо документи, що створюються під час ведення реєстрів, містять інформацію з декількох реєстрів, видача таких документів здійснюється публічними реєстраторами відповідно до нормативно-правових актів, згідно з якими створено відповідні реєстри, мають право надавати відповідну реєстрову інформацію.</w:t>
      </w:r>
    </w:p>
    <w:p w14:paraId="2652F96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426DC0">
        <w:rPr>
          <w:rFonts w:ascii="Times New Roman" w:eastAsia="Times New Roman" w:hAnsi="Times New Roman" w:cs="Times New Roman"/>
          <w:color w:val="333333"/>
          <w:sz w:val="24"/>
          <w:szCs w:val="24"/>
          <w:lang w:eastAsia="uk-UA"/>
        </w:rPr>
        <w:t xml:space="preserve">4. Документи, що створюються під час ведення реєстрів, за вибором </w:t>
      </w:r>
      <w:proofErr w:type="spellStart"/>
      <w:r w:rsidRPr="00426DC0">
        <w:rPr>
          <w:rFonts w:ascii="Times New Roman" w:eastAsia="Times New Roman" w:hAnsi="Times New Roman" w:cs="Times New Roman"/>
          <w:color w:val="333333"/>
          <w:sz w:val="24"/>
          <w:szCs w:val="24"/>
          <w:lang w:eastAsia="uk-UA"/>
        </w:rPr>
        <w:t>правоволодільця</w:t>
      </w:r>
      <w:proofErr w:type="spellEnd"/>
      <w:r w:rsidRPr="00426DC0">
        <w:rPr>
          <w:rFonts w:ascii="Times New Roman" w:eastAsia="Times New Roman" w:hAnsi="Times New Roman" w:cs="Times New Roman"/>
          <w:color w:val="333333"/>
          <w:sz w:val="24"/>
          <w:szCs w:val="24"/>
          <w:lang w:eastAsia="uk-UA"/>
        </w:rPr>
        <w:t xml:space="preserve"> видаються в електронній формі та/або на паперових чи інших неелектронних матеріальних носіях виключно у спосіб, що повністю виключає ручний та інші неавтоматизовані способи відтворення відповідної реєстрової інформації.</w:t>
      </w:r>
    </w:p>
    <w:p w14:paraId="583636B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426DC0">
        <w:rPr>
          <w:rFonts w:ascii="Times New Roman" w:eastAsia="Times New Roman" w:hAnsi="Times New Roman" w:cs="Times New Roman"/>
          <w:color w:val="333333"/>
          <w:sz w:val="24"/>
          <w:szCs w:val="24"/>
          <w:lang w:eastAsia="uk-UA"/>
        </w:rPr>
        <w:t>Документи, що створюються під час ведення реєстрів в електронній формі, повинні створюватися з урахуванням вимог, визначених законами України </w:t>
      </w:r>
      <w:hyperlink r:id="rId59" w:tgtFrame="_blank" w:history="1">
        <w:r w:rsidRPr="00426DC0">
          <w:rPr>
            <w:rFonts w:ascii="Times New Roman" w:eastAsia="Times New Roman" w:hAnsi="Times New Roman" w:cs="Times New Roman"/>
            <w:color w:val="000000"/>
            <w:sz w:val="24"/>
            <w:szCs w:val="24"/>
            <w:u w:val="single"/>
            <w:lang w:eastAsia="uk-UA"/>
          </w:rPr>
          <w:t>"Про електронні документи та електронний документообіг"</w:t>
        </w:r>
      </w:hyperlink>
      <w:r w:rsidRPr="00426DC0">
        <w:rPr>
          <w:rFonts w:ascii="Times New Roman" w:eastAsia="Times New Roman" w:hAnsi="Times New Roman" w:cs="Times New Roman"/>
          <w:color w:val="333333"/>
          <w:sz w:val="24"/>
          <w:szCs w:val="24"/>
          <w:lang w:eastAsia="uk-UA"/>
        </w:rPr>
        <w:t> та </w:t>
      </w:r>
      <w:hyperlink r:id="rId60" w:tgtFrame="_blank" w:history="1">
        <w:r w:rsidRPr="00426DC0">
          <w:rPr>
            <w:rFonts w:ascii="Times New Roman" w:eastAsia="Times New Roman" w:hAnsi="Times New Roman" w:cs="Times New Roman"/>
            <w:color w:val="000000"/>
            <w:sz w:val="24"/>
            <w:szCs w:val="24"/>
            <w:u w:val="single"/>
            <w:lang w:eastAsia="uk-UA"/>
          </w:rPr>
          <w:t>"Про електронні довірчі послуги"</w:t>
        </w:r>
      </w:hyperlink>
      <w:r w:rsidRPr="00426DC0">
        <w:rPr>
          <w:rFonts w:ascii="Times New Roman" w:eastAsia="Times New Roman" w:hAnsi="Times New Roman" w:cs="Times New Roman"/>
          <w:color w:val="333333"/>
          <w:sz w:val="24"/>
          <w:szCs w:val="24"/>
          <w:lang w:eastAsia="uk-UA"/>
        </w:rPr>
        <w:t>, містити реєстровий номер відповідного об’єкта реєстру, хеш-структуру і мають бути підписані публічним реєстратором шляхом накладення кваліфікованого електронного підпису.</w:t>
      </w:r>
    </w:p>
    <w:p w14:paraId="32DDC59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426DC0">
        <w:rPr>
          <w:rFonts w:ascii="Times New Roman" w:eastAsia="Times New Roman" w:hAnsi="Times New Roman" w:cs="Times New Roman"/>
          <w:color w:val="333333"/>
          <w:sz w:val="24"/>
          <w:szCs w:val="24"/>
          <w:lang w:eastAsia="uk-UA"/>
        </w:rPr>
        <w:t>Документи, що створюються під час ведення реєстрів на паперових та інших матеріальних носіях, повинні створюватися з урахуванням вимог законодавства, містити реєстрові номери відповідних об’єктів реєстру, хеш-структуру, підпис публічного реєстратора, який здійснює їх видачу, або печатку відповідного суб’єкта ведення реєстру.</w:t>
      </w:r>
    </w:p>
    <w:p w14:paraId="00F2647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426DC0">
        <w:rPr>
          <w:rFonts w:ascii="Times New Roman" w:eastAsia="Times New Roman" w:hAnsi="Times New Roman" w:cs="Times New Roman"/>
          <w:color w:val="333333"/>
          <w:sz w:val="24"/>
          <w:szCs w:val="24"/>
          <w:lang w:eastAsia="uk-UA"/>
        </w:rPr>
        <w:t>Документи, що створюються під час ведення реєстрів, які не відповідають вимогам абзаців першого - третього цієї частини, є недійсними.</w:t>
      </w:r>
    </w:p>
    <w:p w14:paraId="6E05C41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426DC0">
        <w:rPr>
          <w:rFonts w:ascii="Times New Roman" w:eastAsia="Times New Roman" w:hAnsi="Times New Roman" w:cs="Times New Roman"/>
          <w:color w:val="333333"/>
          <w:sz w:val="24"/>
          <w:szCs w:val="24"/>
          <w:lang w:eastAsia="uk-UA"/>
        </w:rPr>
        <w:t>5. У складі матеріальних форм документів, що створюються під час ведення реєстрів, крім типових форм бланків, можуть передбачатися інші форми таких документів, що мають однакову юридичну силу з типовими.</w:t>
      </w:r>
    </w:p>
    <w:p w14:paraId="6E404E1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426DC0">
        <w:rPr>
          <w:rFonts w:ascii="Times New Roman" w:eastAsia="Times New Roman" w:hAnsi="Times New Roman" w:cs="Times New Roman"/>
          <w:color w:val="333333"/>
          <w:sz w:val="24"/>
          <w:szCs w:val="24"/>
          <w:lang w:eastAsia="uk-UA"/>
        </w:rPr>
        <w:t>6. У випадках, встановлених нормативно-правовими актами, згідно з якими створено відповідні реєстри, видача документів, що створюються під час ведення реєстрів в електронній формі та/або на паперових та інших матеріальних носіях, здійснюється публічними реєстраторами з використанням відповідних бланків за формою, визначеною законодавством.</w:t>
      </w:r>
    </w:p>
    <w:p w14:paraId="33FFD1E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426DC0">
        <w:rPr>
          <w:rFonts w:ascii="Times New Roman" w:eastAsia="Times New Roman" w:hAnsi="Times New Roman" w:cs="Times New Roman"/>
          <w:color w:val="333333"/>
          <w:sz w:val="24"/>
          <w:szCs w:val="24"/>
          <w:lang w:eastAsia="uk-UA"/>
        </w:rPr>
        <w:t xml:space="preserve">У разі якщо документи, що створюються під час ведення реєстрів, не можуть бути виготовлені на неелектронних матеріальних носіях безпосередньо публічними реєстраторами у випадках, встановлених нормативно-правовими актами, згідно з якими створено відповідні реєстри, такі документи виготовляються публічним реєстратором в електронній формі та за письмовою згодою </w:t>
      </w:r>
      <w:proofErr w:type="spellStart"/>
      <w:r w:rsidRPr="00426DC0">
        <w:rPr>
          <w:rFonts w:ascii="Times New Roman" w:eastAsia="Times New Roman" w:hAnsi="Times New Roman" w:cs="Times New Roman"/>
          <w:color w:val="333333"/>
          <w:sz w:val="24"/>
          <w:szCs w:val="24"/>
          <w:lang w:eastAsia="uk-UA"/>
        </w:rPr>
        <w:t>правоволодільця</w:t>
      </w:r>
      <w:proofErr w:type="spellEnd"/>
      <w:r w:rsidRPr="00426DC0">
        <w:rPr>
          <w:rFonts w:ascii="Times New Roman" w:eastAsia="Times New Roman" w:hAnsi="Times New Roman" w:cs="Times New Roman"/>
          <w:color w:val="333333"/>
          <w:sz w:val="24"/>
          <w:szCs w:val="24"/>
          <w:lang w:eastAsia="uk-UA"/>
        </w:rPr>
        <w:t xml:space="preserve"> передаються для виготовлення зазначеній </w:t>
      </w:r>
      <w:proofErr w:type="spellStart"/>
      <w:r w:rsidRPr="00426DC0">
        <w:rPr>
          <w:rFonts w:ascii="Times New Roman" w:eastAsia="Times New Roman" w:hAnsi="Times New Roman" w:cs="Times New Roman"/>
          <w:color w:val="333333"/>
          <w:sz w:val="24"/>
          <w:szCs w:val="24"/>
          <w:lang w:eastAsia="uk-UA"/>
        </w:rPr>
        <w:t>правоволодільцем</w:t>
      </w:r>
      <w:proofErr w:type="spellEnd"/>
      <w:r w:rsidRPr="00426DC0">
        <w:rPr>
          <w:rFonts w:ascii="Times New Roman" w:eastAsia="Times New Roman" w:hAnsi="Times New Roman" w:cs="Times New Roman"/>
          <w:color w:val="333333"/>
          <w:sz w:val="24"/>
          <w:szCs w:val="24"/>
          <w:lang w:eastAsia="uk-UA"/>
        </w:rPr>
        <w:t xml:space="preserve"> особі. Інформація виготовленого в такій спосіб документа перевіряється публічним реєстратором на її автентичність, після чого цей публічний реєстратор здійснює видачу зазначеного документа із дотриманням вимог абзацу третього частини четвертої цієї статті.</w:t>
      </w:r>
    </w:p>
    <w:p w14:paraId="7824116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426DC0">
        <w:rPr>
          <w:rFonts w:ascii="Times New Roman" w:eastAsia="Times New Roman" w:hAnsi="Times New Roman" w:cs="Times New Roman"/>
          <w:b/>
          <w:bCs/>
          <w:color w:val="333333"/>
          <w:sz w:val="24"/>
          <w:szCs w:val="24"/>
          <w:lang w:eastAsia="uk-UA"/>
        </w:rPr>
        <w:t>Стаття 25.</w:t>
      </w:r>
      <w:r w:rsidRPr="00426DC0">
        <w:rPr>
          <w:rFonts w:ascii="Times New Roman" w:eastAsia="Times New Roman" w:hAnsi="Times New Roman" w:cs="Times New Roman"/>
          <w:color w:val="333333"/>
          <w:sz w:val="24"/>
          <w:szCs w:val="24"/>
          <w:lang w:eastAsia="uk-UA"/>
        </w:rPr>
        <w:t> Використання реєстрової інформації при наданні адміністративних, соціальних та інших публічних послуг</w:t>
      </w:r>
    </w:p>
    <w:p w14:paraId="1ABDC7F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426DC0">
        <w:rPr>
          <w:rFonts w:ascii="Times New Roman" w:eastAsia="Times New Roman" w:hAnsi="Times New Roman" w:cs="Times New Roman"/>
          <w:color w:val="333333"/>
          <w:sz w:val="24"/>
          <w:szCs w:val="24"/>
          <w:lang w:eastAsia="uk-UA"/>
        </w:rPr>
        <w:lastRenderedPageBreak/>
        <w:t xml:space="preserve">1. Під час надання адміністративних, соціальних та інших публічних послуг не допускається встановлення вимог до подання інформації та/або документів, що її містять, якщо така інформація відповідно до цього Закону, закону або іншого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законодавства, згідно з якими створено відповідні реєстри, визнана реєстровою інформацією, крім випадків підтвердження ідентифікації суб’єкта звернення.</w:t>
      </w:r>
    </w:p>
    <w:p w14:paraId="7DACECE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426DC0">
        <w:rPr>
          <w:rFonts w:ascii="Times New Roman" w:eastAsia="Times New Roman" w:hAnsi="Times New Roman" w:cs="Times New Roman"/>
          <w:color w:val="333333"/>
          <w:sz w:val="24"/>
          <w:szCs w:val="24"/>
          <w:lang w:eastAsia="uk-UA"/>
        </w:rPr>
        <w:t>У разі якщо будь-яка інформація, що має міститися в документі, який є результатом надання адміністративної послуги відповідно до цього Закону та вимог законодавства, визнана реєстровою інформацією, вона може вноситися до відповідного документа виключно із відповідного реєстру.</w:t>
      </w:r>
    </w:p>
    <w:p w14:paraId="6E0A21A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426DC0">
        <w:rPr>
          <w:rFonts w:ascii="Times New Roman" w:eastAsia="Times New Roman" w:hAnsi="Times New Roman" w:cs="Times New Roman"/>
          <w:color w:val="333333"/>
          <w:sz w:val="24"/>
          <w:szCs w:val="24"/>
          <w:lang w:eastAsia="uk-UA"/>
        </w:rPr>
        <w:t>2. Суб’єкт надання адміністративної, соціальної та іншої публічної послуги та/або дозвільний орган отримує інформацію та/або документи на підставі зазначених суб’єктом звернення відомостей у заяві шляхом доступу до реєстрової інформації реєстрів відповідно до цього Закону та вимог законодавства.</w:t>
      </w:r>
    </w:p>
    <w:p w14:paraId="15B9F0B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426DC0">
        <w:rPr>
          <w:rFonts w:ascii="Times New Roman" w:eastAsia="Times New Roman" w:hAnsi="Times New Roman" w:cs="Times New Roman"/>
          <w:color w:val="333333"/>
          <w:sz w:val="24"/>
          <w:szCs w:val="24"/>
          <w:lang w:eastAsia="uk-UA"/>
        </w:rPr>
        <w:t>3. У разі якщо реєстрова інформація, необхідна для надання адміністративної, соціальної та інших публічних послуг, документа дозвільного характеру, у відповідному реєстрі відсутня, надання такої послуги, документа дозвільного характеру здійснюється після внесення до відповідного реєстру такої інформації.</w:t>
      </w:r>
    </w:p>
    <w:p w14:paraId="195374D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426DC0">
        <w:rPr>
          <w:rFonts w:ascii="Times New Roman" w:eastAsia="Times New Roman" w:hAnsi="Times New Roman" w:cs="Times New Roman"/>
          <w:color w:val="333333"/>
          <w:sz w:val="24"/>
          <w:szCs w:val="24"/>
          <w:lang w:eastAsia="uk-UA"/>
        </w:rPr>
        <w:t>У такому випадку публічний реєстратор здійснює приймання документів, необхідних для внесення реєстрової інформації до відповідного реєстру, та забезпечує їх передачу до відповідного суб’єкта надання адміністративних послуг для внесення реєстрової інформації до реєстру без участі суб’єкта звернення.</w:t>
      </w:r>
    </w:p>
    <w:p w14:paraId="31B735D3"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00" w:name="n303"/>
      <w:bookmarkEnd w:id="300"/>
      <w:r w:rsidRPr="00426DC0">
        <w:rPr>
          <w:rFonts w:ascii="Times New Roman" w:eastAsia="Times New Roman" w:hAnsi="Times New Roman" w:cs="Times New Roman"/>
          <w:b/>
          <w:bCs/>
          <w:color w:val="333333"/>
          <w:sz w:val="28"/>
          <w:szCs w:val="28"/>
          <w:lang w:eastAsia="uk-UA"/>
        </w:rPr>
        <w:t>Розділ IV</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СТВОРЕННЯ, ПЕРЕТВОРЕННЯ, МОДИФІКАЦІЯ ТА ПРИПИНЕННЯ РЕЄСТРІВ</w:t>
      </w:r>
    </w:p>
    <w:p w14:paraId="5C98BCF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426DC0">
        <w:rPr>
          <w:rFonts w:ascii="Times New Roman" w:eastAsia="Times New Roman" w:hAnsi="Times New Roman" w:cs="Times New Roman"/>
          <w:b/>
          <w:bCs/>
          <w:color w:val="333333"/>
          <w:sz w:val="24"/>
          <w:szCs w:val="24"/>
          <w:lang w:eastAsia="uk-UA"/>
        </w:rPr>
        <w:t>Стаття 26.</w:t>
      </w:r>
      <w:r w:rsidRPr="00426DC0">
        <w:rPr>
          <w:rFonts w:ascii="Times New Roman" w:eastAsia="Times New Roman" w:hAnsi="Times New Roman" w:cs="Times New Roman"/>
          <w:color w:val="333333"/>
          <w:sz w:val="24"/>
          <w:szCs w:val="24"/>
          <w:lang w:eastAsia="uk-UA"/>
        </w:rPr>
        <w:t> Створення реєстрів</w:t>
      </w:r>
    </w:p>
    <w:p w14:paraId="6A95227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426DC0">
        <w:rPr>
          <w:rFonts w:ascii="Times New Roman" w:eastAsia="Times New Roman" w:hAnsi="Times New Roman" w:cs="Times New Roman"/>
          <w:color w:val="333333"/>
          <w:sz w:val="24"/>
          <w:szCs w:val="24"/>
          <w:lang w:eastAsia="uk-UA"/>
        </w:rPr>
        <w:t>1. Реєстр створюється, якщо при регулюванні суспільних відносин, що виникають при вирішенні економічних, соціальних, правоохоронних або інших завдань, необхідним є факт реєстрації об’єкта (об’єктів) реєстру з метою захисту прав і законних інтересів громадян та їх об’єднань, юридичних осіб, територіальних громад, суспільства та держави, створення правових та інформаційних гарантій такого захисту з боку держави та органів місцевого самоврядування, з метою одноразового збору і багаторазового використання актуальної та достовірної інформації під час організаційного та інформаційного забезпечення надання адміністративних, соціальних та інших публічних послуг, провадження дозвільної діяльності, провадження іншої управлінської діяльності та здійснення державного регулювання.</w:t>
      </w:r>
    </w:p>
    <w:p w14:paraId="76593DC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426DC0">
        <w:rPr>
          <w:rFonts w:ascii="Times New Roman" w:eastAsia="Times New Roman" w:hAnsi="Times New Roman" w:cs="Times New Roman"/>
          <w:color w:val="333333"/>
          <w:sz w:val="24"/>
          <w:szCs w:val="24"/>
          <w:lang w:eastAsia="uk-UA"/>
        </w:rPr>
        <w:t>Не допускається створення реєстру, якщо реєстр буде містити ідентичні реєстрові дані про об’єкт реєстру, що вже створений.</w:t>
      </w:r>
    </w:p>
    <w:p w14:paraId="58A3B46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426DC0">
        <w:rPr>
          <w:rFonts w:ascii="Times New Roman" w:eastAsia="Times New Roman" w:hAnsi="Times New Roman" w:cs="Times New Roman"/>
          <w:color w:val="333333"/>
          <w:sz w:val="24"/>
          <w:szCs w:val="24"/>
          <w:lang w:eastAsia="uk-UA"/>
        </w:rPr>
        <w:t>Додатково у випадках, визначених законом або іншим актом законодавства, згідно з яким створено відповідний реєстр, дозволяється оброблення в реєстрі певних реєстрових даних про об’єкти реєстру, що вже обробляються у створеному реєстрі.</w:t>
      </w:r>
    </w:p>
    <w:p w14:paraId="1B4C23B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426DC0">
        <w:rPr>
          <w:rFonts w:ascii="Times New Roman" w:eastAsia="Times New Roman" w:hAnsi="Times New Roman" w:cs="Times New Roman"/>
          <w:color w:val="333333"/>
          <w:sz w:val="24"/>
          <w:szCs w:val="24"/>
          <w:lang w:eastAsia="uk-UA"/>
        </w:rPr>
        <w:t>2. Базовий реєстр створюється згідно із законом, в якому зазначаються:</w:t>
      </w:r>
    </w:p>
    <w:p w14:paraId="5301FC1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426DC0">
        <w:rPr>
          <w:rFonts w:ascii="Times New Roman" w:eastAsia="Times New Roman" w:hAnsi="Times New Roman" w:cs="Times New Roman"/>
          <w:color w:val="333333"/>
          <w:sz w:val="24"/>
          <w:szCs w:val="24"/>
          <w:lang w:eastAsia="uk-UA"/>
        </w:rPr>
        <w:t>1) повна та скорочена (за наявністю) назва реєстру;</w:t>
      </w:r>
    </w:p>
    <w:p w14:paraId="0E30E07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426DC0">
        <w:rPr>
          <w:rFonts w:ascii="Times New Roman" w:eastAsia="Times New Roman" w:hAnsi="Times New Roman" w:cs="Times New Roman"/>
          <w:color w:val="333333"/>
          <w:sz w:val="24"/>
          <w:szCs w:val="24"/>
          <w:lang w:eastAsia="uk-UA"/>
        </w:rPr>
        <w:t>2) призначення реєстру;</w:t>
      </w:r>
    </w:p>
    <w:p w14:paraId="041EF99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426DC0">
        <w:rPr>
          <w:rFonts w:ascii="Times New Roman" w:eastAsia="Times New Roman" w:hAnsi="Times New Roman" w:cs="Times New Roman"/>
          <w:color w:val="333333"/>
          <w:sz w:val="24"/>
          <w:szCs w:val="24"/>
          <w:lang w:eastAsia="uk-UA"/>
        </w:rPr>
        <w:t>3) назва держателя реєстру;</w:t>
      </w:r>
    </w:p>
    <w:p w14:paraId="335AB61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426DC0">
        <w:rPr>
          <w:rFonts w:ascii="Times New Roman" w:eastAsia="Times New Roman" w:hAnsi="Times New Roman" w:cs="Times New Roman"/>
          <w:color w:val="333333"/>
          <w:sz w:val="24"/>
          <w:szCs w:val="24"/>
          <w:lang w:eastAsia="uk-UA"/>
        </w:rPr>
        <w:t>4) назва та/або вимоги до адміністратора;</w:t>
      </w:r>
    </w:p>
    <w:p w14:paraId="3A08FAE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426DC0">
        <w:rPr>
          <w:rFonts w:ascii="Times New Roman" w:eastAsia="Times New Roman" w:hAnsi="Times New Roman" w:cs="Times New Roman"/>
          <w:color w:val="333333"/>
          <w:sz w:val="24"/>
          <w:szCs w:val="24"/>
          <w:lang w:eastAsia="uk-UA"/>
        </w:rPr>
        <w:t>5) вимоги до публічних реєстраторів;</w:t>
      </w:r>
    </w:p>
    <w:p w14:paraId="058D781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426DC0">
        <w:rPr>
          <w:rFonts w:ascii="Times New Roman" w:eastAsia="Times New Roman" w:hAnsi="Times New Roman" w:cs="Times New Roman"/>
          <w:color w:val="333333"/>
          <w:sz w:val="24"/>
          <w:szCs w:val="24"/>
          <w:lang w:eastAsia="uk-UA"/>
        </w:rPr>
        <w:lastRenderedPageBreak/>
        <w:t>6) вимоги до створювачів;</w:t>
      </w:r>
    </w:p>
    <w:p w14:paraId="1F45930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426DC0">
        <w:rPr>
          <w:rFonts w:ascii="Times New Roman" w:eastAsia="Times New Roman" w:hAnsi="Times New Roman" w:cs="Times New Roman"/>
          <w:color w:val="333333"/>
          <w:sz w:val="24"/>
          <w:szCs w:val="24"/>
          <w:lang w:eastAsia="uk-UA"/>
        </w:rPr>
        <w:t>7) об’єкт (об’єкти) реєстру, порядок його (їх) реєстрації та ідентифікації;</w:t>
      </w:r>
    </w:p>
    <w:p w14:paraId="4B25561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426DC0">
        <w:rPr>
          <w:rFonts w:ascii="Times New Roman" w:eastAsia="Times New Roman" w:hAnsi="Times New Roman" w:cs="Times New Roman"/>
          <w:color w:val="333333"/>
          <w:sz w:val="24"/>
          <w:szCs w:val="24"/>
          <w:lang w:eastAsia="uk-UA"/>
        </w:rPr>
        <w:t>8) джерела інформації відповідного реєстру;</w:t>
      </w:r>
    </w:p>
    <w:p w14:paraId="7265A50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426DC0">
        <w:rPr>
          <w:rFonts w:ascii="Times New Roman" w:eastAsia="Times New Roman" w:hAnsi="Times New Roman" w:cs="Times New Roman"/>
          <w:color w:val="333333"/>
          <w:sz w:val="24"/>
          <w:szCs w:val="24"/>
          <w:lang w:eastAsia="uk-UA"/>
        </w:rPr>
        <w:t xml:space="preserve">9) види реєстрових даних, метаданих та візуальних, підтверджуючих ці дані, образів (матеріалів фото- та </w:t>
      </w:r>
      <w:proofErr w:type="spellStart"/>
      <w:r w:rsidRPr="00426DC0">
        <w:rPr>
          <w:rFonts w:ascii="Times New Roman" w:eastAsia="Times New Roman" w:hAnsi="Times New Roman" w:cs="Times New Roman"/>
          <w:color w:val="333333"/>
          <w:sz w:val="24"/>
          <w:szCs w:val="24"/>
          <w:lang w:eastAsia="uk-UA"/>
        </w:rPr>
        <w:t>відеофіксації</w:t>
      </w:r>
      <w:proofErr w:type="spellEnd"/>
      <w:r w:rsidRPr="00426DC0">
        <w:rPr>
          <w:rFonts w:ascii="Times New Roman" w:eastAsia="Times New Roman" w:hAnsi="Times New Roman" w:cs="Times New Roman"/>
          <w:color w:val="333333"/>
          <w:sz w:val="24"/>
          <w:szCs w:val="24"/>
          <w:lang w:eastAsia="uk-UA"/>
        </w:rPr>
        <w:t xml:space="preserve">, </w:t>
      </w:r>
      <w:proofErr w:type="spellStart"/>
      <w:r w:rsidRPr="00426DC0">
        <w:rPr>
          <w:rFonts w:ascii="Times New Roman" w:eastAsia="Times New Roman" w:hAnsi="Times New Roman" w:cs="Times New Roman"/>
          <w:color w:val="333333"/>
          <w:sz w:val="24"/>
          <w:szCs w:val="24"/>
          <w:lang w:eastAsia="uk-UA"/>
        </w:rPr>
        <w:t>скан</w:t>
      </w:r>
      <w:proofErr w:type="spellEnd"/>
      <w:r w:rsidRPr="00426DC0">
        <w:rPr>
          <w:rFonts w:ascii="Times New Roman" w:eastAsia="Times New Roman" w:hAnsi="Times New Roman" w:cs="Times New Roman"/>
          <w:color w:val="333333"/>
          <w:sz w:val="24"/>
          <w:szCs w:val="24"/>
          <w:lang w:eastAsia="uk-UA"/>
        </w:rPr>
        <w:t>-копій тощо);</w:t>
      </w:r>
    </w:p>
    <w:p w14:paraId="4079A9A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426DC0">
        <w:rPr>
          <w:rFonts w:ascii="Times New Roman" w:eastAsia="Times New Roman" w:hAnsi="Times New Roman" w:cs="Times New Roman"/>
          <w:color w:val="333333"/>
          <w:sz w:val="24"/>
          <w:szCs w:val="24"/>
          <w:lang w:eastAsia="uk-UA"/>
        </w:rPr>
        <w:t>10) спосіб (процес) створення створювачем інформації про об’єкт реєстру, у тому числі з використанням прикладних програмних інтерфейсів реєстрів;</w:t>
      </w:r>
    </w:p>
    <w:p w14:paraId="166D717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426DC0">
        <w:rPr>
          <w:rFonts w:ascii="Times New Roman" w:eastAsia="Times New Roman" w:hAnsi="Times New Roman" w:cs="Times New Roman"/>
          <w:color w:val="333333"/>
          <w:sz w:val="24"/>
          <w:szCs w:val="24"/>
          <w:lang w:eastAsia="uk-UA"/>
        </w:rPr>
        <w:t>11) строки внесення до реєстру інформації про об’єкти реєстру;</w:t>
      </w:r>
    </w:p>
    <w:p w14:paraId="7FA68BE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426DC0">
        <w:rPr>
          <w:rFonts w:ascii="Times New Roman" w:eastAsia="Times New Roman" w:hAnsi="Times New Roman" w:cs="Times New Roman"/>
          <w:color w:val="333333"/>
          <w:sz w:val="24"/>
          <w:szCs w:val="24"/>
          <w:lang w:eastAsia="uk-UA"/>
        </w:rPr>
        <w:t>12) види та матеріальні форми документів, що створюються під час ведення реєстру, та спосіб їх обліку у складі такого реєстру;</w:t>
      </w:r>
    </w:p>
    <w:p w14:paraId="3351835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426DC0">
        <w:rPr>
          <w:rFonts w:ascii="Times New Roman" w:eastAsia="Times New Roman" w:hAnsi="Times New Roman" w:cs="Times New Roman"/>
          <w:color w:val="333333"/>
          <w:sz w:val="24"/>
          <w:szCs w:val="24"/>
          <w:lang w:eastAsia="uk-UA"/>
        </w:rPr>
        <w:t>13) фінансові джерела створення програмно-технічних засобів реєстру та право власності на них;</w:t>
      </w:r>
    </w:p>
    <w:p w14:paraId="5929896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426DC0">
        <w:rPr>
          <w:rFonts w:ascii="Times New Roman" w:eastAsia="Times New Roman" w:hAnsi="Times New Roman" w:cs="Times New Roman"/>
          <w:color w:val="333333"/>
          <w:sz w:val="24"/>
          <w:szCs w:val="24"/>
          <w:lang w:eastAsia="uk-UA"/>
        </w:rPr>
        <w:t>14) вимоги до ведення та адміністрування реєстру;</w:t>
      </w:r>
    </w:p>
    <w:p w14:paraId="2988657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426DC0">
        <w:rPr>
          <w:rFonts w:ascii="Times New Roman" w:eastAsia="Times New Roman" w:hAnsi="Times New Roman" w:cs="Times New Roman"/>
          <w:color w:val="333333"/>
          <w:sz w:val="24"/>
          <w:szCs w:val="24"/>
          <w:lang w:eastAsia="uk-UA"/>
        </w:rPr>
        <w:t>15) вимоги до інтеграції з Системою електронної взаємодії;</w:t>
      </w:r>
    </w:p>
    <w:p w14:paraId="70A88F0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426DC0">
        <w:rPr>
          <w:rFonts w:ascii="Times New Roman" w:eastAsia="Times New Roman" w:hAnsi="Times New Roman" w:cs="Times New Roman"/>
          <w:color w:val="333333"/>
          <w:sz w:val="24"/>
          <w:szCs w:val="24"/>
          <w:lang w:eastAsia="uk-UA"/>
        </w:rPr>
        <w:t>16) вимоги до обробки та захисту персональних даних, інших реєстрових даних та інформації;</w:t>
      </w:r>
    </w:p>
    <w:p w14:paraId="0D838D0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426DC0">
        <w:rPr>
          <w:rFonts w:ascii="Times New Roman" w:eastAsia="Times New Roman" w:hAnsi="Times New Roman" w:cs="Times New Roman"/>
          <w:color w:val="333333"/>
          <w:sz w:val="24"/>
          <w:szCs w:val="24"/>
          <w:lang w:eastAsia="uk-UA"/>
        </w:rPr>
        <w:t>17) джерела фінансового забезпечення функціонування реєстру;</w:t>
      </w:r>
    </w:p>
    <w:p w14:paraId="0AC63A0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426DC0">
        <w:rPr>
          <w:rFonts w:ascii="Times New Roman" w:eastAsia="Times New Roman" w:hAnsi="Times New Roman" w:cs="Times New Roman"/>
          <w:color w:val="333333"/>
          <w:sz w:val="24"/>
          <w:szCs w:val="24"/>
          <w:lang w:eastAsia="uk-UA"/>
        </w:rPr>
        <w:t>18) форми і порядок оприлюднення та отримання реєстрової інформації, права та обов’язки користувачів;</w:t>
      </w:r>
    </w:p>
    <w:p w14:paraId="71AE163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426DC0">
        <w:rPr>
          <w:rFonts w:ascii="Times New Roman" w:eastAsia="Times New Roman" w:hAnsi="Times New Roman" w:cs="Times New Roman"/>
          <w:color w:val="333333"/>
          <w:sz w:val="24"/>
          <w:szCs w:val="24"/>
          <w:lang w:eastAsia="uk-UA"/>
        </w:rPr>
        <w:t>19) перелік послуг реєстру та розмір плати за їх надання;</w:t>
      </w:r>
    </w:p>
    <w:p w14:paraId="3E97CBE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426DC0">
        <w:rPr>
          <w:rFonts w:ascii="Times New Roman" w:eastAsia="Times New Roman" w:hAnsi="Times New Roman" w:cs="Times New Roman"/>
          <w:color w:val="333333"/>
          <w:sz w:val="24"/>
          <w:szCs w:val="24"/>
          <w:lang w:eastAsia="uk-UA"/>
        </w:rPr>
        <w:t xml:space="preserve">20) вимоги до системи управління ризиками та інформування суб’єктів інформаційної взаємодії і </w:t>
      </w:r>
      <w:proofErr w:type="spellStart"/>
      <w:r w:rsidRPr="00426DC0">
        <w:rPr>
          <w:rFonts w:ascii="Times New Roman" w:eastAsia="Times New Roman" w:hAnsi="Times New Roman" w:cs="Times New Roman"/>
          <w:color w:val="333333"/>
          <w:sz w:val="24"/>
          <w:szCs w:val="24"/>
          <w:lang w:eastAsia="uk-UA"/>
        </w:rPr>
        <w:t>правоволодільців</w:t>
      </w:r>
      <w:proofErr w:type="spellEnd"/>
      <w:r w:rsidRPr="00426DC0">
        <w:rPr>
          <w:rFonts w:ascii="Times New Roman" w:eastAsia="Times New Roman" w:hAnsi="Times New Roman" w:cs="Times New Roman"/>
          <w:color w:val="333333"/>
          <w:sz w:val="24"/>
          <w:szCs w:val="24"/>
          <w:lang w:eastAsia="uk-UA"/>
        </w:rPr>
        <w:t xml:space="preserve"> про порушення цілісності реєстрової інформації, її несанкціонованої обробки;</w:t>
      </w:r>
    </w:p>
    <w:p w14:paraId="6075F0C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426DC0">
        <w:rPr>
          <w:rFonts w:ascii="Times New Roman" w:eastAsia="Times New Roman" w:hAnsi="Times New Roman" w:cs="Times New Roman"/>
          <w:color w:val="333333"/>
          <w:sz w:val="24"/>
          <w:szCs w:val="24"/>
          <w:lang w:eastAsia="uk-UA"/>
        </w:rPr>
        <w:t xml:space="preserve">21) порядок обов’язкового інформування </w:t>
      </w:r>
      <w:proofErr w:type="spellStart"/>
      <w:r w:rsidRPr="00426DC0">
        <w:rPr>
          <w:rFonts w:ascii="Times New Roman" w:eastAsia="Times New Roman" w:hAnsi="Times New Roman" w:cs="Times New Roman"/>
          <w:color w:val="333333"/>
          <w:sz w:val="24"/>
          <w:szCs w:val="24"/>
          <w:lang w:eastAsia="uk-UA"/>
        </w:rPr>
        <w:t>правоволодільця</w:t>
      </w:r>
      <w:proofErr w:type="spellEnd"/>
      <w:r w:rsidRPr="00426DC0">
        <w:rPr>
          <w:rFonts w:ascii="Times New Roman" w:eastAsia="Times New Roman" w:hAnsi="Times New Roman" w:cs="Times New Roman"/>
          <w:color w:val="333333"/>
          <w:sz w:val="24"/>
          <w:szCs w:val="24"/>
          <w:lang w:eastAsia="uk-UA"/>
        </w:rPr>
        <w:t xml:space="preserve"> про запити будь-яких осіб щодо інформації про нього та належні йому майно, майнові, правові та інші спеціальні статуси, а також про збирання, оброблення, внесення такої інформації до відповідних реєстрів, її зміну та видалення;</w:t>
      </w:r>
    </w:p>
    <w:p w14:paraId="27A2BAF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426DC0">
        <w:rPr>
          <w:rFonts w:ascii="Times New Roman" w:eastAsia="Times New Roman" w:hAnsi="Times New Roman" w:cs="Times New Roman"/>
          <w:color w:val="333333"/>
          <w:sz w:val="24"/>
          <w:szCs w:val="24"/>
          <w:lang w:eastAsia="uk-UA"/>
        </w:rPr>
        <w:t>22) дата початку функціонування реєстру.</w:t>
      </w:r>
    </w:p>
    <w:p w14:paraId="28EA6F5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426DC0">
        <w:rPr>
          <w:rFonts w:ascii="Times New Roman" w:eastAsia="Times New Roman" w:hAnsi="Times New Roman" w:cs="Times New Roman"/>
          <w:color w:val="333333"/>
          <w:sz w:val="24"/>
          <w:szCs w:val="24"/>
          <w:lang w:eastAsia="uk-UA"/>
        </w:rPr>
        <w:t xml:space="preserve">3. Реєстри, які не стосуються та не пов’язані з реалізацією прав і свобод особи, можуть створюватися на підставі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законодавства із зазначенням відомостей, визначених частиною другою цієї статті.</w:t>
      </w:r>
    </w:p>
    <w:p w14:paraId="44BD400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426DC0">
        <w:rPr>
          <w:rFonts w:ascii="Times New Roman" w:eastAsia="Times New Roman" w:hAnsi="Times New Roman" w:cs="Times New Roman"/>
          <w:color w:val="333333"/>
          <w:sz w:val="24"/>
          <w:szCs w:val="24"/>
          <w:lang w:eastAsia="uk-UA"/>
        </w:rPr>
        <w:t xml:space="preserve">4. </w:t>
      </w:r>
      <w:proofErr w:type="spellStart"/>
      <w:r w:rsidRPr="00426DC0">
        <w:rPr>
          <w:rFonts w:ascii="Times New Roman" w:eastAsia="Times New Roman" w:hAnsi="Times New Roman" w:cs="Times New Roman"/>
          <w:color w:val="333333"/>
          <w:sz w:val="24"/>
          <w:szCs w:val="24"/>
          <w:lang w:eastAsia="uk-UA"/>
        </w:rPr>
        <w:t>Саморегулівні</w:t>
      </w:r>
      <w:proofErr w:type="spellEnd"/>
      <w:r w:rsidRPr="00426DC0">
        <w:rPr>
          <w:rFonts w:ascii="Times New Roman" w:eastAsia="Times New Roman" w:hAnsi="Times New Roman" w:cs="Times New Roman"/>
          <w:color w:val="333333"/>
          <w:sz w:val="24"/>
          <w:szCs w:val="24"/>
          <w:lang w:eastAsia="uk-UA"/>
        </w:rPr>
        <w:t xml:space="preserve"> організації та інші суб’єкти, які здійснюють виконання делегованих їм повноважень, забезпечують створення, функціонування та ведення реєстру у випадках та в обсягах, визначених законом.</w:t>
      </w:r>
    </w:p>
    <w:p w14:paraId="2B4D4E7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426DC0">
        <w:rPr>
          <w:rFonts w:ascii="Times New Roman" w:eastAsia="Times New Roman" w:hAnsi="Times New Roman" w:cs="Times New Roman"/>
          <w:color w:val="333333"/>
          <w:sz w:val="24"/>
          <w:szCs w:val="24"/>
          <w:lang w:eastAsia="uk-UA"/>
        </w:rPr>
        <w:t>5. Інші питання функціонування та адміністрування реєстру, у тому числі вимоги до технічних або технологічних заходів, вимоги до забезпечення функціональної сумісності програмно-апаратних засобів інших реєстрів, якими передбачено електронну взаємодію, визначаються порядком ведення реєстру, затвердженим Кабінетом Міністрів України.</w:t>
      </w:r>
    </w:p>
    <w:p w14:paraId="4FC703F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426DC0">
        <w:rPr>
          <w:rFonts w:ascii="Times New Roman" w:eastAsia="Times New Roman" w:hAnsi="Times New Roman" w:cs="Times New Roman"/>
          <w:color w:val="333333"/>
          <w:sz w:val="24"/>
          <w:szCs w:val="24"/>
          <w:lang w:eastAsia="uk-UA"/>
        </w:rPr>
        <w:t>6. Держатель реєстру забезпечує створення реєстру або замовляє його створення адміністратору чи технічному адміністратору, зокрема шляхом використання програмного забезпечення Платформи.</w:t>
      </w:r>
    </w:p>
    <w:p w14:paraId="20F0F0E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426DC0">
        <w:rPr>
          <w:rFonts w:ascii="Times New Roman" w:eastAsia="Times New Roman" w:hAnsi="Times New Roman" w:cs="Times New Roman"/>
          <w:color w:val="333333"/>
          <w:sz w:val="24"/>
          <w:szCs w:val="24"/>
          <w:lang w:eastAsia="uk-UA"/>
        </w:rPr>
        <w:t xml:space="preserve">Створення реєстру забезпечується із застосуванням сертифікованих засобів технічного і криптографічного захисту інформації. Після отримання за результатами їх дослідної </w:t>
      </w:r>
      <w:r w:rsidRPr="00426DC0">
        <w:rPr>
          <w:rFonts w:ascii="Times New Roman" w:eastAsia="Times New Roman" w:hAnsi="Times New Roman" w:cs="Times New Roman"/>
          <w:color w:val="333333"/>
          <w:sz w:val="24"/>
          <w:szCs w:val="24"/>
          <w:lang w:eastAsia="uk-UA"/>
        </w:rPr>
        <w:lastRenderedPageBreak/>
        <w:t xml:space="preserve">експлуатації позитивних висновків центрального органу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xml:space="preserve">, центрального органу виконавчої влади, що забезпечує реалізацію державної політики у сферах </w:t>
      </w:r>
      <w:proofErr w:type="spellStart"/>
      <w:r w:rsidRPr="00426DC0">
        <w:rPr>
          <w:rFonts w:ascii="Times New Roman" w:eastAsia="Times New Roman" w:hAnsi="Times New Roman" w:cs="Times New Roman"/>
          <w:color w:val="333333"/>
          <w:sz w:val="24"/>
          <w:szCs w:val="24"/>
          <w:lang w:eastAsia="uk-UA"/>
        </w:rPr>
        <w:t>кіберзахисту</w:t>
      </w:r>
      <w:proofErr w:type="spellEnd"/>
      <w:r w:rsidRPr="00426DC0">
        <w:rPr>
          <w:rFonts w:ascii="Times New Roman" w:eastAsia="Times New Roman" w:hAnsi="Times New Roman" w:cs="Times New Roman"/>
          <w:color w:val="333333"/>
          <w:sz w:val="24"/>
          <w:szCs w:val="24"/>
          <w:lang w:eastAsia="uk-UA"/>
        </w:rPr>
        <w:t xml:space="preserve"> та захисту інформації, про технічну відповідність та функціональну сумісність реєстрів із програмно-апаратними засобами інших реєстрів, якими законом передбачено електронну інформаційну взаємодію, та про відповідність законодавству про захист інформації адміністратор або технічний адміністратор передає їх держателю, який підписує акт введення реєстру в експлуатацію та здійснює реєстрацію відповідного реєстру в Реєстрі реєстрів у порядку, визначеному </w:t>
      </w:r>
      <w:hyperlink r:id="rId61" w:anchor="n494" w:history="1">
        <w:r w:rsidRPr="00426DC0">
          <w:rPr>
            <w:rFonts w:ascii="Times New Roman" w:eastAsia="Times New Roman" w:hAnsi="Times New Roman" w:cs="Times New Roman"/>
            <w:color w:val="000000"/>
            <w:sz w:val="24"/>
            <w:szCs w:val="24"/>
            <w:u w:val="single"/>
            <w:lang w:eastAsia="uk-UA"/>
          </w:rPr>
          <w:t>статтею 41</w:t>
        </w:r>
      </w:hyperlink>
      <w:r w:rsidRPr="00426DC0">
        <w:rPr>
          <w:rFonts w:ascii="Times New Roman" w:eastAsia="Times New Roman" w:hAnsi="Times New Roman" w:cs="Times New Roman"/>
          <w:color w:val="333333"/>
          <w:sz w:val="24"/>
          <w:szCs w:val="24"/>
          <w:lang w:eastAsia="uk-UA"/>
        </w:rPr>
        <w:t> цього Закону.</w:t>
      </w:r>
    </w:p>
    <w:p w14:paraId="5657A32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426DC0">
        <w:rPr>
          <w:rFonts w:ascii="Times New Roman" w:eastAsia="Times New Roman" w:hAnsi="Times New Roman" w:cs="Times New Roman"/>
          <w:color w:val="333333"/>
          <w:sz w:val="24"/>
          <w:szCs w:val="24"/>
          <w:lang w:eastAsia="uk-UA"/>
        </w:rPr>
        <w:t>7. Реєстр вважається створеним з моменту, визначеного нормативно-правовим актом, згідно з яким створено реєстр. Створений реєстр підлягає реєстрації в Реєстрі реєстрів.</w:t>
      </w:r>
    </w:p>
    <w:p w14:paraId="7B1A7D4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426DC0">
        <w:rPr>
          <w:rFonts w:ascii="Times New Roman" w:eastAsia="Times New Roman" w:hAnsi="Times New Roman" w:cs="Times New Roman"/>
          <w:b/>
          <w:bCs/>
          <w:color w:val="333333"/>
          <w:sz w:val="24"/>
          <w:szCs w:val="24"/>
          <w:lang w:eastAsia="uk-UA"/>
        </w:rPr>
        <w:t>Стаття 27.</w:t>
      </w:r>
      <w:r w:rsidRPr="00426DC0">
        <w:rPr>
          <w:rFonts w:ascii="Times New Roman" w:eastAsia="Times New Roman" w:hAnsi="Times New Roman" w:cs="Times New Roman"/>
          <w:color w:val="333333"/>
          <w:sz w:val="24"/>
          <w:szCs w:val="24"/>
          <w:lang w:eastAsia="uk-UA"/>
        </w:rPr>
        <w:t> Перетворення, модифікація та припинення реєстрів</w:t>
      </w:r>
    </w:p>
    <w:p w14:paraId="42443D5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426DC0">
        <w:rPr>
          <w:rFonts w:ascii="Times New Roman" w:eastAsia="Times New Roman" w:hAnsi="Times New Roman" w:cs="Times New Roman"/>
          <w:color w:val="333333"/>
          <w:sz w:val="24"/>
          <w:szCs w:val="24"/>
          <w:lang w:eastAsia="uk-UA"/>
        </w:rPr>
        <w:t>1. Реєстр перетворюється, якщо при регулюванні суспільних відносин, що виникають при вирішенні економічних, соціальних, правоохоронних або інших завдань, доцільною є зміна організації ведення реєстру та/або статусу реєстру у системі реєстрів відповідно до </w:t>
      </w:r>
      <w:hyperlink r:id="rId62" w:anchor="n103" w:history="1">
        <w:r w:rsidRPr="00426DC0">
          <w:rPr>
            <w:rFonts w:ascii="Times New Roman" w:eastAsia="Times New Roman" w:hAnsi="Times New Roman" w:cs="Times New Roman"/>
            <w:color w:val="000000"/>
            <w:sz w:val="24"/>
            <w:szCs w:val="24"/>
            <w:u w:val="single"/>
            <w:lang w:eastAsia="uk-UA"/>
          </w:rPr>
          <w:t>частини першої</w:t>
        </w:r>
      </w:hyperlink>
      <w:r w:rsidRPr="00426DC0">
        <w:rPr>
          <w:rFonts w:ascii="Times New Roman" w:eastAsia="Times New Roman" w:hAnsi="Times New Roman" w:cs="Times New Roman"/>
          <w:color w:val="333333"/>
          <w:sz w:val="24"/>
          <w:szCs w:val="24"/>
          <w:lang w:eastAsia="uk-UA"/>
        </w:rPr>
        <w:t> статті 6 цього Закону та/або об’єкта (об’єктів) реєстру, що може супроводжуватися зміною його назви та/або призначення відповідного реєстру і кола суб’єктів, які здійснюють повноваження у сфері такого реєстру, та/або інших чинників, зазначених у </w:t>
      </w:r>
      <w:hyperlink r:id="rId63" w:anchor="n308" w:history="1">
        <w:r w:rsidRPr="00426DC0">
          <w:rPr>
            <w:rFonts w:ascii="Times New Roman" w:eastAsia="Times New Roman" w:hAnsi="Times New Roman" w:cs="Times New Roman"/>
            <w:color w:val="000000"/>
            <w:sz w:val="24"/>
            <w:szCs w:val="24"/>
            <w:u w:val="single"/>
            <w:lang w:eastAsia="uk-UA"/>
          </w:rPr>
          <w:t>частині другій</w:t>
        </w:r>
      </w:hyperlink>
      <w:r w:rsidRPr="00426DC0">
        <w:rPr>
          <w:rFonts w:ascii="Times New Roman" w:eastAsia="Times New Roman" w:hAnsi="Times New Roman" w:cs="Times New Roman"/>
          <w:color w:val="333333"/>
          <w:sz w:val="24"/>
          <w:szCs w:val="24"/>
          <w:lang w:eastAsia="uk-UA"/>
        </w:rPr>
        <w:t> статті 26 цього Закону.</w:t>
      </w:r>
    </w:p>
    <w:p w14:paraId="4EF32AA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426DC0">
        <w:rPr>
          <w:rFonts w:ascii="Times New Roman" w:eastAsia="Times New Roman" w:hAnsi="Times New Roman" w:cs="Times New Roman"/>
          <w:color w:val="333333"/>
          <w:sz w:val="24"/>
          <w:szCs w:val="24"/>
          <w:lang w:eastAsia="uk-UA"/>
        </w:rPr>
        <w:t>Реєстр модифікується, якщо при регулюванні суспільних відносин, що виникають при вирішенні економічних, соціальних, правоохоронних або інших завдань, виникає потреба в запровадженні нових технологій ведення реєстру, що може призвести або не призвести до зміни чинників, зазначених у </w:t>
      </w:r>
      <w:hyperlink r:id="rId64" w:anchor="n308" w:history="1">
        <w:r w:rsidRPr="00426DC0">
          <w:rPr>
            <w:rFonts w:ascii="Times New Roman" w:eastAsia="Times New Roman" w:hAnsi="Times New Roman" w:cs="Times New Roman"/>
            <w:color w:val="000000"/>
            <w:sz w:val="24"/>
            <w:szCs w:val="24"/>
            <w:u w:val="single"/>
            <w:lang w:eastAsia="uk-UA"/>
          </w:rPr>
          <w:t>частині другій</w:t>
        </w:r>
      </w:hyperlink>
      <w:r w:rsidRPr="00426DC0">
        <w:rPr>
          <w:rFonts w:ascii="Times New Roman" w:eastAsia="Times New Roman" w:hAnsi="Times New Roman" w:cs="Times New Roman"/>
          <w:color w:val="333333"/>
          <w:sz w:val="24"/>
          <w:szCs w:val="24"/>
          <w:lang w:eastAsia="uk-UA"/>
        </w:rPr>
        <w:t> статті 26 цього Закону.</w:t>
      </w:r>
    </w:p>
    <w:p w14:paraId="61B8D50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426DC0">
        <w:rPr>
          <w:rFonts w:ascii="Times New Roman" w:eastAsia="Times New Roman" w:hAnsi="Times New Roman" w:cs="Times New Roman"/>
          <w:color w:val="333333"/>
          <w:sz w:val="24"/>
          <w:szCs w:val="24"/>
          <w:lang w:eastAsia="uk-UA"/>
        </w:rPr>
        <w:t>Реєстр припиняється, якщо при регулюванні суспільних відносин, що виникають при вирішенні економічних, соціальних, правоохоронних або інших завдань, втрачається публічний інтерес та публічне значення реєстрації об’єкта (об’єктів) існуючого реєстру.</w:t>
      </w:r>
    </w:p>
    <w:p w14:paraId="0AD292B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426DC0">
        <w:rPr>
          <w:rFonts w:ascii="Times New Roman" w:eastAsia="Times New Roman" w:hAnsi="Times New Roman" w:cs="Times New Roman"/>
          <w:color w:val="333333"/>
          <w:sz w:val="24"/>
          <w:szCs w:val="24"/>
          <w:lang w:eastAsia="uk-UA"/>
        </w:rPr>
        <w:t>2. Перетворення, модифікація та припинення реєстру здійснюються на підставі закону, згідно з яким створено відповідний реєстр. У таких випадках законом визначаються:</w:t>
      </w:r>
    </w:p>
    <w:p w14:paraId="4B53506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426DC0">
        <w:rPr>
          <w:rFonts w:ascii="Times New Roman" w:eastAsia="Times New Roman" w:hAnsi="Times New Roman" w:cs="Times New Roman"/>
          <w:color w:val="333333"/>
          <w:sz w:val="24"/>
          <w:szCs w:val="24"/>
          <w:lang w:eastAsia="uk-UA"/>
        </w:rPr>
        <w:t>1) шлях (спосіб) та юридичні наслідки перетворення, модифікації та припинення реєстрів;</w:t>
      </w:r>
    </w:p>
    <w:p w14:paraId="56400B5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426DC0">
        <w:rPr>
          <w:rFonts w:ascii="Times New Roman" w:eastAsia="Times New Roman" w:hAnsi="Times New Roman" w:cs="Times New Roman"/>
          <w:color w:val="333333"/>
          <w:sz w:val="24"/>
          <w:szCs w:val="24"/>
          <w:lang w:eastAsia="uk-UA"/>
        </w:rPr>
        <w:t>2) термін проведення та шляхи передачі реєстрової інформації, звернень, документів, програмно-апаратних засобів, включаючи засоби технічного і криптографічного захисту інформації;</w:t>
      </w:r>
    </w:p>
    <w:p w14:paraId="71FF912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426DC0">
        <w:rPr>
          <w:rFonts w:ascii="Times New Roman" w:eastAsia="Times New Roman" w:hAnsi="Times New Roman" w:cs="Times New Roman"/>
          <w:color w:val="333333"/>
          <w:sz w:val="24"/>
          <w:szCs w:val="24"/>
          <w:lang w:eastAsia="uk-UA"/>
        </w:rPr>
        <w:t>3) права та обов’язки суб’єктів, які здійснюють повноваження у сфері відповідних реєстрів під час перетворення, модифікації та припинення реєстрів;</w:t>
      </w:r>
    </w:p>
    <w:p w14:paraId="74702D6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426DC0">
        <w:rPr>
          <w:rFonts w:ascii="Times New Roman" w:eastAsia="Times New Roman" w:hAnsi="Times New Roman" w:cs="Times New Roman"/>
          <w:color w:val="333333"/>
          <w:sz w:val="24"/>
          <w:szCs w:val="24"/>
          <w:lang w:eastAsia="uk-UA"/>
        </w:rPr>
        <w:t xml:space="preserve">4) порядок інформування громадськості та </w:t>
      </w:r>
      <w:proofErr w:type="spellStart"/>
      <w:r w:rsidRPr="00426DC0">
        <w:rPr>
          <w:rFonts w:ascii="Times New Roman" w:eastAsia="Times New Roman" w:hAnsi="Times New Roman" w:cs="Times New Roman"/>
          <w:color w:val="333333"/>
          <w:sz w:val="24"/>
          <w:szCs w:val="24"/>
          <w:lang w:eastAsia="uk-UA"/>
        </w:rPr>
        <w:t>правоволодільців</w:t>
      </w:r>
      <w:proofErr w:type="spellEnd"/>
      <w:r w:rsidRPr="00426DC0">
        <w:rPr>
          <w:rFonts w:ascii="Times New Roman" w:eastAsia="Times New Roman" w:hAnsi="Times New Roman" w:cs="Times New Roman"/>
          <w:color w:val="333333"/>
          <w:sz w:val="24"/>
          <w:szCs w:val="24"/>
          <w:lang w:eastAsia="uk-UA"/>
        </w:rPr>
        <w:t xml:space="preserve"> про юридичні наслідки перетворення, модифікації та припинення реєстрів.</w:t>
      </w:r>
    </w:p>
    <w:p w14:paraId="0E8AB71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426DC0">
        <w:rPr>
          <w:rFonts w:ascii="Times New Roman" w:eastAsia="Times New Roman" w:hAnsi="Times New Roman" w:cs="Times New Roman"/>
          <w:color w:val="333333"/>
          <w:sz w:val="24"/>
          <w:szCs w:val="24"/>
          <w:lang w:eastAsia="uk-UA"/>
        </w:rPr>
        <w:t>Передача реєстрових даних та реєстрової інформації до Національного архівного фонду здійснюється в разі припинення реєстру.</w:t>
      </w:r>
    </w:p>
    <w:p w14:paraId="7A9EABC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426DC0">
        <w:rPr>
          <w:rFonts w:ascii="Times New Roman" w:eastAsia="Times New Roman" w:hAnsi="Times New Roman" w:cs="Times New Roman"/>
          <w:color w:val="333333"/>
          <w:sz w:val="24"/>
          <w:szCs w:val="24"/>
          <w:lang w:eastAsia="uk-UA"/>
        </w:rPr>
        <w:t>Порядок перетворення, модифікації та припинення реєстрів встановлюється Кабінетом Міністрів України.</w:t>
      </w:r>
    </w:p>
    <w:p w14:paraId="34308A2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426DC0">
        <w:rPr>
          <w:rFonts w:ascii="Times New Roman" w:eastAsia="Times New Roman" w:hAnsi="Times New Roman" w:cs="Times New Roman"/>
          <w:color w:val="333333"/>
          <w:sz w:val="24"/>
          <w:szCs w:val="24"/>
          <w:lang w:eastAsia="uk-UA"/>
        </w:rPr>
        <w:t>3. Усі документи, створені під час ведення реєстру до його перетворення або припинення, зберігають чинність протягом строку, на який їх було видано, і не підлягають заміні.</w:t>
      </w:r>
    </w:p>
    <w:p w14:paraId="4531792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426DC0">
        <w:rPr>
          <w:rFonts w:ascii="Times New Roman" w:eastAsia="Times New Roman" w:hAnsi="Times New Roman" w:cs="Times New Roman"/>
          <w:color w:val="333333"/>
          <w:sz w:val="24"/>
          <w:szCs w:val="24"/>
          <w:lang w:eastAsia="uk-UA"/>
        </w:rPr>
        <w:t>4. Реєстр вважається фактично припиненим з дня реєстрації припинення реєстру в Реєстрі реєстрів.</w:t>
      </w:r>
    </w:p>
    <w:p w14:paraId="1601855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426DC0">
        <w:rPr>
          <w:rFonts w:ascii="Times New Roman" w:eastAsia="Times New Roman" w:hAnsi="Times New Roman" w:cs="Times New Roman"/>
          <w:color w:val="333333"/>
          <w:sz w:val="24"/>
          <w:szCs w:val="24"/>
          <w:lang w:eastAsia="uk-UA"/>
        </w:rPr>
        <w:lastRenderedPageBreak/>
        <w:t xml:space="preserve">5. </w:t>
      </w:r>
      <w:proofErr w:type="spellStart"/>
      <w:r w:rsidRPr="00426DC0">
        <w:rPr>
          <w:rFonts w:ascii="Times New Roman" w:eastAsia="Times New Roman" w:hAnsi="Times New Roman" w:cs="Times New Roman"/>
          <w:color w:val="333333"/>
          <w:sz w:val="24"/>
          <w:szCs w:val="24"/>
          <w:lang w:eastAsia="uk-UA"/>
        </w:rPr>
        <w:t>Саморегулівна</w:t>
      </w:r>
      <w:proofErr w:type="spellEnd"/>
      <w:r w:rsidRPr="00426DC0">
        <w:rPr>
          <w:rFonts w:ascii="Times New Roman" w:eastAsia="Times New Roman" w:hAnsi="Times New Roman" w:cs="Times New Roman"/>
          <w:color w:val="333333"/>
          <w:sz w:val="24"/>
          <w:szCs w:val="24"/>
          <w:lang w:eastAsia="uk-UA"/>
        </w:rPr>
        <w:t xml:space="preserve"> організація, яка є держателем реєстру, у разі прийняття рішення про її припинення шляхом ліквідації або припинення виконання делегованих їй повноважень, забезпечує передачу реєстрової інформації та/або реєстрових даних, у формах яких здійснювалися їх обробка та зберігання у відповідному реєстрі, до центрального органу виконавчої влади, що забезпечує формування державної політики у сфері, до якої належить відповідна </w:t>
      </w:r>
      <w:proofErr w:type="spellStart"/>
      <w:r w:rsidRPr="00426DC0">
        <w:rPr>
          <w:rFonts w:ascii="Times New Roman" w:eastAsia="Times New Roman" w:hAnsi="Times New Roman" w:cs="Times New Roman"/>
          <w:color w:val="333333"/>
          <w:sz w:val="24"/>
          <w:szCs w:val="24"/>
          <w:lang w:eastAsia="uk-UA"/>
        </w:rPr>
        <w:t>саморегулівна</w:t>
      </w:r>
      <w:proofErr w:type="spellEnd"/>
      <w:r w:rsidRPr="00426DC0">
        <w:rPr>
          <w:rFonts w:ascii="Times New Roman" w:eastAsia="Times New Roman" w:hAnsi="Times New Roman" w:cs="Times New Roman"/>
          <w:color w:val="333333"/>
          <w:sz w:val="24"/>
          <w:szCs w:val="24"/>
          <w:lang w:eastAsia="uk-UA"/>
        </w:rPr>
        <w:t xml:space="preserve"> організація.</w:t>
      </w:r>
    </w:p>
    <w:p w14:paraId="53662377"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48" w:name="n351"/>
      <w:bookmarkEnd w:id="348"/>
      <w:r w:rsidRPr="00426DC0">
        <w:rPr>
          <w:rFonts w:ascii="Times New Roman" w:eastAsia="Times New Roman" w:hAnsi="Times New Roman" w:cs="Times New Roman"/>
          <w:b/>
          <w:bCs/>
          <w:color w:val="333333"/>
          <w:sz w:val="28"/>
          <w:szCs w:val="28"/>
          <w:lang w:eastAsia="uk-UA"/>
        </w:rPr>
        <w:t>Розділ V</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ВЕДЕННЯ РЕЄСТРІВ</w:t>
      </w:r>
    </w:p>
    <w:p w14:paraId="106B6E8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426DC0">
        <w:rPr>
          <w:rFonts w:ascii="Times New Roman" w:eastAsia="Times New Roman" w:hAnsi="Times New Roman" w:cs="Times New Roman"/>
          <w:b/>
          <w:bCs/>
          <w:color w:val="333333"/>
          <w:sz w:val="24"/>
          <w:szCs w:val="24"/>
          <w:lang w:eastAsia="uk-UA"/>
        </w:rPr>
        <w:t>Стаття 28.</w:t>
      </w:r>
      <w:r w:rsidRPr="00426DC0">
        <w:rPr>
          <w:rFonts w:ascii="Times New Roman" w:eastAsia="Times New Roman" w:hAnsi="Times New Roman" w:cs="Times New Roman"/>
          <w:color w:val="333333"/>
          <w:sz w:val="24"/>
          <w:szCs w:val="24"/>
          <w:lang w:eastAsia="uk-UA"/>
        </w:rPr>
        <w:t> Підстави та основні вимоги щодо внесення інформації до реєстрів</w:t>
      </w:r>
    </w:p>
    <w:p w14:paraId="047C639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426DC0">
        <w:rPr>
          <w:rFonts w:ascii="Times New Roman" w:eastAsia="Times New Roman" w:hAnsi="Times New Roman" w:cs="Times New Roman"/>
          <w:color w:val="333333"/>
          <w:sz w:val="24"/>
          <w:szCs w:val="24"/>
          <w:lang w:eastAsia="uk-UA"/>
        </w:rPr>
        <w:t>1. Інформація про об’єкти вноситься до реєстрів за видами об’єктів, у спосіб та строк, визначені цим Законом та законом або іншим актом законодавства, згідно з якими створено відповідні реєстри.</w:t>
      </w:r>
    </w:p>
    <w:p w14:paraId="3305B8A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426DC0">
        <w:rPr>
          <w:rFonts w:ascii="Times New Roman" w:eastAsia="Times New Roman" w:hAnsi="Times New Roman" w:cs="Times New Roman"/>
          <w:color w:val="333333"/>
          <w:sz w:val="24"/>
          <w:szCs w:val="24"/>
          <w:lang w:eastAsia="uk-UA"/>
        </w:rPr>
        <w:t>Інформація про об’єкти реєстрів вноситься до реєстрів публічними реєстраторами на підставі створених створювачами електронних документів або здійснюючи свої повноваження, передбачені цим Законом або законом, згідно з яким створено відповідний реєстр, а у випадку, зазначеному в </w:t>
      </w:r>
      <w:hyperlink r:id="rId65" w:anchor="n256" w:history="1">
        <w:r w:rsidRPr="00426DC0">
          <w:rPr>
            <w:rFonts w:ascii="Times New Roman" w:eastAsia="Times New Roman" w:hAnsi="Times New Roman" w:cs="Times New Roman"/>
            <w:color w:val="000000"/>
            <w:sz w:val="24"/>
            <w:szCs w:val="24"/>
            <w:u w:val="single"/>
            <w:lang w:eastAsia="uk-UA"/>
          </w:rPr>
          <w:t>абзаці другому</w:t>
        </w:r>
      </w:hyperlink>
      <w:r w:rsidRPr="00426DC0">
        <w:rPr>
          <w:rFonts w:ascii="Times New Roman" w:eastAsia="Times New Roman" w:hAnsi="Times New Roman" w:cs="Times New Roman"/>
          <w:color w:val="333333"/>
          <w:sz w:val="24"/>
          <w:szCs w:val="24"/>
          <w:lang w:eastAsia="uk-UA"/>
        </w:rPr>
        <w:t> частини першої статті 20 цього Закону, також відповідно до інших встановлених законами, згідно з якими створено відповідні реєстри, форм та способів створення реєстрової інформації.</w:t>
      </w:r>
    </w:p>
    <w:p w14:paraId="7D89B0D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426DC0">
        <w:rPr>
          <w:rFonts w:ascii="Times New Roman" w:eastAsia="Times New Roman" w:hAnsi="Times New Roman" w:cs="Times New Roman"/>
          <w:color w:val="333333"/>
          <w:sz w:val="24"/>
          <w:szCs w:val="24"/>
          <w:lang w:eastAsia="uk-UA"/>
        </w:rPr>
        <w:t xml:space="preserve">2. Будь-яке внесення інформації до реєстрів, крім випадків, визначених нормативно-правовим актом, має супроводжуватися одночасним офіційним сповіщенням </w:t>
      </w:r>
      <w:proofErr w:type="spellStart"/>
      <w:r w:rsidRPr="00426DC0">
        <w:rPr>
          <w:rFonts w:ascii="Times New Roman" w:eastAsia="Times New Roman" w:hAnsi="Times New Roman" w:cs="Times New Roman"/>
          <w:color w:val="333333"/>
          <w:sz w:val="24"/>
          <w:szCs w:val="24"/>
          <w:lang w:eastAsia="uk-UA"/>
        </w:rPr>
        <w:t>правоволодільця</w:t>
      </w:r>
      <w:proofErr w:type="spellEnd"/>
      <w:r w:rsidRPr="00426DC0">
        <w:rPr>
          <w:rFonts w:ascii="Times New Roman" w:eastAsia="Times New Roman" w:hAnsi="Times New Roman" w:cs="Times New Roman"/>
          <w:color w:val="333333"/>
          <w:sz w:val="24"/>
          <w:szCs w:val="24"/>
          <w:lang w:eastAsia="uk-UA"/>
        </w:rPr>
        <w:t xml:space="preserve"> про виникнення, зміну або видалення реєстрової інформації про його особу, правові, майнові та інші спеціальні статуси, речі, права на них та інша інформація, що є об’єктом реєстрів, з </w:t>
      </w:r>
      <w:proofErr w:type="spellStart"/>
      <w:r w:rsidRPr="00426DC0">
        <w:rPr>
          <w:rFonts w:ascii="Times New Roman" w:eastAsia="Times New Roman" w:hAnsi="Times New Roman" w:cs="Times New Roman"/>
          <w:color w:val="333333"/>
          <w:sz w:val="24"/>
          <w:szCs w:val="24"/>
          <w:lang w:eastAsia="uk-UA"/>
        </w:rPr>
        <w:t>видачею</w:t>
      </w:r>
      <w:proofErr w:type="spellEnd"/>
      <w:r w:rsidRPr="00426DC0">
        <w:rPr>
          <w:rFonts w:ascii="Times New Roman" w:eastAsia="Times New Roman" w:hAnsi="Times New Roman" w:cs="Times New Roman"/>
          <w:color w:val="333333"/>
          <w:sz w:val="24"/>
          <w:szCs w:val="24"/>
          <w:lang w:eastAsia="uk-UA"/>
        </w:rPr>
        <w:t xml:space="preserve"> (або без такої) відповідного документа, що створюється під час ведення реєстру з дотриманням вимог </w:t>
      </w:r>
      <w:hyperlink r:id="rId66" w:anchor="n286" w:history="1">
        <w:r w:rsidRPr="00426DC0">
          <w:rPr>
            <w:rFonts w:ascii="Times New Roman" w:eastAsia="Times New Roman" w:hAnsi="Times New Roman" w:cs="Times New Roman"/>
            <w:color w:val="000000"/>
            <w:sz w:val="24"/>
            <w:szCs w:val="24"/>
            <w:u w:val="single"/>
            <w:lang w:eastAsia="uk-UA"/>
          </w:rPr>
          <w:t>статті 24</w:t>
        </w:r>
      </w:hyperlink>
      <w:r w:rsidRPr="00426DC0">
        <w:rPr>
          <w:rFonts w:ascii="Times New Roman" w:eastAsia="Times New Roman" w:hAnsi="Times New Roman" w:cs="Times New Roman"/>
          <w:color w:val="333333"/>
          <w:sz w:val="24"/>
          <w:szCs w:val="24"/>
          <w:lang w:eastAsia="uk-UA"/>
        </w:rPr>
        <w:t xml:space="preserve"> цього Закону. У випадках, визначених законом або іншим актом законодавства, згідно з яким створено відповідний реєстр, такі дії можуть передбачати отримання прямої особистої згоди на них з боку </w:t>
      </w:r>
      <w:proofErr w:type="spellStart"/>
      <w:r w:rsidRPr="00426DC0">
        <w:rPr>
          <w:rFonts w:ascii="Times New Roman" w:eastAsia="Times New Roman" w:hAnsi="Times New Roman" w:cs="Times New Roman"/>
          <w:color w:val="333333"/>
          <w:sz w:val="24"/>
          <w:szCs w:val="24"/>
          <w:lang w:eastAsia="uk-UA"/>
        </w:rPr>
        <w:t>правоволодільця</w:t>
      </w:r>
      <w:proofErr w:type="spellEnd"/>
      <w:r w:rsidRPr="00426DC0">
        <w:rPr>
          <w:rFonts w:ascii="Times New Roman" w:eastAsia="Times New Roman" w:hAnsi="Times New Roman" w:cs="Times New Roman"/>
          <w:color w:val="333333"/>
          <w:sz w:val="24"/>
          <w:szCs w:val="24"/>
          <w:lang w:eastAsia="uk-UA"/>
        </w:rPr>
        <w:t>.</w:t>
      </w:r>
    </w:p>
    <w:p w14:paraId="2652F21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426DC0">
        <w:rPr>
          <w:rFonts w:ascii="Times New Roman" w:eastAsia="Times New Roman" w:hAnsi="Times New Roman" w:cs="Times New Roman"/>
          <w:color w:val="333333"/>
          <w:sz w:val="24"/>
          <w:szCs w:val="24"/>
          <w:lang w:eastAsia="uk-UA"/>
        </w:rPr>
        <w:t xml:space="preserve">3. У разі якщо інформація вноситься до реєстру за ініціативою </w:t>
      </w:r>
      <w:proofErr w:type="spellStart"/>
      <w:r w:rsidRPr="00426DC0">
        <w:rPr>
          <w:rFonts w:ascii="Times New Roman" w:eastAsia="Times New Roman" w:hAnsi="Times New Roman" w:cs="Times New Roman"/>
          <w:color w:val="333333"/>
          <w:sz w:val="24"/>
          <w:szCs w:val="24"/>
          <w:lang w:eastAsia="uk-UA"/>
        </w:rPr>
        <w:t>правоволодільця</w:t>
      </w:r>
      <w:proofErr w:type="spellEnd"/>
      <w:r w:rsidRPr="00426DC0">
        <w:rPr>
          <w:rFonts w:ascii="Times New Roman" w:eastAsia="Times New Roman" w:hAnsi="Times New Roman" w:cs="Times New Roman"/>
          <w:color w:val="333333"/>
          <w:sz w:val="24"/>
          <w:szCs w:val="24"/>
          <w:lang w:eastAsia="uk-UA"/>
        </w:rPr>
        <w:t>, він має право на отримання в режимі реального часу інформації про хід та результати внесення такої інформації до відповідного реєстру, у тому числі з використанням призначених для цього інформаційно-комунікаційних систем (електронних сервісів).</w:t>
      </w:r>
    </w:p>
    <w:p w14:paraId="571E341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426DC0">
        <w:rPr>
          <w:rFonts w:ascii="Times New Roman" w:eastAsia="Times New Roman" w:hAnsi="Times New Roman" w:cs="Times New Roman"/>
          <w:b/>
          <w:bCs/>
          <w:color w:val="333333"/>
          <w:sz w:val="24"/>
          <w:szCs w:val="24"/>
          <w:lang w:eastAsia="uk-UA"/>
        </w:rPr>
        <w:t>Стаття 29.</w:t>
      </w:r>
      <w:r w:rsidRPr="00426DC0">
        <w:rPr>
          <w:rFonts w:ascii="Times New Roman" w:eastAsia="Times New Roman" w:hAnsi="Times New Roman" w:cs="Times New Roman"/>
          <w:color w:val="333333"/>
          <w:sz w:val="24"/>
          <w:szCs w:val="24"/>
          <w:lang w:eastAsia="uk-UA"/>
        </w:rPr>
        <w:t> Вимоги до інформаційних джерел, які є підставою для внесення інформації до реєстрів</w:t>
      </w:r>
    </w:p>
    <w:p w14:paraId="3CC1717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426DC0">
        <w:rPr>
          <w:rFonts w:ascii="Times New Roman" w:eastAsia="Times New Roman" w:hAnsi="Times New Roman" w:cs="Times New Roman"/>
          <w:color w:val="333333"/>
          <w:sz w:val="24"/>
          <w:szCs w:val="24"/>
          <w:lang w:eastAsia="uk-UA"/>
        </w:rPr>
        <w:t>1. Інформаційними джерелами, які є підставою для внесення інформації до реєстрів, є електронні документи та інші джерела відповідно до </w:t>
      </w:r>
      <w:hyperlink r:id="rId67" w:anchor="n254" w:history="1">
        <w:r w:rsidRPr="00426DC0">
          <w:rPr>
            <w:rFonts w:ascii="Times New Roman" w:eastAsia="Times New Roman" w:hAnsi="Times New Roman" w:cs="Times New Roman"/>
            <w:color w:val="000000"/>
            <w:sz w:val="24"/>
            <w:szCs w:val="24"/>
            <w:u w:val="single"/>
            <w:lang w:eastAsia="uk-UA"/>
          </w:rPr>
          <w:t>статті 20</w:t>
        </w:r>
      </w:hyperlink>
      <w:r w:rsidRPr="00426DC0">
        <w:rPr>
          <w:rFonts w:ascii="Times New Roman" w:eastAsia="Times New Roman" w:hAnsi="Times New Roman" w:cs="Times New Roman"/>
          <w:color w:val="333333"/>
          <w:sz w:val="24"/>
          <w:szCs w:val="24"/>
          <w:lang w:eastAsia="uk-UA"/>
        </w:rPr>
        <w:t> цього Закону.</w:t>
      </w:r>
    </w:p>
    <w:p w14:paraId="642A6F3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426DC0">
        <w:rPr>
          <w:rFonts w:ascii="Times New Roman" w:eastAsia="Times New Roman" w:hAnsi="Times New Roman" w:cs="Times New Roman"/>
          <w:color w:val="333333"/>
          <w:sz w:val="24"/>
          <w:szCs w:val="24"/>
          <w:lang w:eastAsia="uk-UA"/>
        </w:rPr>
        <w:t>2. У разі якщо при створенні зазначених у частині першій цієї статті джерел створювачами та/або публічними реєстраторами використовуються створені іншими особами документи, ці документи мають відповідати таким вимогам:</w:t>
      </w:r>
    </w:p>
    <w:p w14:paraId="4AF894E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426DC0">
        <w:rPr>
          <w:rFonts w:ascii="Times New Roman" w:eastAsia="Times New Roman" w:hAnsi="Times New Roman" w:cs="Times New Roman"/>
          <w:color w:val="333333"/>
          <w:sz w:val="24"/>
          <w:szCs w:val="24"/>
          <w:lang w:eastAsia="uk-UA"/>
        </w:rPr>
        <w:t>документи мають бути посвідчені, скріплені відповідними підписами та/або печатками (а електронні документи - відповідно до вимог законодавства);</w:t>
      </w:r>
    </w:p>
    <w:p w14:paraId="3D751D3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426DC0">
        <w:rPr>
          <w:rFonts w:ascii="Times New Roman" w:eastAsia="Times New Roman" w:hAnsi="Times New Roman" w:cs="Times New Roman"/>
          <w:color w:val="333333"/>
          <w:sz w:val="24"/>
          <w:szCs w:val="24"/>
          <w:lang w:eastAsia="uk-UA"/>
        </w:rPr>
        <w:t>документи за своєю формою та змістом мають відповідати законодавству;</w:t>
      </w:r>
    </w:p>
    <w:p w14:paraId="50ED87E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426DC0">
        <w:rPr>
          <w:rFonts w:ascii="Times New Roman" w:eastAsia="Times New Roman" w:hAnsi="Times New Roman" w:cs="Times New Roman"/>
          <w:color w:val="333333"/>
          <w:sz w:val="24"/>
          <w:szCs w:val="24"/>
          <w:lang w:eastAsia="uk-UA"/>
        </w:rPr>
        <w:t>для документів у паперовій формі:</w:t>
      </w:r>
    </w:p>
    <w:p w14:paraId="4383EEC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426DC0">
        <w:rPr>
          <w:rFonts w:ascii="Times New Roman" w:eastAsia="Times New Roman" w:hAnsi="Times New Roman" w:cs="Times New Roman"/>
          <w:color w:val="333333"/>
          <w:sz w:val="24"/>
          <w:szCs w:val="24"/>
          <w:lang w:eastAsia="uk-UA"/>
        </w:rPr>
        <w:t xml:space="preserve">текст документів має бути написаний </w:t>
      </w:r>
      <w:proofErr w:type="spellStart"/>
      <w:r w:rsidRPr="00426DC0">
        <w:rPr>
          <w:rFonts w:ascii="Times New Roman" w:eastAsia="Times New Roman" w:hAnsi="Times New Roman" w:cs="Times New Roman"/>
          <w:color w:val="333333"/>
          <w:sz w:val="24"/>
          <w:szCs w:val="24"/>
          <w:lang w:eastAsia="uk-UA"/>
        </w:rPr>
        <w:t>розбірливо</w:t>
      </w:r>
      <w:proofErr w:type="spellEnd"/>
      <w:r w:rsidRPr="00426DC0">
        <w:rPr>
          <w:rFonts w:ascii="Times New Roman" w:eastAsia="Times New Roman" w:hAnsi="Times New Roman" w:cs="Times New Roman"/>
          <w:color w:val="333333"/>
          <w:sz w:val="24"/>
          <w:szCs w:val="24"/>
          <w:lang w:eastAsia="uk-UA"/>
        </w:rPr>
        <w:t>;</w:t>
      </w:r>
    </w:p>
    <w:p w14:paraId="376D23A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426DC0">
        <w:rPr>
          <w:rFonts w:ascii="Times New Roman" w:eastAsia="Times New Roman" w:hAnsi="Times New Roman" w:cs="Times New Roman"/>
          <w:color w:val="333333"/>
          <w:sz w:val="24"/>
          <w:szCs w:val="24"/>
          <w:lang w:eastAsia="uk-UA"/>
        </w:rPr>
        <w:t>документи не мають містити підчищення або дописки, закреслені слова чи інші не обумовлені в них виправлення (крім випадків здійснення виправлення помилок у порядку, визначеному законодавством), орфографічні та арифметичні помилки, бути заповнені олівцем, а також з пошкодженнями, які не дають змоги однозначно тлумачити їх зміст.</w:t>
      </w:r>
    </w:p>
    <w:p w14:paraId="70FDE78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426DC0">
        <w:rPr>
          <w:rFonts w:ascii="Times New Roman" w:eastAsia="Times New Roman" w:hAnsi="Times New Roman" w:cs="Times New Roman"/>
          <w:b/>
          <w:bCs/>
          <w:color w:val="333333"/>
          <w:sz w:val="24"/>
          <w:szCs w:val="24"/>
          <w:lang w:eastAsia="uk-UA"/>
        </w:rPr>
        <w:lastRenderedPageBreak/>
        <w:t>Стаття 30.</w:t>
      </w:r>
      <w:r w:rsidRPr="00426DC0">
        <w:rPr>
          <w:rFonts w:ascii="Times New Roman" w:eastAsia="Times New Roman" w:hAnsi="Times New Roman" w:cs="Times New Roman"/>
          <w:color w:val="333333"/>
          <w:sz w:val="24"/>
          <w:szCs w:val="24"/>
          <w:lang w:eastAsia="uk-UA"/>
        </w:rPr>
        <w:t> Електронний документ, що містить інформацію про об’єкт реєстру</w:t>
      </w:r>
    </w:p>
    <w:p w14:paraId="57A81DC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426DC0">
        <w:rPr>
          <w:rFonts w:ascii="Times New Roman" w:eastAsia="Times New Roman" w:hAnsi="Times New Roman" w:cs="Times New Roman"/>
          <w:color w:val="333333"/>
          <w:sz w:val="24"/>
          <w:szCs w:val="24"/>
          <w:lang w:eastAsia="uk-UA"/>
        </w:rPr>
        <w:t>1. Електронний документ, що містить інформацію про об’єкти реєстру, створюється створювачами для внесення такої інформації до відповідних реєстрів і має відповідати вимогам законодавства про електронні документи та електронний документообіг.</w:t>
      </w:r>
    </w:p>
    <w:p w14:paraId="678B3F5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proofErr w:type="spellStart"/>
      <w:r w:rsidRPr="00426DC0">
        <w:rPr>
          <w:rFonts w:ascii="Times New Roman" w:eastAsia="Times New Roman" w:hAnsi="Times New Roman" w:cs="Times New Roman"/>
          <w:color w:val="333333"/>
          <w:sz w:val="24"/>
          <w:szCs w:val="24"/>
          <w:lang w:eastAsia="uk-UA"/>
        </w:rPr>
        <w:t>Інтерфейсні</w:t>
      </w:r>
      <w:proofErr w:type="spellEnd"/>
      <w:r w:rsidRPr="00426DC0">
        <w:rPr>
          <w:rFonts w:ascii="Times New Roman" w:eastAsia="Times New Roman" w:hAnsi="Times New Roman" w:cs="Times New Roman"/>
          <w:color w:val="333333"/>
          <w:sz w:val="24"/>
          <w:szCs w:val="24"/>
          <w:lang w:eastAsia="uk-UA"/>
        </w:rPr>
        <w:t xml:space="preserve"> засоби реєстрів мають забезпечувати створювачам можливість створення зазначених у абзаці першому цієї частини електронних документів, самостійної автоматизованої перевірки формату та логічності даних створених ними електронних документів щодо їх структури та технічних властивостей, а також щодо даних, уже внесених до відповідного реєстру на час здійснення такої перевірки, для здійснення відповідних реєстраційних дій (у тому числі щодо автоматичного формування та перевірки хеш-структур за відповідними реєстровими даними).</w:t>
      </w:r>
    </w:p>
    <w:p w14:paraId="6409196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426DC0">
        <w:rPr>
          <w:rFonts w:ascii="Times New Roman" w:eastAsia="Times New Roman" w:hAnsi="Times New Roman" w:cs="Times New Roman"/>
          <w:color w:val="333333"/>
          <w:sz w:val="24"/>
          <w:szCs w:val="24"/>
          <w:lang w:eastAsia="uk-UA"/>
        </w:rPr>
        <w:t>2. Зміст електронного документа складають:</w:t>
      </w:r>
    </w:p>
    <w:p w14:paraId="4C219FB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426DC0">
        <w:rPr>
          <w:rFonts w:ascii="Times New Roman" w:eastAsia="Times New Roman" w:hAnsi="Times New Roman" w:cs="Times New Roman"/>
          <w:color w:val="333333"/>
          <w:sz w:val="24"/>
          <w:szCs w:val="24"/>
          <w:lang w:eastAsia="uk-UA"/>
        </w:rPr>
        <w:t>1) вид реєстраційної дії щодо об’єкта реєстру, для здійснення якої створено електронний документ;</w:t>
      </w:r>
    </w:p>
    <w:p w14:paraId="40F870D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426DC0">
        <w:rPr>
          <w:rFonts w:ascii="Times New Roman" w:eastAsia="Times New Roman" w:hAnsi="Times New Roman" w:cs="Times New Roman"/>
          <w:color w:val="333333"/>
          <w:sz w:val="24"/>
          <w:szCs w:val="24"/>
          <w:lang w:eastAsia="uk-UA"/>
        </w:rPr>
        <w:t>2) набори даних про об’єкт відповідного реєстру;</w:t>
      </w:r>
    </w:p>
    <w:p w14:paraId="160DC7A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426DC0">
        <w:rPr>
          <w:rFonts w:ascii="Times New Roman" w:eastAsia="Times New Roman" w:hAnsi="Times New Roman" w:cs="Times New Roman"/>
          <w:color w:val="333333"/>
          <w:sz w:val="24"/>
          <w:szCs w:val="24"/>
          <w:lang w:eastAsia="uk-UA"/>
        </w:rPr>
        <w:t xml:space="preserve">3) додаткові дані, матеріали (матеріали фото- та </w:t>
      </w:r>
      <w:proofErr w:type="spellStart"/>
      <w:r w:rsidRPr="00426DC0">
        <w:rPr>
          <w:rFonts w:ascii="Times New Roman" w:eastAsia="Times New Roman" w:hAnsi="Times New Roman" w:cs="Times New Roman"/>
          <w:color w:val="333333"/>
          <w:sz w:val="24"/>
          <w:szCs w:val="24"/>
          <w:lang w:eastAsia="uk-UA"/>
        </w:rPr>
        <w:t>відеофіксації</w:t>
      </w:r>
      <w:proofErr w:type="spellEnd"/>
      <w:r w:rsidRPr="00426DC0">
        <w:rPr>
          <w:rFonts w:ascii="Times New Roman" w:eastAsia="Times New Roman" w:hAnsi="Times New Roman" w:cs="Times New Roman"/>
          <w:color w:val="333333"/>
          <w:sz w:val="24"/>
          <w:szCs w:val="24"/>
          <w:lang w:eastAsia="uk-UA"/>
        </w:rPr>
        <w:t xml:space="preserve">, </w:t>
      </w:r>
      <w:proofErr w:type="spellStart"/>
      <w:r w:rsidRPr="00426DC0">
        <w:rPr>
          <w:rFonts w:ascii="Times New Roman" w:eastAsia="Times New Roman" w:hAnsi="Times New Roman" w:cs="Times New Roman"/>
          <w:color w:val="333333"/>
          <w:sz w:val="24"/>
          <w:szCs w:val="24"/>
          <w:lang w:eastAsia="uk-UA"/>
        </w:rPr>
        <w:t>скан</w:t>
      </w:r>
      <w:proofErr w:type="spellEnd"/>
      <w:r w:rsidRPr="00426DC0">
        <w:rPr>
          <w:rFonts w:ascii="Times New Roman" w:eastAsia="Times New Roman" w:hAnsi="Times New Roman" w:cs="Times New Roman"/>
          <w:color w:val="333333"/>
          <w:sz w:val="24"/>
          <w:szCs w:val="24"/>
          <w:lang w:eastAsia="uk-UA"/>
        </w:rPr>
        <w:t>-копії документів тощо);</w:t>
      </w:r>
    </w:p>
    <w:p w14:paraId="29B0A8C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426DC0">
        <w:rPr>
          <w:rFonts w:ascii="Times New Roman" w:eastAsia="Times New Roman" w:hAnsi="Times New Roman" w:cs="Times New Roman"/>
          <w:color w:val="333333"/>
          <w:sz w:val="24"/>
          <w:szCs w:val="24"/>
          <w:lang w:eastAsia="uk-UA"/>
        </w:rPr>
        <w:t>4) дані про створювача, який створив відповідний електронний документ;</w:t>
      </w:r>
    </w:p>
    <w:p w14:paraId="7946ED9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426DC0">
        <w:rPr>
          <w:rFonts w:ascii="Times New Roman" w:eastAsia="Times New Roman" w:hAnsi="Times New Roman" w:cs="Times New Roman"/>
          <w:color w:val="333333"/>
          <w:sz w:val="24"/>
          <w:szCs w:val="24"/>
          <w:lang w:eastAsia="uk-UA"/>
        </w:rPr>
        <w:t>5) метадані про зазначені у цій частині дані.</w:t>
      </w:r>
    </w:p>
    <w:p w14:paraId="3114E4B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426DC0">
        <w:rPr>
          <w:rFonts w:ascii="Times New Roman" w:eastAsia="Times New Roman" w:hAnsi="Times New Roman" w:cs="Times New Roman"/>
          <w:color w:val="333333"/>
          <w:sz w:val="24"/>
          <w:szCs w:val="24"/>
          <w:lang w:eastAsia="uk-UA"/>
        </w:rPr>
        <w:t>3. Вимоги до структури і технічних характеристик електронних документів, що містять інформацію про об’єкти реєстру, визначаються у порядку ведення відповідного реєстру.</w:t>
      </w:r>
    </w:p>
    <w:p w14:paraId="0997F35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426DC0">
        <w:rPr>
          <w:rFonts w:ascii="Times New Roman" w:eastAsia="Times New Roman" w:hAnsi="Times New Roman" w:cs="Times New Roman"/>
          <w:color w:val="333333"/>
          <w:sz w:val="24"/>
          <w:szCs w:val="24"/>
          <w:lang w:eastAsia="uk-UA"/>
        </w:rPr>
        <w:t>4. Законом або іншим актом законодавства, згідно з яким створено реєстр, може бути передбачено проведення публічним реєстратором перевірки створеного створювачем електронного документа перед здійсненням відповідних реєстраційних дій. При цьому не допускається подання створювачем документів, не визначених законом або у формі, не встановленій законодавством.</w:t>
      </w:r>
    </w:p>
    <w:p w14:paraId="255E16E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426DC0">
        <w:rPr>
          <w:rFonts w:ascii="Times New Roman" w:eastAsia="Times New Roman" w:hAnsi="Times New Roman" w:cs="Times New Roman"/>
          <w:b/>
          <w:bCs/>
          <w:color w:val="333333"/>
          <w:sz w:val="24"/>
          <w:szCs w:val="24"/>
          <w:lang w:eastAsia="uk-UA"/>
        </w:rPr>
        <w:t>Стаття 31.</w:t>
      </w:r>
      <w:r w:rsidRPr="00426DC0">
        <w:rPr>
          <w:rFonts w:ascii="Times New Roman" w:eastAsia="Times New Roman" w:hAnsi="Times New Roman" w:cs="Times New Roman"/>
          <w:color w:val="333333"/>
          <w:sz w:val="24"/>
          <w:szCs w:val="24"/>
          <w:lang w:eastAsia="uk-UA"/>
        </w:rPr>
        <w:t> Реєстрація об’єкта реєстру</w:t>
      </w:r>
    </w:p>
    <w:p w14:paraId="25A2A49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426DC0">
        <w:rPr>
          <w:rFonts w:ascii="Times New Roman" w:eastAsia="Times New Roman" w:hAnsi="Times New Roman" w:cs="Times New Roman"/>
          <w:color w:val="333333"/>
          <w:sz w:val="24"/>
          <w:szCs w:val="24"/>
          <w:lang w:eastAsia="uk-UA"/>
        </w:rPr>
        <w:t>1. Перше внесення до реєстру інформації про об’єкт реєстру здійснюється шляхом реєстрації цього об’єкта у відповідному реєстрі.</w:t>
      </w:r>
    </w:p>
    <w:p w14:paraId="6B921A6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426DC0">
        <w:rPr>
          <w:rFonts w:ascii="Times New Roman" w:eastAsia="Times New Roman" w:hAnsi="Times New Roman" w:cs="Times New Roman"/>
          <w:color w:val="333333"/>
          <w:sz w:val="24"/>
          <w:szCs w:val="24"/>
          <w:lang w:eastAsia="uk-UA"/>
        </w:rPr>
        <w:t>Внесення до реєстру інформації про об’єкт реєстру без здійснення його реєстрації забороняється.</w:t>
      </w:r>
    </w:p>
    <w:p w14:paraId="5F0C264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426DC0">
        <w:rPr>
          <w:rFonts w:ascii="Times New Roman" w:eastAsia="Times New Roman" w:hAnsi="Times New Roman" w:cs="Times New Roman"/>
          <w:color w:val="333333"/>
          <w:sz w:val="24"/>
          <w:szCs w:val="24"/>
          <w:lang w:eastAsia="uk-UA"/>
        </w:rPr>
        <w:t>Обсяг інформації, необхідної для здійснення реєстрації об’єкта реєстру, визначається цим Законом, законом або іншим актом законодавства, згідно з якими створено відповідний реєстр.</w:t>
      </w:r>
    </w:p>
    <w:p w14:paraId="70246C0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426DC0">
        <w:rPr>
          <w:rFonts w:ascii="Times New Roman" w:eastAsia="Times New Roman" w:hAnsi="Times New Roman" w:cs="Times New Roman"/>
          <w:color w:val="333333"/>
          <w:sz w:val="24"/>
          <w:szCs w:val="24"/>
          <w:lang w:eastAsia="uk-UA"/>
        </w:rPr>
        <w:t>2. Реєстрація об’єкта реєстру здійснюється незалежно від місця розташування такого об’єкта (за принципом екстериторіальності), крім випадків, визначених законом або іншим актом законодавства, згідно з яким створено відповідний реєстр.</w:t>
      </w:r>
    </w:p>
    <w:p w14:paraId="4051D96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426DC0">
        <w:rPr>
          <w:rFonts w:ascii="Times New Roman" w:eastAsia="Times New Roman" w:hAnsi="Times New Roman" w:cs="Times New Roman"/>
          <w:color w:val="333333"/>
          <w:sz w:val="24"/>
          <w:szCs w:val="24"/>
          <w:lang w:eastAsia="uk-UA"/>
        </w:rPr>
        <w:t>3. Реєстрація об’єкта реєстру здійснюється публічним реєстратором або у випадках, визначених законом або іншим актом законодавства, згідно з яким створено відповідний реєстр, автоматично на підставі поданої, у тому числі з використанням прикладних програмних інтерфейсів реєстру, створювачем заяви.</w:t>
      </w:r>
    </w:p>
    <w:p w14:paraId="1F0F3F7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426DC0">
        <w:rPr>
          <w:rFonts w:ascii="Times New Roman" w:eastAsia="Times New Roman" w:hAnsi="Times New Roman" w:cs="Times New Roman"/>
          <w:color w:val="333333"/>
          <w:sz w:val="24"/>
          <w:szCs w:val="24"/>
          <w:lang w:eastAsia="uk-UA"/>
        </w:rPr>
        <w:t>У випадках, визначених законом або іншим актом законодавства, згідно з яким створено реєстр, заява про здійснення реєстрації об’єкта реєстру може також подаватися за вибором створювача у паперовій формі або з використанням інших матеріальних носіїв особисто, через представника або надсилатися поштовим відправленням.</w:t>
      </w:r>
    </w:p>
    <w:p w14:paraId="2703287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426DC0">
        <w:rPr>
          <w:rFonts w:ascii="Times New Roman" w:eastAsia="Times New Roman" w:hAnsi="Times New Roman" w:cs="Times New Roman"/>
          <w:color w:val="333333"/>
          <w:sz w:val="24"/>
          <w:szCs w:val="24"/>
          <w:lang w:eastAsia="uk-UA"/>
        </w:rPr>
        <w:lastRenderedPageBreak/>
        <w:t>У випадках, зазначених в </w:t>
      </w:r>
      <w:hyperlink r:id="rId68" w:anchor="n257" w:history="1">
        <w:r w:rsidRPr="00426DC0">
          <w:rPr>
            <w:rFonts w:ascii="Times New Roman" w:eastAsia="Times New Roman" w:hAnsi="Times New Roman" w:cs="Times New Roman"/>
            <w:color w:val="000000"/>
            <w:sz w:val="24"/>
            <w:szCs w:val="24"/>
            <w:u w:val="single"/>
            <w:lang w:eastAsia="uk-UA"/>
          </w:rPr>
          <w:t>абзаці першому</w:t>
        </w:r>
      </w:hyperlink>
      <w:r w:rsidRPr="00426DC0">
        <w:rPr>
          <w:rFonts w:ascii="Times New Roman" w:eastAsia="Times New Roman" w:hAnsi="Times New Roman" w:cs="Times New Roman"/>
          <w:color w:val="333333"/>
          <w:sz w:val="24"/>
          <w:szCs w:val="24"/>
          <w:lang w:eastAsia="uk-UA"/>
        </w:rPr>
        <w:t> частини другої статті 20 цього Закону, законом або іншим актом законодавства, згідно з яким створено реєстр, до подачі заяви про здійснення реєстрації об’єкта реєстру також може прирівнюватися здійснення створювачем певних конклюдентних дій. У такому випадку подання заяви про здійснення реєстрації об’єкта реєстру не вимагається.</w:t>
      </w:r>
    </w:p>
    <w:p w14:paraId="3F33AAA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426DC0">
        <w:rPr>
          <w:rFonts w:ascii="Times New Roman" w:eastAsia="Times New Roman" w:hAnsi="Times New Roman" w:cs="Times New Roman"/>
          <w:color w:val="333333"/>
          <w:sz w:val="24"/>
          <w:szCs w:val="24"/>
          <w:lang w:eastAsia="uk-UA"/>
        </w:rPr>
        <w:t>4. До заяви, зазначеної у частині третій цієї статті, додається електронний документ, крім випадку, встановленого </w:t>
      </w:r>
      <w:hyperlink r:id="rId69" w:anchor="n257" w:history="1">
        <w:r w:rsidRPr="00426DC0">
          <w:rPr>
            <w:rFonts w:ascii="Times New Roman" w:eastAsia="Times New Roman" w:hAnsi="Times New Roman" w:cs="Times New Roman"/>
            <w:color w:val="000000"/>
            <w:sz w:val="24"/>
            <w:szCs w:val="24"/>
            <w:u w:val="single"/>
            <w:lang w:eastAsia="uk-UA"/>
          </w:rPr>
          <w:t>абзацом першим</w:t>
        </w:r>
      </w:hyperlink>
      <w:r w:rsidRPr="00426DC0">
        <w:rPr>
          <w:rFonts w:ascii="Times New Roman" w:eastAsia="Times New Roman" w:hAnsi="Times New Roman" w:cs="Times New Roman"/>
          <w:color w:val="333333"/>
          <w:sz w:val="24"/>
          <w:szCs w:val="24"/>
          <w:lang w:eastAsia="uk-UA"/>
        </w:rPr>
        <w:t> частини другої статті 20 цього Закону.</w:t>
      </w:r>
    </w:p>
    <w:p w14:paraId="3C26B19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426DC0">
        <w:rPr>
          <w:rFonts w:ascii="Times New Roman" w:eastAsia="Times New Roman" w:hAnsi="Times New Roman" w:cs="Times New Roman"/>
          <w:color w:val="333333"/>
          <w:sz w:val="24"/>
          <w:szCs w:val="24"/>
          <w:lang w:eastAsia="uk-UA"/>
        </w:rPr>
        <w:t>5. При здійсненні реєстрації об’єкта реєстру йому за допомогою програмних засобів відповідного реєстру автоматично присвоюється реєстровий номер, який залишається незмінним протягом усього часу існування такого об’єкта.</w:t>
      </w:r>
    </w:p>
    <w:p w14:paraId="3376ECE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426DC0">
        <w:rPr>
          <w:rFonts w:ascii="Times New Roman" w:eastAsia="Times New Roman" w:hAnsi="Times New Roman" w:cs="Times New Roman"/>
          <w:color w:val="333333"/>
          <w:sz w:val="24"/>
          <w:szCs w:val="24"/>
          <w:lang w:eastAsia="uk-UA"/>
        </w:rPr>
        <w:t>Порядок реєстрової нумерації об’єктів реєстрів та хеш-</w:t>
      </w:r>
      <w:proofErr w:type="spellStart"/>
      <w:r w:rsidRPr="00426DC0">
        <w:rPr>
          <w:rFonts w:ascii="Times New Roman" w:eastAsia="Times New Roman" w:hAnsi="Times New Roman" w:cs="Times New Roman"/>
          <w:color w:val="333333"/>
          <w:sz w:val="24"/>
          <w:szCs w:val="24"/>
          <w:lang w:eastAsia="uk-UA"/>
        </w:rPr>
        <w:t>логування</w:t>
      </w:r>
      <w:proofErr w:type="spellEnd"/>
      <w:r w:rsidRPr="00426DC0">
        <w:rPr>
          <w:rFonts w:ascii="Times New Roman" w:eastAsia="Times New Roman" w:hAnsi="Times New Roman" w:cs="Times New Roman"/>
          <w:color w:val="333333"/>
          <w:sz w:val="24"/>
          <w:szCs w:val="24"/>
          <w:lang w:eastAsia="uk-UA"/>
        </w:rPr>
        <w:t xml:space="preserve"> відповідних наборів даних про них визначається порядком ведення відповідного реєстру.</w:t>
      </w:r>
    </w:p>
    <w:p w14:paraId="746B42F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426DC0">
        <w:rPr>
          <w:rFonts w:ascii="Times New Roman" w:eastAsia="Times New Roman" w:hAnsi="Times New Roman" w:cs="Times New Roman"/>
          <w:color w:val="333333"/>
          <w:sz w:val="24"/>
          <w:szCs w:val="24"/>
          <w:lang w:eastAsia="uk-UA"/>
        </w:rPr>
        <w:t>6. Строк, протягом якого державний публічний реєстратор здійснює державну реєстрацію об’єкта реєстру або надає відмову в її здійсненні, підстави для відмови у здійсненні такої реєстрації, а також підстави її скасування та припинення встановлюються законом, згідно з яким створено відповідний реєстр.</w:t>
      </w:r>
    </w:p>
    <w:p w14:paraId="51F4F0E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426DC0">
        <w:rPr>
          <w:rFonts w:ascii="Times New Roman" w:eastAsia="Times New Roman" w:hAnsi="Times New Roman" w:cs="Times New Roman"/>
          <w:b/>
          <w:bCs/>
          <w:color w:val="333333"/>
          <w:sz w:val="24"/>
          <w:szCs w:val="24"/>
          <w:lang w:eastAsia="uk-UA"/>
        </w:rPr>
        <w:t>Стаття 32.</w:t>
      </w:r>
      <w:r w:rsidRPr="00426DC0">
        <w:rPr>
          <w:rFonts w:ascii="Times New Roman" w:eastAsia="Times New Roman" w:hAnsi="Times New Roman" w:cs="Times New Roman"/>
          <w:color w:val="333333"/>
          <w:sz w:val="24"/>
          <w:szCs w:val="24"/>
          <w:lang w:eastAsia="uk-UA"/>
        </w:rPr>
        <w:t> Внесення до реєстру інформації (змін до неї) про зареєстрований об’єкт реєстру</w:t>
      </w:r>
    </w:p>
    <w:p w14:paraId="3CCA621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426DC0">
        <w:rPr>
          <w:rFonts w:ascii="Times New Roman" w:eastAsia="Times New Roman" w:hAnsi="Times New Roman" w:cs="Times New Roman"/>
          <w:color w:val="333333"/>
          <w:sz w:val="24"/>
          <w:szCs w:val="24"/>
          <w:lang w:eastAsia="uk-UA"/>
        </w:rPr>
        <w:t>1. Внесення до реєстру інформації (змін до неї) про зареєстрований об’єкт реєстру здійснюється у порядку, встановленому для здійснення реєстрації такого об’єкта.</w:t>
      </w:r>
    </w:p>
    <w:p w14:paraId="3B21476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426DC0">
        <w:rPr>
          <w:rFonts w:ascii="Times New Roman" w:eastAsia="Times New Roman" w:hAnsi="Times New Roman" w:cs="Times New Roman"/>
          <w:b/>
          <w:bCs/>
          <w:color w:val="333333"/>
          <w:sz w:val="24"/>
          <w:szCs w:val="24"/>
          <w:lang w:eastAsia="uk-UA"/>
        </w:rPr>
        <w:t>Стаття 33.</w:t>
      </w:r>
      <w:r w:rsidRPr="00426DC0">
        <w:rPr>
          <w:rFonts w:ascii="Times New Roman" w:eastAsia="Times New Roman" w:hAnsi="Times New Roman" w:cs="Times New Roman"/>
          <w:color w:val="333333"/>
          <w:sz w:val="24"/>
          <w:szCs w:val="24"/>
          <w:lang w:eastAsia="uk-UA"/>
        </w:rPr>
        <w:t> Формування звітності, аналітичних, статистичних та інших матеріалів із використанням реєстрових даних</w:t>
      </w:r>
    </w:p>
    <w:p w14:paraId="06BDCFE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426DC0">
        <w:rPr>
          <w:rFonts w:ascii="Times New Roman" w:eastAsia="Times New Roman" w:hAnsi="Times New Roman" w:cs="Times New Roman"/>
          <w:color w:val="333333"/>
          <w:sz w:val="24"/>
          <w:szCs w:val="24"/>
          <w:lang w:eastAsia="uk-UA"/>
        </w:rPr>
        <w:t>1. У межах, визначених законом або іншим актом законодавства, згідно з яким створено відповідний реєстр, реєстрові дані можуть використовуватися для формування звітності, аналітичних, статистичних та інших матеріалів, крім випадків, визначених законодавством.</w:t>
      </w:r>
    </w:p>
    <w:p w14:paraId="3ADCB5D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426DC0">
        <w:rPr>
          <w:rFonts w:ascii="Times New Roman" w:eastAsia="Times New Roman" w:hAnsi="Times New Roman" w:cs="Times New Roman"/>
          <w:color w:val="333333"/>
          <w:sz w:val="24"/>
          <w:szCs w:val="24"/>
          <w:lang w:eastAsia="uk-UA"/>
        </w:rPr>
        <w:t>2. Звітні, аналітичні, статистичні та інші матеріали, сформовані програмними засобами відповідного реєстру згідно з частиною першою цієї статті, є реєстровою інформацією відповідного реєстру.</w:t>
      </w:r>
    </w:p>
    <w:p w14:paraId="4037ECE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426DC0">
        <w:rPr>
          <w:rFonts w:ascii="Times New Roman" w:eastAsia="Times New Roman" w:hAnsi="Times New Roman" w:cs="Times New Roman"/>
          <w:b/>
          <w:bCs/>
          <w:color w:val="333333"/>
          <w:sz w:val="24"/>
          <w:szCs w:val="24"/>
          <w:lang w:eastAsia="uk-UA"/>
        </w:rPr>
        <w:t>Стаття 34.</w:t>
      </w:r>
      <w:r w:rsidRPr="00426DC0">
        <w:rPr>
          <w:rFonts w:ascii="Times New Roman" w:eastAsia="Times New Roman" w:hAnsi="Times New Roman" w:cs="Times New Roman"/>
          <w:color w:val="333333"/>
          <w:sz w:val="24"/>
          <w:szCs w:val="24"/>
          <w:lang w:eastAsia="uk-UA"/>
        </w:rPr>
        <w:t> Користування реєстровою інформацією</w:t>
      </w:r>
    </w:p>
    <w:p w14:paraId="3C88AC9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426DC0">
        <w:rPr>
          <w:rFonts w:ascii="Times New Roman" w:eastAsia="Times New Roman" w:hAnsi="Times New Roman" w:cs="Times New Roman"/>
          <w:color w:val="333333"/>
          <w:sz w:val="24"/>
          <w:szCs w:val="24"/>
          <w:lang w:eastAsia="uk-UA"/>
        </w:rPr>
        <w:t>1. Користування реєстровою інформацією здійснюється у порядку загального доступу, спеціального доступу та електронної інформаційної взаємодії між реєстрами.</w:t>
      </w:r>
    </w:p>
    <w:p w14:paraId="6252FA8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426DC0">
        <w:rPr>
          <w:rFonts w:ascii="Times New Roman" w:eastAsia="Times New Roman" w:hAnsi="Times New Roman" w:cs="Times New Roman"/>
          <w:color w:val="333333"/>
          <w:sz w:val="24"/>
          <w:szCs w:val="24"/>
          <w:lang w:eastAsia="uk-UA"/>
        </w:rPr>
        <w:t>Користувачі реалізують передбачені цим Законом права щодо отримання та використання реєстрової інформації особисто або за допомогою програмно-апаратних засобів, у тому числі з використанням електронних інтерфейсів реєстру.</w:t>
      </w:r>
    </w:p>
    <w:p w14:paraId="24629BD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426DC0">
        <w:rPr>
          <w:rFonts w:ascii="Times New Roman" w:eastAsia="Times New Roman" w:hAnsi="Times New Roman" w:cs="Times New Roman"/>
          <w:color w:val="333333"/>
          <w:sz w:val="24"/>
          <w:szCs w:val="24"/>
          <w:lang w:eastAsia="uk-UA"/>
        </w:rPr>
        <w:t xml:space="preserve">Реєстрова інформація з обмеженим доступом може використовуватися та передаватися у системі органів та суб’єктів, які здійснюють повноваження у сфері публічних електронних реєстрів, з метою надання адміністративних, соціальних та інших публічних послуг, опрацювання державної статистичної інформації, дозвільної діяльності, провадження іншої управлінської діяльності та державного регулювання, за умови обов’язкового інформування </w:t>
      </w:r>
      <w:proofErr w:type="spellStart"/>
      <w:r w:rsidRPr="00426DC0">
        <w:rPr>
          <w:rFonts w:ascii="Times New Roman" w:eastAsia="Times New Roman" w:hAnsi="Times New Roman" w:cs="Times New Roman"/>
          <w:color w:val="333333"/>
          <w:sz w:val="24"/>
          <w:szCs w:val="24"/>
          <w:lang w:eastAsia="uk-UA"/>
        </w:rPr>
        <w:t>правоволодільця</w:t>
      </w:r>
      <w:proofErr w:type="spellEnd"/>
      <w:r w:rsidRPr="00426DC0">
        <w:rPr>
          <w:rFonts w:ascii="Times New Roman" w:eastAsia="Times New Roman" w:hAnsi="Times New Roman" w:cs="Times New Roman"/>
          <w:color w:val="333333"/>
          <w:sz w:val="24"/>
          <w:szCs w:val="24"/>
          <w:lang w:eastAsia="uk-UA"/>
        </w:rPr>
        <w:t>.</w:t>
      </w:r>
    </w:p>
    <w:p w14:paraId="7601257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426DC0">
        <w:rPr>
          <w:rFonts w:ascii="Times New Roman" w:eastAsia="Times New Roman" w:hAnsi="Times New Roman" w:cs="Times New Roman"/>
          <w:color w:val="333333"/>
          <w:sz w:val="24"/>
          <w:szCs w:val="24"/>
          <w:lang w:eastAsia="uk-UA"/>
        </w:rPr>
        <w:t>2. Держатель самостійно або за допомогою адміністратора реєстру забезпечує безоплатний, необмежений у часі та неавторизований доступ (загальний доступ) у формі забезпечення можливості самостійного перегляду, копіювання і збереження за допомогою загальнопоширених програмно-апаратних (у тому числі мобільних) засобів до реєстрової інформації, що не належить до інформації з обмеженим доступом, необмеженому колу осіб через офіційні інтернет-ресурси держателів та адміністраторів реєстрів та/або єдиний державний веб-портал відкритих даних, а також право їх подальшого вільного використання.</w:t>
      </w:r>
    </w:p>
    <w:p w14:paraId="25069C4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426DC0">
        <w:rPr>
          <w:rFonts w:ascii="Times New Roman" w:eastAsia="Times New Roman" w:hAnsi="Times New Roman" w:cs="Times New Roman"/>
          <w:color w:val="333333"/>
          <w:sz w:val="24"/>
          <w:szCs w:val="24"/>
          <w:lang w:eastAsia="uk-UA"/>
        </w:rPr>
        <w:lastRenderedPageBreak/>
        <w:t xml:space="preserve">Реєстрові дані надаються у форматі, що дозволяє їх автоматизоване оброблення електронними засобами, а також у формі витягів, довідок, </w:t>
      </w:r>
      <w:proofErr w:type="spellStart"/>
      <w:r w:rsidRPr="00426DC0">
        <w:rPr>
          <w:rFonts w:ascii="Times New Roman" w:eastAsia="Times New Roman" w:hAnsi="Times New Roman" w:cs="Times New Roman"/>
          <w:color w:val="333333"/>
          <w:sz w:val="24"/>
          <w:szCs w:val="24"/>
          <w:lang w:eastAsia="uk-UA"/>
        </w:rPr>
        <w:t>викопіювань</w:t>
      </w:r>
      <w:proofErr w:type="spellEnd"/>
      <w:r w:rsidRPr="00426DC0">
        <w:rPr>
          <w:rFonts w:ascii="Times New Roman" w:eastAsia="Times New Roman" w:hAnsi="Times New Roman" w:cs="Times New Roman"/>
          <w:color w:val="333333"/>
          <w:sz w:val="24"/>
          <w:szCs w:val="24"/>
          <w:lang w:eastAsia="uk-UA"/>
        </w:rPr>
        <w:t>, що можуть отримуватися зацікавленими особами за допомогою електронних інтерфейсів реєстрів та/або шляхом особистого або письмового (поштовим відправленням) звернення до публічного реєстратора.</w:t>
      </w:r>
    </w:p>
    <w:p w14:paraId="09A5E7B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426DC0">
        <w:rPr>
          <w:rFonts w:ascii="Times New Roman" w:eastAsia="Times New Roman" w:hAnsi="Times New Roman" w:cs="Times New Roman"/>
          <w:color w:val="333333"/>
          <w:sz w:val="24"/>
          <w:szCs w:val="24"/>
          <w:lang w:eastAsia="uk-UA"/>
        </w:rPr>
        <w:t>3. Користуватися реєстровою інформацією у порядку спеціального доступу мають право:</w:t>
      </w:r>
    </w:p>
    <w:p w14:paraId="3CB66F5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426DC0">
        <w:rPr>
          <w:rFonts w:ascii="Times New Roman" w:eastAsia="Times New Roman" w:hAnsi="Times New Roman" w:cs="Times New Roman"/>
          <w:color w:val="333333"/>
          <w:sz w:val="24"/>
          <w:szCs w:val="24"/>
          <w:lang w:eastAsia="uk-UA"/>
        </w:rPr>
        <w:t>1) органи державної влади та органи місцевого самоврядування - у випадках, передбачених законодавством, за умови що така інформація не може бути отримана у порядку електронної інформаційної взаємодії між реєстрами;</w:t>
      </w:r>
    </w:p>
    <w:p w14:paraId="3DD9D74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426DC0">
        <w:rPr>
          <w:rFonts w:ascii="Times New Roman" w:eastAsia="Times New Roman" w:hAnsi="Times New Roman" w:cs="Times New Roman"/>
          <w:color w:val="333333"/>
          <w:sz w:val="24"/>
          <w:szCs w:val="24"/>
          <w:lang w:eastAsia="uk-UA"/>
        </w:rPr>
        <w:t xml:space="preserve">2) </w:t>
      </w:r>
      <w:proofErr w:type="spellStart"/>
      <w:r w:rsidRPr="00426DC0">
        <w:rPr>
          <w:rFonts w:ascii="Times New Roman" w:eastAsia="Times New Roman" w:hAnsi="Times New Roman" w:cs="Times New Roman"/>
          <w:color w:val="333333"/>
          <w:sz w:val="24"/>
          <w:szCs w:val="24"/>
          <w:lang w:eastAsia="uk-UA"/>
        </w:rPr>
        <w:t>саморегулівні</w:t>
      </w:r>
      <w:proofErr w:type="spellEnd"/>
      <w:r w:rsidRPr="00426DC0">
        <w:rPr>
          <w:rFonts w:ascii="Times New Roman" w:eastAsia="Times New Roman" w:hAnsi="Times New Roman" w:cs="Times New Roman"/>
          <w:color w:val="333333"/>
          <w:sz w:val="24"/>
          <w:szCs w:val="24"/>
          <w:lang w:eastAsia="uk-UA"/>
        </w:rPr>
        <w:t xml:space="preserve"> організації, банки, нотаріуси, юридичні особи публічного або приватного права, фізичні особи - підприємці, фізичні особи, які здійснюють незалежну професійну діяльність, ліцензіати, сертифіковані особи - для цілей та у випадках, встановлених законодавством;</w:t>
      </w:r>
    </w:p>
    <w:p w14:paraId="6924E95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426DC0">
        <w:rPr>
          <w:rFonts w:ascii="Times New Roman" w:eastAsia="Times New Roman" w:hAnsi="Times New Roman" w:cs="Times New Roman"/>
          <w:color w:val="333333"/>
          <w:sz w:val="24"/>
          <w:szCs w:val="24"/>
          <w:lang w:eastAsia="uk-UA"/>
        </w:rPr>
        <w:t>3) фізичні та юридичні особи - щодо реєстрової інформації, яка може надаватися за плату (яка входить до складу плати за відповідні послуги реєстрів) необмеженому колу осіб;</w:t>
      </w:r>
    </w:p>
    <w:p w14:paraId="4818253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426DC0">
        <w:rPr>
          <w:rFonts w:ascii="Times New Roman" w:eastAsia="Times New Roman" w:hAnsi="Times New Roman" w:cs="Times New Roman"/>
          <w:color w:val="333333"/>
          <w:sz w:val="24"/>
          <w:szCs w:val="24"/>
          <w:lang w:eastAsia="uk-UA"/>
        </w:rPr>
        <w:t>4) міжнародні організації та їх об’єднання - у випадках та обсязі відповідно до міжнародних зобов’язань України;</w:t>
      </w:r>
    </w:p>
    <w:p w14:paraId="61597A5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426DC0">
        <w:rPr>
          <w:rFonts w:ascii="Times New Roman" w:eastAsia="Times New Roman" w:hAnsi="Times New Roman" w:cs="Times New Roman"/>
          <w:color w:val="333333"/>
          <w:sz w:val="24"/>
          <w:szCs w:val="24"/>
          <w:lang w:eastAsia="uk-UA"/>
        </w:rPr>
        <w:t xml:space="preserve">5) </w:t>
      </w:r>
      <w:proofErr w:type="spellStart"/>
      <w:r w:rsidRPr="00426DC0">
        <w:rPr>
          <w:rFonts w:ascii="Times New Roman" w:eastAsia="Times New Roman" w:hAnsi="Times New Roman" w:cs="Times New Roman"/>
          <w:color w:val="333333"/>
          <w:sz w:val="24"/>
          <w:szCs w:val="24"/>
          <w:lang w:eastAsia="uk-UA"/>
        </w:rPr>
        <w:t>правоволодільці</w:t>
      </w:r>
      <w:proofErr w:type="spellEnd"/>
      <w:r w:rsidRPr="00426DC0">
        <w:rPr>
          <w:rFonts w:ascii="Times New Roman" w:eastAsia="Times New Roman" w:hAnsi="Times New Roman" w:cs="Times New Roman"/>
          <w:color w:val="333333"/>
          <w:sz w:val="24"/>
          <w:szCs w:val="24"/>
          <w:lang w:eastAsia="uk-UA"/>
        </w:rPr>
        <w:t xml:space="preserve"> - щодо реєстрової інформації про себе, власне майно, майнові та немайнові права, спеціальні статуси тощо.</w:t>
      </w:r>
    </w:p>
    <w:p w14:paraId="40B6312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426DC0">
        <w:rPr>
          <w:rFonts w:ascii="Times New Roman" w:eastAsia="Times New Roman" w:hAnsi="Times New Roman" w:cs="Times New Roman"/>
          <w:color w:val="333333"/>
          <w:sz w:val="24"/>
          <w:szCs w:val="24"/>
          <w:lang w:eastAsia="uk-UA"/>
        </w:rPr>
        <w:t xml:space="preserve">Користування реєстровою інформацією у порядку спеціального доступу здійснюється у формі надання доступу до інформації реєстрів у режимі читання, а також у формі витягів, довідок, інформаційних, статистичних та аналітичних звітів, доступу через прикладні програмні інтерфейси реєстрів, інформаційно-комунікаційну систему оператора та в інших, встановлених законом або іншими актами законодавства, згідно з якими створено реєстри, формах. </w:t>
      </w:r>
      <w:proofErr w:type="spellStart"/>
      <w:r w:rsidRPr="00426DC0">
        <w:rPr>
          <w:rFonts w:ascii="Times New Roman" w:eastAsia="Times New Roman" w:hAnsi="Times New Roman" w:cs="Times New Roman"/>
          <w:color w:val="333333"/>
          <w:sz w:val="24"/>
          <w:szCs w:val="24"/>
          <w:lang w:eastAsia="uk-UA"/>
        </w:rPr>
        <w:t>Правоволодільці</w:t>
      </w:r>
      <w:proofErr w:type="spellEnd"/>
      <w:r w:rsidRPr="00426DC0">
        <w:rPr>
          <w:rFonts w:ascii="Times New Roman" w:eastAsia="Times New Roman" w:hAnsi="Times New Roman" w:cs="Times New Roman"/>
          <w:color w:val="333333"/>
          <w:sz w:val="24"/>
          <w:szCs w:val="24"/>
          <w:lang w:eastAsia="uk-UA"/>
        </w:rPr>
        <w:t xml:space="preserve"> також мають право на отримання відповідної реєстрової інформації у формі документів, що створюються під час ведення реєстрів.</w:t>
      </w:r>
    </w:p>
    <w:p w14:paraId="2888295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426DC0">
        <w:rPr>
          <w:rFonts w:ascii="Times New Roman" w:eastAsia="Times New Roman" w:hAnsi="Times New Roman" w:cs="Times New Roman"/>
          <w:color w:val="333333"/>
          <w:sz w:val="24"/>
          <w:szCs w:val="24"/>
          <w:lang w:eastAsia="uk-UA"/>
        </w:rPr>
        <w:t>Користування реєстровою інформацією у порядку спеціального доступу здійснюється зазначеними в цій частині особами за допомогою електронних інтерфейсів реєстрів, а також шляхом особистого або письмового (поштовим відправленням) звернення до публічного реєстратора або в інший спосіб відповідно до міжнародних зобов’язань України.</w:t>
      </w:r>
    </w:p>
    <w:p w14:paraId="0AA7B53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426DC0">
        <w:rPr>
          <w:rFonts w:ascii="Times New Roman" w:eastAsia="Times New Roman" w:hAnsi="Times New Roman" w:cs="Times New Roman"/>
          <w:color w:val="333333"/>
          <w:sz w:val="24"/>
          <w:szCs w:val="24"/>
          <w:lang w:eastAsia="uk-UA"/>
        </w:rPr>
        <w:t>Користування реєстровою інформацією у порядку спеціального доступу здійснюється на платній основі, крім випадків, визначених законом або іншими актами законодавства, згідно з якими створено відповідні реєстри.</w:t>
      </w:r>
    </w:p>
    <w:p w14:paraId="5EDFF66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426DC0">
        <w:rPr>
          <w:rFonts w:ascii="Times New Roman" w:eastAsia="Times New Roman" w:hAnsi="Times New Roman" w:cs="Times New Roman"/>
          <w:color w:val="333333"/>
          <w:sz w:val="24"/>
          <w:szCs w:val="24"/>
          <w:lang w:eastAsia="uk-UA"/>
        </w:rPr>
        <w:t>4. Користування реєстровою інформацією у порядку електронної інформаційної взаємодії між реєстрами здійснюється суб’єктами такої взаємодії у порядку та обсягах, визначених цим Законом та законами, згідно з якими створено відповідні реєстри.</w:t>
      </w:r>
    </w:p>
    <w:p w14:paraId="50FD2EE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426DC0">
        <w:rPr>
          <w:rFonts w:ascii="Times New Roman" w:eastAsia="Times New Roman" w:hAnsi="Times New Roman" w:cs="Times New Roman"/>
          <w:color w:val="333333"/>
          <w:sz w:val="24"/>
          <w:szCs w:val="24"/>
          <w:lang w:eastAsia="uk-UA"/>
        </w:rPr>
        <w:t>5. Реєстрова інформація, отримана в порядку загального та спеціального доступу, може вільно використовуватися, копіюватися, поширюватися (у межах цілей, для яких її надано), у тому числі у комерційних цілях, у поєднанні з іншою інформацією або шляхом включення до складу власних інформаційних та інформаційно-комунікаційних систем, інформаційних продуктів її користувачами, крім інформації з обмеженим доступом.</w:t>
      </w:r>
    </w:p>
    <w:p w14:paraId="1BFC369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426DC0">
        <w:rPr>
          <w:rFonts w:ascii="Times New Roman" w:eastAsia="Times New Roman" w:hAnsi="Times New Roman" w:cs="Times New Roman"/>
          <w:color w:val="333333"/>
          <w:sz w:val="24"/>
          <w:szCs w:val="24"/>
          <w:lang w:eastAsia="uk-UA"/>
        </w:rPr>
        <w:t>Для отримання реєстрової інформації держателем у межах спеціального доступу додатково до засобів загального доступу може забезпечуватися створення (у тому числі на засадах державно-приватного партнерства) автоматизованих сервісів надання реєстрових даних, продуктів їх аналітичної обробки на договірній основі.</w:t>
      </w:r>
    </w:p>
    <w:p w14:paraId="35C647C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426DC0">
        <w:rPr>
          <w:rFonts w:ascii="Times New Roman" w:eastAsia="Times New Roman" w:hAnsi="Times New Roman" w:cs="Times New Roman"/>
          <w:color w:val="333333"/>
          <w:sz w:val="24"/>
          <w:szCs w:val="24"/>
          <w:lang w:eastAsia="uk-UA"/>
        </w:rPr>
        <w:lastRenderedPageBreak/>
        <w:t>З метою здійснення дозвільної діяльності, надання адміністративних, соціальних та інших публічних послуг у реєстрі дозволяється оброблення реєстрової інформації інших реєстрів, отриманої у порядку електронної інформаційної взаємодії між реєстрами або в інший спосіб.</w:t>
      </w:r>
    </w:p>
    <w:p w14:paraId="12BD1EE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426DC0">
        <w:rPr>
          <w:rFonts w:ascii="Times New Roman" w:eastAsia="Times New Roman" w:hAnsi="Times New Roman" w:cs="Times New Roman"/>
          <w:color w:val="333333"/>
          <w:sz w:val="24"/>
          <w:szCs w:val="24"/>
          <w:lang w:eastAsia="uk-UA"/>
        </w:rPr>
        <w:t>6. Надання реєстрової інформації здійснюється з дотриманням вимог </w:t>
      </w:r>
      <w:hyperlink r:id="rId70" w:tgtFrame="_blank" w:history="1">
        <w:r w:rsidRPr="00426DC0">
          <w:rPr>
            <w:rFonts w:ascii="Times New Roman" w:eastAsia="Times New Roman" w:hAnsi="Times New Roman" w:cs="Times New Roman"/>
            <w:color w:val="000000"/>
            <w:sz w:val="24"/>
            <w:szCs w:val="24"/>
            <w:u w:val="single"/>
            <w:lang w:eastAsia="uk-UA"/>
          </w:rPr>
          <w:t>Закону України</w:t>
        </w:r>
      </w:hyperlink>
      <w:r w:rsidRPr="00426DC0">
        <w:rPr>
          <w:rFonts w:ascii="Times New Roman" w:eastAsia="Times New Roman" w:hAnsi="Times New Roman" w:cs="Times New Roman"/>
          <w:color w:val="333333"/>
          <w:sz w:val="24"/>
          <w:szCs w:val="24"/>
          <w:lang w:eastAsia="uk-UA"/>
        </w:rPr>
        <w:t> "Про захист персональних даних", а реєстрова інформація з обмеженим доступом надається в порядку і на умовах, визначених </w:t>
      </w:r>
      <w:hyperlink r:id="rId71" w:tgtFrame="_blank" w:history="1">
        <w:r w:rsidRPr="00426DC0">
          <w:rPr>
            <w:rFonts w:ascii="Times New Roman" w:eastAsia="Times New Roman" w:hAnsi="Times New Roman" w:cs="Times New Roman"/>
            <w:color w:val="000000"/>
            <w:sz w:val="24"/>
            <w:szCs w:val="24"/>
            <w:u w:val="single"/>
            <w:lang w:eastAsia="uk-UA"/>
          </w:rPr>
          <w:t>Законом України</w:t>
        </w:r>
      </w:hyperlink>
      <w:r w:rsidRPr="00426DC0">
        <w:rPr>
          <w:rFonts w:ascii="Times New Roman" w:eastAsia="Times New Roman" w:hAnsi="Times New Roman" w:cs="Times New Roman"/>
          <w:color w:val="333333"/>
          <w:sz w:val="24"/>
          <w:szCs w:val="24"/>
          <w:lang w:eastAsia="uk-UA"/>
        </w:rPr>
        <w:t> "Про доступ до публічної інформації" та іншими спеціальними законами.</w:t>
      </w:r>
    </w:p>
    <w:p w14:paraId="7C57237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426DC0">
        <w:rPr>
          <w:rFonts w:ascii="Times New Roman" w:eastAsia="Times New Roman" w:hAnsi="Times New Roman" w:cs="Times New Roman"/>
          <w:color w:val="333333"/>
          <w:sz w:val="24"/>
          <w:szCs w:val="24"/>
          <w:lang w:eastAsia="uk-UA"/>
        </w:rPr>
        <w:t>7. З метою забезпечення цілісності, повноти, достовірності реєстрових даних у реєстрах можуть проводитися процедури звірки, верифікації, співставлення таких даних. Порядок проведення звірки, верифікації, співставлення реєстрових даних визначається Кабінетом Міністрів України.</w:t>
      </w:r>
    </w:p>
    <w:p w14:paraId="35F851C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426DC0">
        <w:rPr>
          <w:rFonts w:ascii="Times New Roman" w:eastAsia="Times New Roman" w:hAnsi="Times New Roman" w:cs="Times New Roman"/>
          <w:color w:val="333333"/>
          <w:sz w:val="24"/>
          <w:szCs w:val="24"/>
          <w:lang w:eastAsia="uk-UA"/>
        </w:rPr>
        <w:t>8. З метою здійснення дозвільної діяльності, надання адміністративних, соціальних та інших публічних послуг у реєстрі дозволяється оброблення реєстрової інформації інших реєстрів.</w:t>
      </w:r>
    </w:p>
    <w:p w14:paraId="1265954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426DC0">
        <w:rPr>
          <w:rFonts w:ascii="Times New Roman" w:eastAsia="Times New Roman" w:hAnsi="Times New Roman" w:cs="Times New Roman"/>
          <w:b/>
          <w:bCs/>
          <w:color w:val="333333"/>
          <w:sz w:val="24"/>
          <w:szCs w:val="24"/>
          <w:lang w:eastAsia="uk-UA"/>
        </w:rPr>
        <w:t>Стаття 35.</w:t>
      </w:r>
      <w:r w:rsidRPr="00426DC0">
        <w:rPr>
          <w:rFonts w:ascii="Times New Roman" w:eastAsia="Times New Roman" w:hAnsi="Times New Roman" w:cs="Times New Roman"/>
          <w:color w:val="333333"/>
          <w:sz w:val="24"/>
          <w:szCs w:val="24"/>
          <w:lang w:eastAsia="uk-UA"/>
        </w:rPr>
        <w:t> Виправлення помилок у реєстрових даних, реєстровій інформації</w:t>
      </w:r>
    </w:p>
    <w:p w14:paraId="5E1BE2A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426DC0">
        <w:rPr>
          <w:rFonts w:ascii="Times New Roman" w:eastAsia="Times New Roman" w:hAnsi="Times New Roman" w:cs="Times New Roman"/>
          <w:color w:val="333333"/>
          <w:sz w:val="24"/>
          <w:szCs w:val="24"/>
          <w:lang w:eastAsia="uk-UA"/>
        </w:rPr>
        <w:t>1. Помилками у реєстрових даних, у тому числі тих, що містяться у документі, що створюється під час ведення реєстру, є:</w:t>
      </w:r>
    </w:p>
    <w:p w14:paraId="6ED2630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426DC0">
        <w:rPr>
          <w:rFonts w:ascii="Times New Roman" w:eastAsia="Times New Roman" w:hAnsi="Times New Roman" w:cs="Times New Roman"/>
          <w:color w:val="333333"/>
          <w:sz w:val="24"/>
          <w:szCs w:val="24"/>
          <w:lang w:eastAsia="uk-UA"/>
        </w:rPr>
        <w:t>1) технічна помилка (некоректне відображення символів, описка, друкарська, граматична, арифметична чи інша подібна помилка);</w:t>
      </w:r>
    </w:p>
    <w:p w14:paraId="182CE46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426DC0">
        <w:rPr>
          <w:rFonts w:ascii="Times New Roman" w:eastAsia="Times New Roman" w:hAnsi="Times New Roman" w:cs="Times New Roman"/>
          <w:color w:val="333333"/>
          <w:sz w:val="24"/>
          <w:szCs w:val="24"/>
          <w:lang w:eastAsia="uk-UA"/>
        </w:rPr>
        <w:t>2) помилка у визначенні змісту, характеристик та/або властивостей об’єкта реєстру, визначених </w:t>
      </w:r>
      <w:hyperlink r:id="rId72" w:anchor="n243" w:history="1">
        <w:r w:rsidRPr="00426DC0">
          <w:rPr>
            <w:rFonts w:ascii="Times New Roman" w:eastAsia="Times New Roman" w:hAnsi="Times New Roman" w:cs="Times New Roman"/>
            <w:color w:val="000000"/>
            <w:sz w:val="24"/>
            <w:szCs w:val="24"/>
            <w:u w:val="single"/>
            <w:lang w:eastAsia="uk-UA"/>
          </w:rPr>
          <w:t>частиною другою</w:t>
        </w:r>
      </w:hyperlink>
      <w:r w:rsidRPr="00426DC0">
        <w:rPr>
          <w:rFonts w:ascii="Times New Roman" w:eastAsia="Times New Roman" w:hAnsi="Times New Roman" w:cs="Times New Roman"/>
          <w:color w:val="333333"/>
          <w:sz w:val="24"/>
          <w:szCs w:val="24"/>
          <w:lang w:eastAsia="uk-UA"/>
        </w:rPr>
        <w:t> статті 18 та </w:t>
      </w:r>
      <w:hyperlink r:id="rId73" w:anchor="n255" w:history="1">
        <w:r w:rsidRPr="00426DC0">
          <w:rPr>
            <w:rFonts w:ascii="Times New Roman" w:eastAsia="Times New Roman" w:hAnsi="Times New Roman" w:cs="Times New Roman"/>
            <w:color w:val="000000"/>
            <w:sz w:val="24"/>
            <w:szCs w:val="24"/>
            <w:u w:val="single"/>
            <w:lang w:eastAsia="uk-UA"/>
          </w:rPr>
          <w:t>абзацом першим</w:t>
        </w:r>
      </w:hyperlink>
      <w:r w:rsidRPr="00426DC0">
        <w:rPr>
          <w:rFonts w:ascii="Times New Roman" w:eastAsia="Times New Roman" w:hAnsi="Times New Roman" w:cs="Times New Roman"/>
          <w:color w:val="333333"/>
          <w:sz w:val="24"/>
          <w:szCs w:val="24"/>
          <w:lang w:eastAsia="uk-UA"/>
        </w:rPr>
        <w:t> частини першої статті 20 цього Закону.</w:t>
      </w:r>
    </w:p>
    <w:p w14:paraId="0D42D80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426DC0">
        <w:rPr>
          <w:rFonts w:ascii="Times New Roman" w:eastAsia="Times New Roman" w:hAnsi="Times New Roman" w:cs="Times New Roman"/>
          <w:color w:val="333333"/>
          <w:sz w:val="24"/>
          <w:szCs w:val="24"/>
          <w:lang w:eastAsia="uk-UA"/>
        </w:rPr>
        <w:t>Технічна помилка може бути такою, що сталася:</w:t>
      </w:r>
    </w:p>
    <w:p w14:paraId="5866362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426DC0">
        <w:rPr>
          <w:rFonts w:ascii="Times New Roman" w:eastAsia="Times New Roman" w:hAnsi="Times New Roman" w:cs="Times New Roman"/>
          <w:color w:val="333333"/>
          <w:sz w:val="24"/>
          <w:szCs w:val="24"/>
          <w:lang w:eastAsia="uk-UA"/>
        </w:rPr>
        <w:t>1) при відображенні або відтворенні реєстрової інформації (у тому числі з електронного документа або з іншого джерела відповідно до </w:t>
      </w:r>
      <w:hyperlink r:id="rId74" w:anchor="n255" w:history="1">
        <w:r w:rsidRPr="00426DC0">
          <w:rPr>
            <w:rFonts w:ascii="Times New Roman" w:eastAsia="Times New Roman" w:hAnsi="Times New Roman" w:cs="Times New Roman"/>
            <w:color w:val="000000"/>
            <w:sz w:val="24"/>
            <w:szCs w:val="24"/>
            <w:u w:val="single"/>
            <w:lang w:eastAsia="uk-UA"/>
          </w:rPr>
          <w:t>абзацу першого</w:t>
        </w:r>
      </w:hyperlink>
      <w:r w:rsidRPr="00426DC0">
        <w:rPr>
          <w:rFonts w:ascii="Times New Roman" w:eastAsia="Times New Roman" w:hAnsi="Times New Roman" w:cs="Times New Roman"/>
          <w:color w:val="333333"/>
          <w:sz w:val="24"/>
          <w:szCs w:val="24"/>
          <w:lang w:eastAsia="uk-UA"/>
        </w:rPr>
        <w:t> частини першої статті 20 цього Закону);</w:t>
      </w:r>
    </w:p>
    <w:p w14:paraId="64380CB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426DC0">
        <w:rPr>
          <w:rFonts w:ascii="Times New Roman" w:eastAsia="Times New Roman" w:hAnsi="Times New Roman" w:cs="Times New Roman"/>
          <w:color w:val="333333"/>
          <w:sz w:val="24"/>
          <w:szCs w:val="24"/>
          <w:lang w:eastAsia="uk-UA"/>
        </w:rPr>
        <w:t>2) при створенні електронного документа або іншого джерела відповідно до </w:t>
      </w:r>
      <w:hyperlink r:id="rId75" w:anchor="n257" w:history="1">
        <w:r w:rsidRPr="00426DC0">
          <w:rPr>
            <w:rFonts w:ascii="Times New Roman" w:eastAsia="Times New Roman" w:hAnsi="Times New Roman" w:cs="Times New Roman"/>
            <w:color w:val="000000"/>
            <w:sz w:val="24"/>
            <w:szCs w:val="24"/>
            <w:u w:val="single"/>
            <w:lang w:eastAsia="uk-UA"/>
          </w:rPr>
          <w:t>абзацу першого</w:t>
        </w:r>
      </w:hyperlink>
      <w:r w:rsidRPr="00426DC0">
        <w:rPr>
          <w:rFonts w:ascii="Times New Roman" w:eastAsia="Times New Roman" w:hAnsi="Times New Roman" w:cs="Times New Roman"/>
          <w:color w:val="333333"/>
          <w:sz w:val="24"/>
          <w:szCs w:val="24"/>
          <w:lang w:eastAsia="uk-UA"/>
        </w:rPr>
        <w:t> частини другої статті 20 цього Закону;</w:t>
      </w:r>
    </w:p>
    <w:p w14:paraId="554CE28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426DC0">
        <w:rPr>
          <w:rFonts w:ascii="Times New Roman" w:eastAsia="Times New Roman" w:hAnsi="Times New Roman" w:cs="Times New Roman"/>
          <w:color w:val="333333"/>
          <w:sz w:val="24"/>
          <w:szCs w:val="24"/>
          <w:lang w:eastAsia="uk-UA"/>
        </w:rPr>
        <w:t>3) у документах або інших джерелах, реєстрова інформація з яких була перенесена (відтворена) до електронного документа або іншого джерела відповідно до </w:t>
      </w:r>
      <w:hyperlink r:id="rId76" w:anchor="n257" w:history="1">
        <w:r w:rsidRPr="00426DC0">
          <w:rPr>
            <w:rFonts w:ascii="Times New Roman" w:eastAsia="Times New Roman" w:hAnsi="Times New Roman" w:cs="Times New Roman"/>
            <w:color w:val="000000"/>
            <w:sz w:val="24"/>
            <w:szCs w:val="24"/>
            <w:u w:val="single"/>
            <w:lang w:eastAsia="uk-UA"/>
          </w:rPr>
          <w:t>абзацу першого</w:t>
        </w:r>
      </w:hyperlink>
      <w:r w:rsidRPr="00426DC0">
        <w:rPr>
          <w:rFonts w:ascii="Times New Roman" w:eastAsia="Times New Roman" w:hAnsi="Times New Roman" w:cs="Times New Roman"/>
          <w:color w:val="333333"/>
          <w:sz w:val="24"/>
          <w:szCs w:val="24"/>
          <w:lang w:eastAsia="uk-UA"/>
        </w:rPr>
        <w:t> частини другої статті 20 цього Закону;</w:t>
      </w:r>
    </w:p>
    <w:p w14:paraId="019B66A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426DC0">
        <w:rPr>
          <w:rFonts w:ascii="Times New Roman" w:eastAsia="Times New Roman" w:hAnsi="Times New Roman" w:cs="Times New Roman"/>
          <w:color w:val="333333"/>
          <w:sz w:val="24"/>
          <w:szCs w:val="24"/>
          <w:lang w:eastAsia="uk-UA"/>
        </w:rPr>
        <w:t>4) при перенесенні реєстрової інформації про об’єкт (об’єкти) реєстру, створеної до набрання чинності цим Законом відповідно до </w:t>
      </w:r>
      <w:hyperlink r:id="rId77" w:anchor="n579" w:history="1">
        <w:r w:rsidRPr="00426DC0">
          <w:rPr>
            <w:rFonts w:ascii="Times New Roman" w:eastAsia="Times New Roman" w:hAnsi="Times New Roman" w:cs="Times New Roman"/>
            <w:color w:val="000000"/>
            <w:sz w:val="24"/>
            <w:szCs w:val="24"/>
            <w:u w:val="single"/>
            <w:lang w:eastAsia="uk-UA"/>
          </w:rPr>
          <w:t>абзацу четвертого</w:t>
        </w:r>
      </w:hyperlink>
      <w:r w:rsidRPr="00426DC0">
        <w:rPr>
          <w:rFonts w:ascii="Times New Roman" w:eastAsia="Times New Roman" w:hAnsi="Times New Roman" w:cs="Times New Roman"/>
          <w:color w:val="333333"/>
          <w:sz w:val="24"/>
          <w:szCs w:val="24"/>
          <w:lang w:eastAsia="uk-UA"/>
        </w:rPr>
        <w:t> частини другої розділу XII "Прикінцеві та перехідні положення" цього Закону.</w:t>
      </w:r>
    </w:p>
    <w:p w14:paraId="41BD058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426DC0">
        <w:rPr>
          <w:rFonts w:ascii="Times New Roman" w:eastAsia="Times New Roman" w:hAnsi="Times New Roman" w:cs="Times New Roman"/>
          <w:color w:val="333333"/>
          <w:sz w:val="24"/>
          <w:szCs w:val="24"/>
          <w:lang w:eastAsia="uk-UA"/>
        </w:rPr>
        <w:t>Помилка у визначенні змісту, характеристик та/або властивостей об’єкта реєстру, визначених </w:t>
      </w:r>
      <w:hyperlink r:id="rId78" w:anchor="n243" w:history="1">
        <w:r w:rsidRPr="00426DC0">
          <w:rPr>
            <w:rFonts w:ascii="Times New Roman" w:eastAsia="Times New Roman" w:hAnsi="Times New Roman" w:cs="Times New Roman"/>
            <w:color w:val="000000"/>
            <w:sz w:val="24"/>
            <w:szCs w:val="24"/>
            <w:u w:val="single"/>
            <w:lang w:eastAsia="uk-UA"/>
          </w:rPr>
          <w:t>частиною другою</w:t>
        </w:r>
      </w:hyperlink>
      <w:r w:rsidRPr="00426DC0">
        <w:rPr>
          <w:rFonts w:ascii="Times New Roman" w:eastAsia="Times New Roman" w:hAnsi="Times New Roman" w:cs="Times New Roman"/>
          <w:color w:val="333333"/>
          <w:sz w:val="24"/>
          <w:szCs w:val="24"/>
          <w:lang w:eastAsia="uk-UA"/>
        </w:rPr>
        <w:t> статті 18 та </w:t>
      </w:r>
      <w:hyperlink r:id="rId79" w:anchor="n255" w:history="1">
        <w:r w:rsidRPr="00426DC0">
          <w:rPr>
            <w:rFonts w:ascii="Times New Roman" w:eastAsia="Times New Roman" w:hAnsi="Times New Roman" w:cs="Times New Roman"/>
            <w:color w:val="000000"/>
            <w:sz w:val="24"/>
            <w:szCs w:val="24"/>
            <w:u w:val="single"/>
            <w:lang w:eastAsia="uk-UA"/>
          </w:rPr>
          <w:t>абзацом першим</w:t>
        </w:r>
      </w:hyperlink>
      <w:r w:rsidRPr="00426DC0">
        <w:rPr>
          <w:rFonts w:ascii="Times New Roman" w:eastAsia="Times New Roman" w:hAnsi="Times New Roman" w:cs="Times New Roman"/>
          <w:color w:val="333333"/>
          <w:sz w:val="24"/>
          <w:szCs w:val="24"/>
          <w:lang w:eastAsia="uk-UA"/>
        </w:rPr>
        <w:t> частини першої статті 20 цього Закону, може бути такою, що сталася:</w:t>
      </w:r>
    </w:p>
    <w:p w14:paraId="0B8AF4F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426DC0">
        <w:rPr>
          <w:rFonts w:ascii="Times New Roman" w:eastAsia="Times New Roman" w:hAnsi="Times New Roman" w:cs="Times New Roman"/>
          <w:color w:val="333333"/>
          <w:sz w:val="24"/>
          <w:szCs w:val="24"/>
          <w:lang w:eastAsia="uk-UA"/>
        </w:rPr>
        <w:t>1) при визначенні створювачем характеристик та/або властивостей об’єкта реєстру із створенням електронного документа або іншого джерела відповідно до </w:t>
      </w:r>
      <w:hyperlink r:id="rId80" w:anchor="n257" w:history="1">
        <w:r w:rsidRPr="00426DC0">
          <w:rPr>
            <w:rFonts w:ascii="Times New Roman" w:eastAsia="Times New Roman" w:hAnsi="Times New Roman" w:cs="Times New Roman"/>
            <w:color w:val="000000"/>
            <w:sz w:val="24"/>
            <w:szCs w:val="24"/>
            <w:u w:val="single"/>
            <w:lang w:eastAsia="uk-UA"/>
          </w:rPr>
          <w:t>абзацу першого</w:t>
        </w:r>
      </w:hyperlink>
      <w:r w:rsidRPr="00426DC0">
        <w:rPr>
          <w:rFonts w:ascii="Times New Roman" w:eastAsia="Times New Roman" w:hAnsi="Times New Roman" w:cs="Times New Roman"/>
          <w:color w:val="333333"/>
          <w:sz w:val="24"/>
          <w:szCs w:val="24"/>
          <w:lang w:eastAsia="uk-UA"/>
        </w:rPr>
        <w:t> частини другої статті 20 цього Закону;</w:t>
      </w:r>
    </w:p>
    <w:p w14:paraId="6CE4D85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426DC0">
        <w:rPr>
          <w:rFonts w:ascii="Times New Roman" w:eastAsia="Times New Roman" w:hAnsi="Times New Roman" w:cs="Times New Roman"/>
          <w:color w:val="333333"/>
          <w:sz w:val="24"/>
          <w:szCs w:val="24"/>
          <w:lang w:eastAsia="uk-UA"/>
        </w:rPr>
        <w:t>2) при визначенні особою, яка створила документи, реєстрова інформація з яких про характеристики та/або властивості об’єкта реєстру була перенесена створювачем до електронного документа або іншого джерела відповідно до </w:t>
      </w:r>
      <w:hyperlink r:id="rId81" w:anchor="n257" w:history="1">
        <w:r w:rsidRPr="00426DC0">
          <w:rPr>
            <w:rFonts w:ascii="Times New Roman" w:eastAsia="Times New Roman" w:hAnsi="Times New Roman" w:cs="Times New Roman"/>
            <w:color w:val="000000"/>
            <w:sz w:val="24"/>
            <w:szCs w:val="24"/>
            <w:u w:val="single"/>
            <w:lang w:eastAsia="uk-UA"/>
          </w:rPr>
          <w:t>абзацу першого</w:t>
        </w:r>
      </w:hyperlink>
      <w:r w:rsidRPr="00426DC0">
        <w:rPr>
          <w:rFonts w:ascii="Times New Roman" w:eastAsia="Times New Roman" w:hAnsi="Times New Roman" w:cs="Times New Roman"/>
          <w:color w:val="333333"/>
          <w:sz w:val="24"/>
          <w:szCs w:val="24"/>
          <w:lang w:eastAsia="uk-UA"/>
        </w:rPr>
        <w:t> частини другої статті 20 цього Закону;</w:t>
      </w:r>
    </w:p>
    <w:p w14:paraId="224C39F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426DC0">
        <w:rPr>
          <w:rFonts w:ascii="Times New Roman" w:eastAsia="Times New Roman" w:hAnsi="Times New Roman" w:cs="Times New Roman"/>
          <w:color w:val="333333"/>
          <w:sz w:val="24"/>
          <w:szCs w:val="24"/>
          <w:lang w:eastAsia="uk-UA"/>
        </w:rPr>
        <w:lastRenderedPageBreak/>
        <w:t>3) при визначенні особою, яка створила документи, реєстрова інформація з яких про характеристики та/або властивості об’єкта реєстру була перенесена держателем реєстру або публічним реєстратором до реєстру відповідно до </w:t>
      </w:r>
      <w:hyperlink r:id="rId82" w:anchor="n127" w:history="1">
        <w:r w:rsidRPr="00426DC0">
          <w:rPr>
            <w:rFonts w:ascii="Times New Roman" w:eastAsia="Times New Roman" w:hAnsi="Times New Roman" w:cs="Times New Roman"/>
            <w:color w:val="000000"/>
            <w:sz w:val="24"/>
            <w:szCs w:val="24"/>
            <w:u w:val="single"/>
            <w:lang w:eastAsia="uk-UA"/>
          </w:rPr>
          <w:t>частини другої</w:t>
        </w:r>
      </w:hyperlink>
      <w:r w:rsidRPr="00426DC0">
        <w:rPr>
          <w:rFonts w:ascii="Times New Roman" w:eastAsia="Times New Roman" w:hAnsi="Times New Roman" w:cs="Times New Roman"/>
          <w:color w:val="333333"/>
          <w:sz w:val="24"/>
          <w:szCs w:val="24"/>
          <w:lang w:eastAsia="uk-UA"/>
        </w:rPr>
        <w:t> статті 8 цього Закону.</w:t>
      </w:r>
    </w:p>
    <w:p w14:paraId="61580FE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426DC0">
        <w:rPr>
          <w:rFonts w:ascii="Times New Roman" w:eastAsia="Times New Roman" w:hAnsi="Times New Roman" w:cs="Times New Roman"/>
          <w:color w:val="333333"/>
          <w:sz w:val="24"/>
          <w:szCs w:val="24"/>
          <w:lang w:eastAsia="uk-UA"/>
        </w:rPr>
        <w:t xml:space="preserve">2. У разі виявлення </w:t>
      </w:r>
      <w:proofErr w:type="spellStart"/>
      <w:r w:rsidRPr="00426DC0">
        <w:rPr>
          <w:rFonts w:ascii="Times New Roman" w:eastAsia="Times New Roman" w:hAnsi="Times New Roman" w:cs="Times New Roman"/>
          <w:color w:val="333333"/>
          <w:sz w:val="24"/>
          <w:szCs w:val="24"/>
          <w:lang w:eastAsia="uk-UA"/>
        </w:rPr>
        <w:t>правоволодільцем</w:t>
      </w:r>
      <w:proofErr w:type="spellEnd"/>
      <w:r w:rsidRPr="00426DC0">
        <w:rPr>
          <w:rFonts w:ascii="Times New Roman" w:eastAsia="Times New Roman" w:hAnsi="Times New Roman" w:cs="Times New Roman"/>
          <w:color w:val="333333"/>
          <w:sz w:val="24"/>
          <w:szCs w:val="24"/>
          <w:lang w:eastAsia="uk-UA"/>
        </w:rPr>
        <w:t xml:space="preserve"> або іншою особою помилки у реєстрових даних та/або у реєстровій інформації, у тому числі такої, що міститься в документі, що створюється під час ведення реєстру, така особа повідомляє про це держателя або адміністратора реєстру в порядку, визначеному порядком ведення відповідного реєстру, затвердженим Кабінетом Міністрів України.</w:t>
      </w:r>
    </w:p>
    <w:p w14:paraId="0A669E4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426DC0">
        <w:rPr>
          <w:rFonts w:ascii="Times New Roman" w:eastAsia="Times New Roman" w:hAnsi="Times New Roman" w:cs="Times New Roman"/>
          <w:color w:val="333333"/>
          <w:sz w:val="24"/>
          <w:szCs w:val="24"/>
          <w:lang w:eastAsia="uk-UA"/>
        </w:rPr>
        <w:t>3. Виправлення помилок у реєстровій інформації та/або у реєстрових даних, у тому числі тих, що містяться в документі, який створюється під час ведення реєстру, що виникли внаслідок наявності помилок у документах, на підставі яких була внесена (перенесена, відтворена) така інформація, здійснюється після виправлення помилок у зазначених документах або їх скасування, визнання нечинними чи припинення їх дії.</w:t>
      </w:r>
    </w:p>
    <w:p w14:paraId="1DD20A3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426DC0">
        <w:rPr>
          <w:rFonts w:ascii="Times New Roman" w:eastAsia="Times New Roman" w:hAnsi="Times New Roman" w:cs="Times New Roman"/>
          <w:color w:val="333333"/>
          <w:sz w:val="24"/>
          <w:szCs w:val="24"/>
          <w:lang w:eastAsia="uk-UA"/>
        </w:rPr>
        <w:t>4. При виправленні помилок у реєстровій інформації та/або у реєстрових даних помилкова реєстрова інформація та/або реєстрові дані не знищується, а зберігається у відповідних реєстрах як архівна разом із протоколом, рішенням про виправлення помилки та відповідними посиланнями і документами, що обґрунтовують таке рішення.</w:t>
      </w:r>
    </w:p>
    <w:p w14:paraId="1DDDC6D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426DC0">
        <w:rPr>
          <w:rFonts w:ascii="Times New Roman" w:eastAsia="Times New Roman" w:hAnsi="Times New Roman" w:cs="Times New Roman"/>
          <w:color w:val="333333"/>
          <w:sz w:val="24"/>
          <w:szCs w:val="24"/>
          <w:lang w:eastAsia="uk-UA"/>
        </w:rPr>
        <w:t>5. Порядок, строки, фінансові умови виправлення помилок у реєстровій інформації та/або у реєстрових даних визначаються законами, згідно з якими створено відповідні реєстри.</w:t>
      </w:r>
    </w:p>
    <w:p w14:paraId="6021825D"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29" w:name="n432"/>
      <w:bookmarkEnd w:id="429"/>
      <w:r w:rsidRPr="00426DC0">
        <w:rPr>
          <w:rFonts w:ascii="Times New Roman" w:eastAsia="Times New Roman" w:hAnsi="Times New Roman" w:cs="Times New Roman"/>
          <w:b/>
          <w:bCs/>
          <w:color w:val="333333"/>
          <w:sz w:val="28"/>
          <w:szCs w:val="28"/>
          <w:lang w:eastAsia="uk-UA"/>
        </w:rPr>
        <w:t>Розділ VI</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АДМІНІСТРУВАННЯ РЕЄСТРІВ</w:t>
      </w:r>
    </w:p>
    <w:p w14:paraId="0093115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426DC0">
        <w:rPr>
          <w:rFonts w:ascii="Times New Roman" w:eastAsia="Times New Roman" w:hAnsi="Times New Roman" w:cs="Times New Roman"/>
          <w:b/>
          <w:bCs/>
          <w:color w:val="333333"/>
          <w:sz w:val="24"/>
          <w:szCs w:val="24"/>
          <w:lang w:eastAsia="uk-UA"/>
        </w:rPr>
        <w:t>Стаття 36.</w:t>
      </w:r>
      <w:r w:rsidRPr="00426DC0">
        <w:rPr>
          <w:rFonts w:ascii="Times New Roman" w:eastAsia="Times New Roman" w:hAnsi="Times New Roman" w:cs="Times New Roman"/>
          <w:color w:val="333333"/>
          <w:sz w:val="24"/>
          <w:szCs w:val="24"/>
          <w:lang w:eastAsia="uk-UA"/>
        </w:rPr>
        <w:t> Загальні засади адміністрування реєстрів</w:t>
      </w:r>
    </w:p>
    <w:p w14:paraId="250CEB2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426DC0">
        <w:rPr>
          <w:rFonts w:ascii="Times New Roman" w:eastAsia="Times New Roman" w:hAnsi="Times New Roman" w:cs="Times New Roman"/>
          <w:color w:val="333333"/>
          <w:sz w:val="24"/>
          <w:szCs w:val="24"/>
          <w:lang w:eastAsia="uk-UA"/>
        </w:rPr>
        <w:t xml:space="preserve">1. Адміністрування реєстру здійснює держатель реєстру або визначений відповідно до закону або іншого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законодавства, згідно з яким створено реєстр, адміністратор реєстру.</w:t>
      </w:r>
    </w:p>
    <w:p w14:paraId="7BA5377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426DC0">
        <w:rPr>
          <w:rFonts w:ascii="Times New Roman" w:eastAsia="Times New Roman" w:hAnsi="Times New Roman" w:cs="Times New Roman"/>
          <w:color w:val="333333"/>
          <w:sz w:val="24"/>
          <w:szCs w:val="24"/>
          <w:lang w:eastAsia="uk-UA"/>
        </w:rPr>
        <w:t>Адміністрування реєстру може здійснюватися технічним адміністратором на підставі укладених договорів.</w:t>
      </w:r>
    </w:p>
    <w:p w14:paraId="0C4EAE5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426DC0">
        <w:rPr>
          <w:rFonts w:ascii="Times New Roman" w:eastAsia="Times New Roman" w:hAnsi="Times New Roman" w:cs="Times New Roman"/>
          <w:color w:val="333333"/>
          <w:sz w:val="24"/>
          <w:szCs w:val="24"/>
          <w:lang w:eastAsia="uk-UA"/>
        </w:rPr>
        <w:t>Адмініструванням реєстру є:</w:t>
      </w:r>
    </w:p>
    <w:p w14:paraId="4182D51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426DC0">
        <w:rPr>
          <w:rFonts w:ascii="Times New Roman" w:eastAsia="Times New Roman" w:hAnsi="Times New Roman" w:cs="Times New Roman"/>
          <w:color w:val="333333"/>
          <w:sz w:val="24"/>
          <w:szCs w:val="24"/>
          <w:lang w:eastAsia="uk-UA"/>
        </w:rPr>
        <w:t>1) визначення необхідних технічних засобів реєстру;</w:t>
      </w:r>
    </w:p>
    <w:p w14:paraId="5336720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426DC0">
        <w:rPr>
          <w:rFonts w:ascii="Times New Roman" w:eastAsia="Times New Roman" w:hAnsi="Times New Roman" w:cs="Times New Roman"/>
          <w:color w:val="333333"/>
          <w:sz w:val="24"/>
          <w:szCs w:val="24"/>
          <w:lang w:eastAsia="uk-UA"/>
        </w:rPr>
        <w:t>2) забезпечення працездатності технічних засобів реєстру відповідно до вимог порядку ведення реєстру;</w:t>
      </w:r>
    </w:p>
    <w:p w14:paraId="6AC1751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426DC0">
        <w:rPr>
          <w:rFonts w:ascii="Times New Roman" w:eastAsia="Times New Roman" w:hAnsi="Times New Roman" w:cs="Times New Roman"/>
          <w:color w:val="333333"/>
          <w:sz w:val="24"/>
          <w:szCs w:val="24"/>
          <w:lang w:eastAsia="uk-UA"/>
        </w:rPr>
        <w:t>3) забезпечення працездатності загальносистемного програмного забезпечення відповідно до вимог порядку ведення реєстру;</w:t>
      </w:r>
    </w:p>
    <w:p w14:paraId="1AB611E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426DC0">
        <w:rPr>
          <w:rFonts w:ascii="Times New Roman" w:eastAsia="Times New Roman" w:hAnsi="Times New Roman" w:cs="Times New Roman"/>
          <w:color w:val="333333"/>
          <w:sz w:val="24"/>
          <w:szCs w:val="24"/>
          <w:lang w:eastAsia="uk-UA"/>
        </w:rPr>
        <w:t>4) забезпечення працездатності реєстру відповідно до режиму функціонування, визначеного порядком ведення реєстру;</w:t>
      </w:r>
    </w:p>
    <w:p w14:paraId="55D9B23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426DC0">
        <w:rPr>
          <w:rFonts w:ascii="Times New Roman" w:eastAsia="Times New Roman" w:hAnsi="Times New Roman" w:cs="Times New Roman"/>
          <w:color w:val="333333"/>
          <w:sz w:val="24"/>
          <w:szCs w:val="24"/>
          <w:lang w:eastAsia="uk-UA"/>
        </w:rPr>
        <w:t>5) створення та/або встановлення оновлень програмного забезпечення реєстру;</w:t>
      </w:r>
    </w:p>
    <w:p w14:paraId="1B97E0D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426DC0">
        <w:rPr>
          <w:rFonts w:ascii="Times New Roman" w:eastAsia="Times New Roman" w:hAnsi="Times New Roman" w:cs="Times New Roman"/>
          <w:color w:val="333333"/>
          <w:sz w:val="24"/>
          <w:szCs w:val="24"/>
          <w:lang w:eastAsia="uk-UA"/>
        </w:rPr>
        <w:t xml:space="preserve">6) забезпечення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xml:space="preserve"> реєстру;</w:t>
      </w:r>
    </w:p>
    <w:p w14:paraId="2C9A978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426DC0">
        <w:rPr>
          <w:rFonts w:ascii="Times New Roman" w:eastAsia="Times New Roman" w:hAnsi="Times New Roman" w:cs="Times New Roman"/>
          <w:color w:val="333333"/>
          <w:sz w:val="24"/>
          <w:szCs w:val="24"/>
          <w:lang w:eastAsia="uk-UA"/>
        </w:rPr>
        <w:t>7) забезпечення доступу до інтерфейсів реєстру користувачам відповідно до їхніх прав авторизації/аутентифікації;</w:t>
      </w:r>
    </w:p>
    <w:p w14:paraId="41B367E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426DC0">
        <w:rPr>
          <w:rFonts w:ascii="Times New Roman" w:eastAsia="Times New Roman" w:hAnsi="Times New Roman" w:cs="Times New Roman"/>
          <w:color w:val="333333"/>
          <w:sz w:val="24"/>
          <w:szCs w:val="24"/>
          <w:lang w:eastAsia="uk-UA"/>
        </w:rPr>
        <w:t xml:space="preserve">8) забезпечення захисту інформації, програмного забезпечення та </w:t>
      </w:r>
      <w:proofErr w:type="spellStart"/>
      <w:r w:rsidRPr="00426DC0">
        <w:rPr>
          <w:rFonts w:ascii="Times New Roman" w:eastAsia="Times New Roman" w:hAnsi="Times New Roman" w:cs="Times New Roman"/>
          <w:color w:val="333333"/>
          <w:sz w:val="24"/>
          <w:szCs w:val="24"/>
          <w:lang w:eastAsia="uk-UA"/>
        </w:rPr>
        <w:t>кіберзахисту</w:t>
      </w:r>
      <w:proofErr w:type="spellEnd"/>
      <w:r w:rsidRPr="00426DC0">
        <w:rPr>
          <w:rFonts w:ascii="Times New Roman" w:eastAsia="Times New Roman" w:hAnsi="Times New Roman" w:cs="Times New Roman"/>
          <w:color w:val="333333"/>
          <w:sz w:val="24"/>
          <w:szCs w:val="24"/>
          <w:lang w:eastAsia="uk-UA"/>
        </w:rPr>
        <w:t xml:space="preserve"> реєстру;</w:t>
      </w:r>
    </w:p>
    <w:p w14:paraId="1AA54D8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426DC0">
        <w:rPr>
          <w:rFonts w:ascii="Times New Roman" w:eastAsia="Times New Roman" w:hAnsi="Times New Roman" w:cs="Times New Roman"/>
          <w:color w:val="333333"/>
          <w:sz w:val="24"/>
          <w:szCs w:val="24"/>
          <w:lang w:eastAsia="uk-UA"/>
        </w:rPr>
        <w:t>9) профілактичні, регламентні роботи з обчислювальними ресурсами та програмним забезпеченням реєстру;</w:t>
      </w:r>
    </w:p>
    <w:p w14:paraId="529AFFC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426DC0">
        <w:rPr>
          <w:rFonts w:ascii="Times New Roman" w:eastAsia="Times New Roman" w:hAnsi="Times New Roman" w:cs="Times New Roman"/>
          <w:color w:val="333333"/>
          <w:sz w:val="24"/>
          <w:szCs w:val="24"/>
          <w:lang w:eastAsia="uk-UA"/>
        </w:rPr>
        <w:t xml:space="preserve">10) роботи з відновлення систем після </w:t>
      </w:r>
      <w:proofErr w:type="spellStart"/>
      <w:r w:rsidRPr="00426DC0">
        <w:rPr>
          <w:rFonts w:ascii="Times New Roman" w:eastAsia="Times New Roman" w:hAnsi="Times New Roman" w:cs="Times New Roman"/>
          <w:color w:val="333333"/>
          <w:sz w:val="24"/>
          <w:szCs w:val="24"/>
          <w:lang w:eastAsia="uk-UA"/>
        </w:rPr>
        <w:t>кіберінцидентів</w:t>
      </w:r>
      <w:proofErr w:type="spellEnd"/>
      <w:r w:rsidRPr="00426DC0">
        <w:rPr>
          <w:rFonts w:ascii="Times New Roman" w:eastAsia="Times New Roman" w:hAnsi="Times New Roman" w:cs="Times New Roman"/>
          <w:color w:val="333333"/>
          <w:sz w:val="24"/>
          <w:szCs w:val="24"/>
          <w:lang w:eastAsia="uk-UA"/>
        </w:rPr>
        <w:t xml:space="preserve"> та збоїв;</w:t>
      </w:r>
    </w:p>
    <w:p w14:paraId="1F52DAF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426DC0">
        <w:rPr>
          <w:rFonts w:ascii="Times New Roman" w:eastAsia="Times New Roman" w:hAnsi="Times New Roman" w:cs="Times New Roman"/>
          <w:color w:val="333333"/>
          <w:sz w:val="24"/>
          <w:szCs w:val="24"/>
          <w:lang w:eastAsia="uk-UA"/>
        </w:rPr>
        <w:lastRenderedPageBreak/>
        <w:t>11) інші заходи, необхідні для забезпечення сталого функціонування та відновлення роботи реєстру.</w:t>
      </w:r>
    </w:p>
    <w:p w14:paraId="48A8257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426DC0">
        <w:rPr>
          <w:rFonts w:ascii="Times New Roman" w:eastAsia="Times New Roman" w:hAnsi="Times New Roman" w:cs="Times New Roman"/>
          <w:color w:val="333333"/>
          <w:sz w:val="24"/>
          <w:szCs w:val="24"/>
          <w:lang w:eastAsia="uk-UA"/>
        </w:rPr>
        <w:t>2. Технічний адміністратор не має права в будь-який спосіб самостійно чи через будь-яких осіб створювати, вносити, змінювати (</w:t>
      </w:r>
      <w:proofErr w:type="spellStart"/>
      <w:r w:rsidRPr="00426DC0">
        <w:rPr>
          <w:rFonts w:ascii="Times New Roman" w:eastAsia="Times New Roman" w:hAnsi="Times New Roman" w:cs="Times New Roman"/>
          <w:color w:val="333333"/>
          <w:sz w:val="24"/>
          <w:szCs w:val="24"/>
          <w:lang w:eastAsia="uk-UA"/>
        </w:rPr>
        <w:t>модифіковувати</w:t>
      </w:r>
      <w:proofErr w:type="spellEnd"/>
      <w:r w:rsidRPr="00426DC0">
        <w:rPr>
          <w:rFonts w:ascii="Times New Roman" w:eastAsia="Times New Roman" w:hAnsi="Times New Roman" w:cs="Times New Roman"/>
          <w:color w:val="333333"/>
          <w:sz w:val="24"/>
          <w:szCs w:val="24"/>
          <w:lang w:eastAsia="uk-UA"/>
        </w:rPr>
        <w:t>), відкривати, приховувати чи видаляти реєстрові дані, реєстрову інформацію, а також вчиняти будь-які інші дії, що впливають на їх зміст.</w:t>
      </w:r>
    </w:p>
    <w:p w14:paraId="75B2A60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426DC0">
        <w:rPr>
          <w:rFonts w:ascii="Times New Roman" w:eastAsia="Times New Roman" w:hAnsi="Times New Roman" w:cs="Times New Roman"/>
          <w:color w:val="333333"/>
          <w:sz w:val="24"/>
          <w:szCs w:val="24"/>
          <w:lang w:eastAsia="uk-UA"/>
        </w:rPr>
        <w:t>Технічний адміністратор не має права використовувати реєстрові дані, реєстрову інформацію, програмне забезпечення реєстру, його технічні та технологічні засоби для провадження діяльності, не передбаченої договором із держателем реєстру або адміністратором про технічне адміністрування відповідного реєстру, та несе відповідальність, встановлену законом.</w:t>
      </w:r>
    </w:p>
    <w:p w14:paraId="6198BCF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426DC0">
        <w:rPr>
          <w:rFonts w:ascii="Times New Roman" w:eastAsia="Times New Roman" w:hAnsi="Times New Roman" w:cs="Times New Roman"/>
          <w:color w:val="333333"/>
          <w:sz w:val="24"/>
          <w:szCs w:val="24"/>
          <w:lang w:eastAsia="uk-UA"/>
        </w:rPr>
        <w:t>3. Технічний адміністратор має право провадити господарську та іншу статутну діяльність з урахуванням обмежень, встановлених частиною другою цієї статті.</w:t>
      </w:r>
    </w:p>
    <w:p w14:paraId="3B9699A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426DC0">
        <w:rPr>
          <w:rFonts w:ascii="Times New Roman" w:eastAsia="Times New Roman" w:hAnsi="Times New Roman" w:cs="Times New Roman"/>
          <w:color w:val="333333"/>
          <w:sz w:val="24"/>
          <w:szCs w:val="24"/>
          <w:lang w:eastAsia="uk-UA"/>
        </w:rPr>
        <w:t>4. Вимоги до адміністрування реєстру визначаються порядком ведення реєстрів, затвердженим Кабінетом Міністрів України.</w:t>
      </w:r>
    </w:p>
    <w:p w14:paraId="1B91D63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426DC0">
        <w:rPr>
          <w:rFonts w:ascii="Times New Roman" w:eastAsia="Times New Roman" w:hAnsi="Times New Roman" w:cs="Times New Roman"/>
          <w:b/>
          <w:bCs/>
          <w:color w:val="333333"/>
          <w:sz w:val="24"/>
          <w:szCs w:val="24"/>
          <w:lang w:eastAsia="uk-UA"/>
        </w:rPr>
        <w:t>Стаття 37.</w:t>
      </w:r>
      <w:r w:rsidRPr="00426DC0">
        <w:rPr>
          <w:rFonts w:ascii="Times New Roman" w:eastAsia="Times New Roman" w:hAnsi="Times New Roman" w:cs="Times New Roman"/>
          <w:color w:val="333333"/>
          <w:sz w:val="24"/>
          <w:szCs w:val="24"/>
          <w:lang w:eastAsia="uk-UA"/>
        </w:rPr>
        <w:t> Створення, модифікація, впровадження та супровід програмного забезпечення реєстрів</w:t>
      </w:r>
    </w:p>
    <w:p w14:paraId="44D4C6F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426DC0">
        <w:rPr>
          <w:rFonts w:ascii="Times New Roman" w:eastAsia="Times New Roman" w:hAnsi="Times New Roman" w:cs="Times New Roman"/>
          <w:color w:val="333333"/>
          <w:sz w:val="24"/>
          <w:szCs w:val="24"/>
          <w:lang w:eastAsia="uk-UA"/>
        </w:rPr>
        <w:t>1. Створення, модифікація, впровадження та супровід програмного забезпечення реєстру полягають у здійсненні держателем реєстру або адміністратором/технічним адміністратором заходів та/або дій з його розроблення, встановлення, налаштування, вдосконалення, тестування, дослідної експлуатації, виявлення та виправлення помилок, підтримання безперервного коректного функціонування з урахуванням вимог, визначених законодавством.</w:t>
      </w:r>
    </w:p>
    <w:p w14:paraId="31E0CAC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426DC0">
        <w:rPr>
          <w:rFonts w:ascii="Times New Roman" w:eastAsia="Times New Roman" w:hAnsi="Times New Roman" w:cs="Times New Roman"/>
          <w:color w:val="333333"/>
          <w:sz w:val="24"/>
          <w:szCs w:val="24"/>
          <w:lang w:eastAsia="uk-UA"/>
        </w:rPr>
        <w:t>2. Програмне забезпечення реєстрів має відповідати принципам державної політики цифрового розвитку, принципам, визначеним </w:t>
      </w:r>
      <w:hyperlink r:id="rId83" w:anchor="n48" w:history="1">
        <w:r w:rsidRPr="00426DC0">
          <w:rPr>
            <w:rFonts w:ascii="Times New Roman" w:eastAsia="Times New Roman" w:hAnsi="Times New Roman" w:cs="Times New Roman"/>
            <w:color w:val="000000"/>
            <w:sz w:val="24"/>
            <w:szCs w:val="24"/>
            <w:u w:val="single"/>
            <w:lang w:eastAsia="uk-UA"/>
          </w:rPr>
          <w:t>статтею 3</w:t>
        </w:r>
      </w:hyperlink>
      <w:r w:rsidRPr="00426DC0">
        <w:rPr>
          <w:rFonts w:ascii="Times New Roman" w:eastAsia="Times New Roman" w:hAnsi="Times New Roman" w:cs="Times New Roman"/>
          <w:color w:val="333333"/>
          <w:sz w:val="24"/>
          <w:szCs w:val="24"/>
          <w:lang w:eastAsia="uk-UA"/>
        </w:rPr>
        <w:t> цього Закону, та забезпечувати такі функціональні можливості:</w:t>
      </w:r>
    </w:p>
    <w:p w14:paraId="17D08CE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426DC0">
        <w:rPr>
          <w:rFonts w:ascii="Times New Roman" w:eastAsia="Times New Roman" w:hAnsi="Times New Roman" w:cs="Times New Roman"/>
          <w:color w:val="333333"/>
          <w:sz w:val="24"/>
          <w:szCs w:val="24"/>
          <w:lang w:eastAsia="uk-UA"/>
        </w:rPr>
        <w:t>1) створення особистих електронних кабінетів користувачів;</w:t>
      </w:r>
    </w:p>
    <w:p w14:paraId="36BAA53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426DC0">
        <w:rPr>
          <w:rFonts w:ascii="Times New Roman" w:eastAsia="Times New Roman" w:hAnsi="Times New Roman" w:cs="Times New Roman"/>
          <w:color w:val="333333"/>
          <w:sz w:val="24"/>
          <w:szCs w:val="24"/>
          <w:lang w:eastAsia="uk-UA"/>
        </w:rPr>
        <w:t>2) завантаження, заповнення та подання заяв та інших документів до реєстру;</w:t>
      </w:r>
    </w:p>
    <w:p w14:paraId="31609E9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426DC0">
        <w:rPr>
          <w:rFonts w:ascii="Times New Roman" w:eastAsia="Times New Roman" w:hAnsi="Times New Roman" w:cs="Times New Roman"/>
          <w:color w:val="333333"/>
          <w:sz w:val="24"/>
          <w:szCs w:val="24"/>
          <w:lang w:eastAsia="uk-UA"/>
        </w:rPr>
        <w:t>3) захист реєстрової інформації та реєстрових даних відповідно до вимог законодавства у сфері захисту інформації;</w:t>
      </w:r>
    </w:p>
    <w:p w14:paraId="62B0295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426DC0">
        <w:rPr>
          <w:rFonts w:ascii="Times New Roman" w:eastAsia="Times New Roman" w:hAnsi="Times New Roman" w:cs="Times New Roman"/>
          <w:color w:val="333333"/>
          <w:sz w:val="24"/>
          <w:szCs w:val="24"/>
          <w:lang w:eastAsia="uk-UA"/>
        </w:rPr>
        <w:t>4) формування реєстрової інформації у вигляді вихідних документів в обсязі та видах, передбачених цим Законом або іншим актом законодавства, згідно з яким створено відповідний реєстр;</w:t>
      </w:r>
    </w:p>
    <w:p w14:paraId="1B2EFAC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426DC0">
        <w:rPr>
          <w:rFonts w:ascii="Times New Roman" w:eastAsia="Times New Roman" w:hAnsi="Times New Roman" w:cs="Times New Roman"/>
          <w:color w:val="333333"/>
          <w:sz w:val="24"/>
          <w:szCs w:val="24"/>
          <w:lang w:eastAsia="uk-UA"/>
        </w:rPr>
        <w:t>5) сумісність та електронна інформаційна взаємодія у режимі реального часу з національними електронними інформаційними ресурсами;</w:t>
      </w:r>
    </w:p>
    <w:p w14:paraId="7458382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426DC0">
        <w:rPr>
          <w:rFonts w:ascii="Times New Roman" w:eastAsia="Times New Roman" w:hAnsi="Times New Roman" w:cs="Times New Roman"/>
          <w:color w:val="333333"/>
          <w:sz w:val="24"/>
          <w:szCs w:val="24"/>
          <w:lang w:eastAsia="uk-UA"/>
        </w:rPr>
        <w:t>6) автоматизована фіксація всіх дій будь-яких користувачів (у тому числі з реєстровою інформацією та реєстровими даними);</w:t>
      </w:r>
    </w:p>
    <w:p w14:paraId="77700EE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426DC0">
        <w:rPr>
          <w:rFonts w:ascii="Times New Roman" w:eastAsia="Times New Roman" w:hAnsi="Times New Roman" w:cs="Times New Roman"/>
          <w:color w:val="333333"/>
          <w:sz w:val="24"/>
          <w:szCs w:val="24"/>
          <w:lang w:eastAsia="uk-UA"/>
        </w:rPr>
        <w:t>7) електронна ідентифікація та автентифікація користувачів, у тому числі з використанням інтегрованої системи електронної ідентифікації, кваліфікованого електронного підпису, печатки, а також інших засобів ідентифікації, які дають можливість однозначно встановлювати особу;</w:t>
      </w:r>
    </w:p>
    <w:p w14:paraId="20F8BE2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426DC0">
        <w:rPr>
          <w:rFonts w:ascii="Times New Roman" w:eastAsia="Times New Roman" w:hAnsi="Times New Roman" w:cs="Times New Roman"/>
          <w:color w:val="333333"/>
          <w:sz w:val="24"/>
          <w:szCs w:val="24"/>
          <w:lang w:eastAsia="uk-UA"/>
        </w:rPr>
        <w:t xml:space="preserve">8) забезпечення авторизації з розмежуванням функцій та </w:t>
      </w:r>
      <w:proofErr w:type="spellStart"/>
      <w:r w:rsidRPr="00426DC0">
        <w:rPr>
          <w:rFonts w:ascii="Times New Roman" w:eastAsia="Times New Roman" w:hAnsi="Times New Roman" w:cs="Times New Roman"/>
          <w:color w:val="333333"/>
          <w:sz w:val="24"/>
          <w:szCs w:val="24"/>
          <w:lang w:eastAsia="uk-UA"/>
        </w:rPr>
        <w:t>доступів</w:t>
      </w:r>
      <w:proofErr w:type="spellEnd"/>
      <w:r w:rsidRPr="00426DC0">
        <w:rPr>
          <w:rFonts w:ascii="Times New Roman" w:eastAsia="Times New Roman" w:hAnsi="Times New Roman" w:cs="Times New Roman"/>
          <w:color w:val="333333"/>
          <w:sz w:val="24"/>
          <w:szCs w:val="24"/>
          <w:lang w:eastAsia="uk-UA"/>
        </w:rPr>
        <w:t xml:space="preserve"> до інформації залежно від ролі;</w:t>
      </w:r>
    </w:p>
    <w:p w14:paraId="01A409A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426DC0">
        <w:rPr>
          <w:rFonts w:ascii="Times New Roman" w:eastAsia="Times New Roman" w:hAnsi="Times New Roman" w:cs="Times New Roman"/>
          <w:color w:val="333333"/>
          <w:sz w:val="24"/>
          <w:szCs w:val="24"/>
          <w:lang w:eastAsia="uk-UA"/>
        </w:rPr>
        <w:t>9) забезпечення механізмів архівування даних та постійного зберігання;</w:t>
      </w:r>
    </w:p>
    <w:p w14:paraId="0D14297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426DC0">
        <w:rPr>
          <w:rFonts w:ascii="Times New Roman" w:eastAsia="Times New Roman" w:hAnsi="Times New Roman" w:cs="Times New Roman"/>
          <w:color w:val="333333"/>
          <w:sz w:val="24"/>
          <w:szCs w:val="24"/>
          <w:lang w:eastAsia="uk-UA"/>
        </w:rPr>
        <w:t>10) збереження, автоматичне резервування і відновлення реєстрових даних та реєстрової інформації;</w:t>
      </w:r>
    </w:p>
    <w:p w14:paraId="59865D4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426DC0">
        <w:rPr>
          <w:rFonts w:ascii="Times New Roman" w:eastAsia="Times New Roman" w:hAnsi="Times New Roman" w:cs="Times New Roman"/>
          <w:color w:val="333333"/>
          <w:sz w:val="24"/>
          <w:szCs w:val="24"/>
          <w:lang w:eastAsia="uk-UA"/>
        </w:rPr>
        <w:lastRenderedPageBreak/>
        <w:t>11) інші функціональні можливості, необхідні для забезпечення актуальності запропонованих рішень.</w:t>
      </w:r>
    </w:p>
    <w:p w14:paraId="12B4EC2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426DC0">
        <w:rPr>
          <w:rFonts w:ascii="Times New Roman" w:eastAsia="Times New Roman" w:hAnsi="Times New Roman" w:cs="Times New Roman"/>
          <w:color w:val="333333"/>
          <w:sz w:val="24"/>
          <w:szCs w:val="24"/>
          <w:lang w:eastAsia="uk-UA"/>
        </w:rPr>
        <w:t>3. Програмне забезпечення Платформи дає можливість створювати та вести реєстри із забезпеченням всіх вимог до програмного забезпечення реєстрів, визначених цим Законом.</w:t>
      </w:r>
    </w:p>
    <w:p w14:paraId="41D492A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426DC0">
        <w:rPr>
          <w:rFonts w:ascii="Times New Roman" w:eastAsia="Times New Roman" w:hAnsi="Times New Roman" w:cs="Times New Roman"/>
          <w:b/>
          <w:bCs/>
          <w:color w:val="333333"/>
          <w:sz w:val="24"/>
          <w:szCs w:val="24"/>
          <w:lang w:eastAsia="uk-UA"/>
        </w:rPr>
        <w:t>Стаття 38.</w:t>
      </w:r>
      <w:r w:rsidRPr="00426DC0">
        <w:rPr>
          <w:rFonts w:ascii="Times New Roman" w:eastAsia="Times New Roman" w:hAnsi="Times New Roman" w:cs="Times New Roman"/>
          <w:color w:val="333333"/>
          <w:sz w:val="24"/>
          <w:szCs w:val="24"/>
          <w:lang w:eastAsia="uk-UA"/>
        </w:rPr>
        <w:t> Технічне і технологічне забезпечення реєстрів</w:t>
      </w:r>
    </w:p>
    <w:p w14:paraId="130AB52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426DC0">
        <w:rPr>
          <w:rFonts w:ascii="Times New Roman" w:eastAsia="Times New Roman" w:hAnsi="Times New Roman" w:cs="Times New Roman"/>
          <w:color w:val="333333"/>
          <w:sz w:val="24"/>
          <w:szCs w:val="24"/>
          <w:lang w:eastAsia="uk-UA"/>
        </w:rPr>
        <w:t>1. Технічне і технологічне забезпечення реєстрів полягає у здійсненні держателем реєстру або адміністратором:</w:t>
      </w:r>
    </w:p>
    <w:p w14:paraId="1CD4AAF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426DC0">
        <w:rPr>
          <w:rFonts w:ascii="Times New Roman" w:eastAsia="Times New Roman" w:hAnsi="Times New Roman" w:cs="Times New Roman"/>
          <w:color w:val="333333"/>
          <w:sz w:val="24"/>
          <w:szCs w:val="24"/>
          <w:lang w:eastAsia="uk-UA"/>
        </w:rPr>
        <w:t>налаштування і технічної підтримки безперервного коректного функціонування апаратної та електронної комунікаційної складової реєстру (включаючи систему доступу користувачів до реєстрової інформації, у тому числі у порядку електронної інформаційної взаємодії між реєстрами) відповідно до затвердженого порядку ведення реєстру, включаючи засоби технічного і криптографічного захисту інформації;</w:t>
      </w:r>
    </w:p>
    <w:p w14:paraId="25B024C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426DC0">
        <w:rPr>
          <w:rFonts w:ascii="Times New Roman" w:eastAsia="Times New Roman" w:hAnsi="Times New Roman" w:cs="Times New Roman"/>
          <w:color w:val="333333"/>
          <w:sz w:val="24"/>
          <w:szCs w:val="24"/>
          <w:lang w:eastAsia="uk-UA"/>
        </w:rPr>
        <w:t>автоматизації технологічних процесів ведення реєстрів;</w:t>
      </w:r>
    </w:p>
    <w:p w14:paraId="71804FC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426DC0">
        <w:rPr>
          <w:rFonts w:ascii="Times New Roman" w:eastAsia="Times New Roman" w:hAnsi="Times New Roman" w:cs="Times New Roman"/>
          <w:color w:val="333333"/>
          <w:sz w:val="24"/>
          <w:szCs w:val="24"/>
          <w:lang w:eastAsia="uk-UA"/>
        </w:rPr>
        <w:t>технічного навчання публічних реєстраторів, створювачів та осіб, які користуються реєстровою інформацією у порядку спеціального доступу.</w:t>
      </w:r>
    </w:p>
    <w:p w14:paraId="6281121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426DC0">
        <w:rPr>
          <w:rFonts w:ascii="Times New Roman" w:eastAsia="Times New Roman" w:hAnsi="Times New Roman" w:cs="Times New Roman"/>
          <w:b/>
          <w:bCs/>
          <w:color w:val="333333"/>
          <w:sz w:val="24"/>
          <w:szCs w:val="24"/>
          <w:lang w:eastAsia="uk-UA"/>
        </w:rPr>
        <w:t>Стаття 39.</w:t>
      </w:r>
      <w:r w:rsidRPr="00426DC0">
        <w:rPr>
          <w:rFonts w:ascii="Times New Roman" w:eastAsia="Times New Roman" w:hAnsi="Times New Roman" w:cs="Times New Roman"/>
          <w:color w:val="333333"/>
          <w:sz w:val="24"/>
          <w:szCs w:val="24"/>
          <w:lang w:eastAsia="uk-UA"/>
        </w:rPr>
        <w:t> Забезпечення захисту реєстрів</w:t>
      </w:r>
    </w:p>
    <w:p w14:paraId="0CA0720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426DC0">
        <w:rPr>
          <w:rFonts w:ascii="Times New Roman" w:eastAsia="Times New Roman" w:hAnsi="Times New Roman" w:cs="Times New Roman"/>
          <w:color w:val="333333"/>
          <w:sz w:val="24"/>
          <w:szCs w:val="24"/>
          <w:lang w:eastAsia="uk-UA"/>
        </w:rPr>
        <w:t>1. Забезпечення захисту реєстрів полягає в здійсненні держателем реєстру або адміністратором:</w:t>
      </w:r>
    </w:p>
    <w:p w14:paraId="024400D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426DC0">
        <w:rPr>
          <w:rFonts w:ascii="Times New Roman" w:eastAsia="Times New Roman" w:hAnsi="Times New Roman" w:cs="Times New Roman"/>
          <w:color w:val="333333"/>
          <w:sz w:val="24"/>
          <w:szCs w:val="24"/>
          <w:lang w:eastAsia="uk-UA"/>
        </w:rPr>
        <w:t>створення, модернізації та забезпечення безперервного функціонування засобів технічного і криптографічного захисту реєстрових даних та інформації, у тому числі з використанням запроваджених підсистем захисту;</w:t>
      </w:r>
    </w:p>
    <w:p w14:paraId="05E100B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426DC0">
        <w:rPr>
          <w:rFonts w:ascii="Times New Roman" w:eastAsia="Times New Roman" w:hAnsi="Times New Roman" w:cs="Times New Roman"/>
          <w:color w:val="333333"/>
          <w:sz w:val="24"/>
          <w:szCs w:val="24"/>
          <w:lang w:eastAsia="uk-UA"/>
        </w:rPr>
        <w:t>впровадження та забезпечення використання засобів технічного і криптографічного захисту інформації під час ведення реєстру;</w:t>
      </w:r>
    </w:p>
    <w:p w14:paraId="23E5205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426DC0">
        <w:rPr>
          <w:rFonts w:ascii="Times New Roman" w:eastAsia="Times New Roman" w:hAnsi="Times New Roman" w:cs="Times New Roman"/>
          <w:color w:val="333333"/>
          <w:sz w:val="24"/>
          <w:szCs w:val="24"/>
          <w:lang w:eastAsia="uk-UA"/>
        </w:rPr>
        <w:t>застосування засобів та технологій резервного копіювання реєстрової інформації та фізичного збереження її носіїв;</w:t>
      </w:r>
    </w:p>
    <w:p w14:paraId="2816420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426DC0">
        <w:rPr>
          <w:rFonts w:ascii="Times New Roman" w:eastAsia="Times New Roman" w:hAnsi="Times New Roman" w:cs="Times New Roman"/>
          <w:color w:val="333333"/>
          <w:sz w:val="24"/>
          <w:szCs w:val="24"/>
          <w:lang w:eastAsia="uk-UA"/>
        </w:rPr>
        <w:t>застосування засобів автентифікації з метою підтвердження цілісності інформації, яка вноситься до реєстру, та реєстрової інформації, що передаються через Систему електронної взаємодії, а також ідентифікації публічних реєстраторів, створювачів та осіб, які користуються реєстровою інформацією у порядку спеціального доступу;</w:t>
      </w:r>
    </w:p>
    <w:p w14:paraId="78EFB30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426DC0">
        <w:rPr>
          <w:rFonts w:ascii="Times New Roman" w:eastAsia="Times New Roman" w:hAnsi="Times New Roman" w:cs="Times New Roman"/>
          <w:color w:val="333333"/>
          <w:sz w:val="24"/>
          <w:szCs w:val="24"/>
          <w:lang w:eastAsia="uk-UA"/>
        </w:rPr>
        <w:t>здійснення заходів, спрямованих на забезпечення безпеки об’єктів критичної інформаційної інфраструктури.</w:t>
      </w:r>
    </w:p>
    <w:p w14:paraId="1EB35F9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426DC0">
        <w:rPr>
          <w:rFonts w:ascii="Times New Roman" w:eastAsia="Times New Roman" w:hAnsi="Times New Roman" w:cs="Times New Roman"/>
          <w:color w:val="333333"/>
          <w:sz w:val="24"/>
          <w:szCs w:val="24"/>
          <w:lang w:eastAsia="uk-UA"/>
        </w:rPr>
        <w:t>2. Для забезпечення захисту реєстрової інформації під час її передачі через незахищене середовище (мережу Інтернет) використовуються засоби криптографічного захисту інформації з обмеженим доступом (крім засобів захисту службової інформації та інформації, що становить державну таємницю), якщо інше не встановлено законом.</w:t>
      </w:r>
    </w:p>
    <w:p w14:paraId="62669F22"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77" w:name="n480"/>
      <w:bookmarkEnd w:id="477"/>
      <w:r w:rsidRPr="00426DC0">
        <w:rPr>
          <w:rFonts w:ascii="Times New Roman" w:eastAsia="Times New Roman" w:hAnsi="Times New Roman" w:cs="Times New Roman"/>
          <w:b/>
          <w:bCs/>
          <w:color w:val="333333"/>
          <w:sz w:val="28"/>
          <w:szCs w:val="28"/>
          <w:lang w:eastAsia="uk-UA"/>
        </w:rPr>
        <w:t>Розділ VII</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ОСОБЛИВОСТІ СТВОРЕННЯ, ПЕРЕТВОРЕННЯ, ПРИПИНЕННЯ, ВЕДЕННЯ ТА АДМІНІСТРУВАННЯ РЕЄСТРУ РЕЄСТРІВ</w:t>
      </w:r>
    </w:p>
    <w:p w14:paraId="15F3CA8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426DC0">
        <w:rPr>
          <w:rFonts w:ascii="Times New Roman" w:eastAsia="Times New Roman" w:hAnsi="Times New Roman" w:cs="Times New Roman"/>
          <w:b/>
          <w:bCs/>
          <w:color w:val="333333"/>
          <w:sz w:val="24"/>
          <w:szCs w:val="24"/>
          <w:lang w:eastAsia="uk-UA"/>
        </w:rPr>
        <w:t>Стаття 40.</w:t>
      </w:r>
      <w:r w:rsidRPr="00426DC0">
        <w:rPr>
          <w:rFonts w:ascii="Times New Roman" w:eastAsia="Times New Roman" w:hAnsi="Times New Roman" w:cs="Times New Roman"/>
          <w:color w:val="333333"/>
          <w:sz w:val="24"/>
          <w:szCs w:val="24"/>
          <w:lang w:eastAsia="uk-UA"/>
        </w:rPr>
        <w:t> Особливості створення, перетворення та припинення Реєстру реєстрів</w:t>
      </w:r>
    </w:p>
    <w:p w14:paraId="44AE259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426DC0">
        <w:rPr>
          <w:rFonts w:ascii="Times New Roman" w:eastAsia="Times New Roman" w:hAnsi="Times New Roman" w:cs="Times New Roman"/>
          <w:color w:val="333333"/>
          <w:sz w:val="24"/>
          <w:szCs w:val="24"/>
          <w:lang w:eastAsia="uk-UA"/>
        </w:rPr>
        <w:t>1. Реєстр реєстрів створюється згідно з цим Законом на базі Національного реєстру електронних інформаційних ресурсів.</w:t>
      </w:r>
    </w:p>
    <w:p w14:paraId="67E5E02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426DC0">
        <w:rPr>
          <w:rFonts w:ascii="Times New Roman" w:eastAsia="Times New Roman" w:hAnsi="Times New Roman" w:cs="Times New Roman"/>
          <w:color w:val="333333"/>
          <w:sz w:val="24"/>
          <w:szCs w:val="24"/>
          <w:lang w:eastAsia="uk-UA"/>
        </w:rPr>
        <w:lastRenderedPageBreak/>
        <w:t>2. Реєстр реєстрів створюється з метою та за принципами, визначеними </w:t>
      </w:r>
      <w:hyperlink r:id="rId84" w:anchor="n48" w:history="1">
        <w:r w:rsidRPr="00426DC0">
          <w:rPr>
            <w:rFonts w:ascii="Times New Roman" w:eastAsia="Times New Roman" w:hAnsi="Times New Roman" w:cs="Times New Roman"/>
            <w:color w:val="000000"/>
            <w:sz w:val="24"/>
            <w:szCs w:val="24"/>
            <w:u w:val="single"/>
            <w:lang w:eastAsia="uk-UA"/>
          </w:rPr>
          <w:t>статтею 3</w:t>
        </w:r>
      </w:hyperlink>
      <w:r w:rsidRPr="00426DC0">
        <w:rPr>
          <w:rFonts w:ascii="Times New Roman" w:eastAsia="Times New Roman" w:hAnsi="Times New Roman" w:cs="Times New Roman"/>
          <w:color w:val="333333"/>
          <w:sz w:val="24"/>
          <w:szCs w:val="24"/>
          <w:lang w:eastAsia="uk-UA"/>
        </w:rPr>
        <w:t> цього Закону, та функціонує на підставі Порядку ведення Реєстру реєстрів, який затверджується Кабінетом Міністрів України.</w:t>
      </w:r>
    </w:p>
    <w:p w14:paraId="78D6575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426DC0">
        <w:rPr>
          <w:rFonts w:ascii="Times New Roman" w:eastAsia="Times New Roman" w:hAnsi="Times New Roman" w:cs="Times New Roman"/>
          <w:color w:val="333333"/>
          <w:sz w:val="24"/>
          <w:szCs w:val="24"/>
          <w:lang w:eastAsia="uk-UA"/>
        </w:rPr>
        <w:t xml:space="preserve">3. Держателем Реєстру реєстрів є центральний орган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w:t>
      </w:r>
    </w:p>
    <w:p w14:paraId="51E1B6D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426DC0">
        <w:rPr>
          <w:rFonts w:ascii="Times New Roman" w:eastAsia="Times New Roman" w:hAnsi="Times New Roman" w:cs="Times New Roman"/>
          <w:color w:val="333333"/>
          <w:sz w:val="24"/>
          <w:szCs w:val="24"/>
          <w:lang w:eastAsia="uk-UA"/>
        </w:rPr>
        <w:t xml:space="preserve">4. Публічним реєстратором Реєстру реєстрів є посадова особа або особа, яка перебуває у трудових відносинах з центральним органом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та здійснює внесення інформації до Реєстру реєстрів. Права та обов’язки публічних реєстраторів Реєстру реєстрів визначаються цим Законом та Порядком ведення Реєстру реєстрів.</w:t>
      </w:r>
    </w:p>
    <w:p w14:paraId="5B312BB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426DC0">
        <w:rPr>
          <w:rFonts w:ascii="Times New Roman" w:eastAsia="Times New Roman" w:hAnsi="Times New Roman" w:cs="Times New Roman"/>
          <w:color w:val="333333"/>
          <w:sz w:val="24"/>
          <w:szCs w:val="24"/>
          <w:lang w:eastAsia="uk-UA"/>
        </w:rPr>
        <w:t>5. Створювачами Реєстру реєстрів є держателі реєстрів.</w:t>
      </w:r>
    </w:p>
    <w:p w14:paraId="0866760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426DC0">
        <w:rPr>
          <w:rFonts w:ascii="Times New Roman" w:eastAsia="Times New Roman" w:hAnsi="Times New Roman" w:cs="Times New Roman"/>
          <w:color w:val="333333"/>
          <w:sz w:val="24"/>
          <w:szCs w:val="24"/>
          <w:lang w:eastAsia="uk-UA"/>
        </w:rPr>
        <w:t>6. Об’єктом Реєстру реєстрів є інформація про реєстри. Порядок реєстрації та ідентифікації реєстрів у Реєстрі реєстрів визначається </w:t>
      </w:r>
      <w:hyperlink r:id="rId85" w:anchor="n494" w:history="1">
        <w:r w:rsidRPr="00426DC0">
          <w:rPr>
            <w:rFonts w:ascii="Times New Roman" w:eastAsia="Times New Roman" w:hAnsi="Times New Roman" w:cs="Times New Roman"/>
            <w:color w:val="000000"/>
            <w:sz w:val="24"/>
            <w:szCs w:val="24"/>
            <w:u w:val="single"/>
            <w:lang w:eastAsia="uk-UA"/>
          </w:rPr>
          <w:t>статтею 41</w:t>
        </w:r>
      </w:hyperlink>
      <w:r w:rsidRPr="00426DC0">
        <w:rPr>
          <w:rFonts w:ascii="Times New Roman" w:eastAsia="Times New Roman" w:hAnsi="Times New Roman" w:cs="Times New Roman"/>
          <w:color w:val="333333"/>
          <w:sz w:val="24"/>
          <w:szCs w:val="24"/>
          <w:lang w:eastAsia="uk-UA"/>
        </w:rPr>
        <w:t> цього Закону та Порядком ведення Реєстру реєстрів.</w:t>
      </w:r>
    </w:p>
    <w:p w14:paraId="5DCBAC8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426DC0">
        <w:rPr>
          <w:rFonts w:ascii="Times New Roman" w:eastAsia="Times New Roman" w:hAnsi="Times New Roman" w:cs="Times New Roman"/>
          <w:color w:val="333333"/>
          <w:sz w:val="24"/>
          <w:szCs w:val="24"/>
          <w:lang w:eastAsia="uk-UA"/>
        </w:rPr>
        <w:t>7. Єдиним джерелом реєстрових даних Реєстру реєстрів є електронний документ, створений створювачем відповідно до </w:t>
      </w:r>
      <w:hyperlink r:id="rId86" w:anchor="n365" w:history="1">
        <w:r w:rsidRPr="00426DC0">
          <w:rPr>
            <w:rFonts w:ascii="Times New Roman" w:eastAsia="Times New Roman" w:hAnsi="Times New Roman" w:cs="Times New Roman"/>
            <w:color w:val="000000"/>
            <w:sz w:val="24"/>
            <w:szCs w:val="24"/>
            <w:u w:val="single"/>
            <w:lang w:eastAsia="uk-UA"/>
          </w:rPr>
          <w:t>статті 30</w:t>
        </w:r>
      </w:hyperlink>
      <w:r w:rsidRPr="00426DC0">
        <w:rPr>
          <w:rFonts w:ascii="Times New Roman" w:eastAsia="Times New Roman" w:hAnsi="Times New Roman" w:cs="Times New Roman"/>
          <w:color w:val="333333"/>
          <w:sz w:val="24"/>
          <w:szCs w:val="24"/>
          <w:lang w:eastAsia="uk-UA"/>
        </w:rPr>
        <w:t> цього Закону.</w:t>
      </w:r>
    </w:p>
    <w:p w14:paraId="69A5E49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426DC0">
        <w:rPr>
          <w:rFonts w:ascii="Times New Roman" w:eastAsia="Times New Roman" w:hAnsi="Times New Roman" w:cs="Times New Roman"/>
          <w:color w:val="333333"/>
          <w:sz w:val="24"/>
          <w:szCs w:val="24"/>
          <w:lang w:eastAsia="uk-UA"/>
        </w:rPr>
        <w:t xml:space="preserve">8. Види реєстрових даних та візуальних, підтверджуючих ці дані, образів (матеріалів фото- та </w:t>
      </w:r>
      <w:proofErr w:type="spellStart"/>
      <w:r w:rsidRPr="00426DC0">
        <w:rPr>
          <w:rFonts w:ascii="Times New Roman" w:eastAsia="Times New Roman" w:hAnsi="Times New Roman" w:cs="Times New Roman"/>
          <w:color w:val="333333"/>
          <w:sz w:val="24"/>
          <w:szCs w:val="24"/>
          <w:lang w:eastAsia="uk-UA"/>
        </w:rPr>
        <w:t>відеофіксації</w:t>
      </w:r>
      <w:proofErr w:type="spellEnd"/>
      <w:r w:rsidRPr="00426DC0">
        <w:rPr>
          <w:rFonts w:ascii="Times New Roman" w:eastAsia="Times New Roman" w:hAnsi="Times New Roman" w:cs="Times New Roman"/>
          <w:color w:val="333333"/>
          <w:sz w:val="24"/>
          <w:szCs w:val="24"/>
          <w:lang w:eastAsia="uk-UA"/>
        </w:rPr>
        <w:t xml:space="preserve">, </w:t>
      </w:r>
      <w:proofErr w:type="spellStart"/>
      <w:r w:rsidRPr="00426DC0">
        <w:rPr>
          <w:rFonts w:ascii="Times New Roman" w:eastAsia="Times New Roman" w:hAnsi="Times New Roman" w:cs="Times New Roman"/>
          <w:color w:val="333333"/>
          <w:sz w:val="24"/>
          <w:szCs w:val="24"/>
          <w:lang w:eastAsia="uk-UA"/>
        </w:rPr>
        <w:t>скан</w:t>
      </w:r>
      <w:proofErr w:type="spellEnd"/>
      <w:r w:rsidRPr="00426DC0">
        <w:rPr>
          <w:rFonts w:ascii="Times New Roman" w:eastAsia="Times New Roman" w:hAnsi="Times New Roman" w:cs="Times New Roman"/>
          <w:color w:val="333333"/>
          <w:sz w:val="24"/>
          <w:szCs w:val="24"/>
          <w:lang w:eastAsia="uk-UA"/>
        </w:rPr>
        <w:t>-копій тощо), спосіб (процес) створення створювачем інформації про об’єкт реєстру, строки внесення до реєстрів інформації про об’єкти реєстрів, види та матеріальні форми документів, що створюються під час ведення Реєстру реєстрів, та спосіб їх обліку в складі такого реєстру, вимоги до ведення та адміністрування Реєстру реєстрів, особливості захисту реєстрових даних Реєстру реєстрів визначаються Порядком ведення Реєстру реєстрів.</w:t>
      </w:r>
    </w:p>
    <w:p w14:paraId="1C40891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426DC0">
        <w:rPr>
          <w:rFonts w:ascii="Times New Roman" w:eastAsia="Times New Roman" w:hAnsi="Times New Roman" w:cs="Times New Roman"/>
          <w:color w:val="333333"/>
          <w:sz w:val="24"/>
          <w:szCs w:val="24"/>
          <w:lang w:eastAsia="uk-UA"/>
        </w:rPr>
        <w:t>9. Створення та функціонування Реєстру реєстрів, його програмно-технічних засобів здійснюється за рахунок коштів державного бюджету, коштів міжнародної технічної допомоги та інших не заборонених законом джерел. Усі послуги щодо інформації Реєстру реєстрів здійснюються безоплатно.</w:t>
      </w:r>
    </w:p>
    <w:p w14:paraId="72D835A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426DC0">
        <w:rPr>
          <w:rFonts w:ascii="Times New Roman" w:eastAsia="Times New Roman" w:hAnsi="Times New Roman" w:cs="Times New Roman"/>
          <w:color w:val="333333"/>
          <w:sz w:val="24"/>
          <w:szCs w:val="24"/>
          <w:lang w:eastAsia="uk-UA"/>
        </w:rPr>
        <w:t xml:space="preserve">10. Центральний орган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оприлюднює на своєму офіційному веб-сайті набори даних Реєстру реєстрів у формі відкритих даних.</w:t>
      </w:r>
    </w:p>
    <w:p w14:paraId="6B905DD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426DC0">
        <w:rPr>
          <w:rFonts w:ascii="Times New Roman" w:eastAsia="Times New Roman" w:hAnsi="Times New Roman" w:cs="Times New Roman"/>
          <w:color w:val="333333"/>
          <w:sz w:val="24"/>
          <w:szCs w:val="24"/>
          <w:lang w:eastAsia="uk-UA"/>
        </w:rPr>
        <w:t>11. Реєстр реєстрів може перетворюватися виключно шляхом злиття (об’єднання) або поділу.</w:t>
      </w:r>
    </w:p>
    <w:p w14:paraId="1C6D67F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426DC0">
        <w:rPr>
          <w:rFonts w:ascii="Times New Roman" w:eastAsia="Times New Roman" w:hAnsi="Times New Roman" w:cs="Times New Roman"/>
          <w:color w:val="333333"/>
          <w:sz w:val="24"/>
          <w:szCs w:val="24"/>
          <w:lang w:eastAsia="uk-UA"/>
        </w:rPr>
        <w:t>12. Реєстр реєстрів не підлягає припиненню.</w:t>
      </w:r>
    </w:p>
    <w:p w14:paraId="2C3A144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426DC0">
        <w:rPr>
          <w:rFonts w:ascii="Times New Roman" w:eastAsia="Times New Roman" w:hAnsi="Times New Roman" w:cs="Times New Roman"/>
          <w:b/>
          <w:bCs/>
          <w:color w:val="333333"/>
          <w:sz w:val="24"/>
          <w:szCs w:val="24"/>
          <w:lang w:eastAsia="uk-UA"/>
        </w:rPr>
        <w:t>Стаття 41.</w:t>
      </w:r>
      <w:r w:rsidRPr="00426DC0">
        <w:rPr>
          <w:rFonts w:ascii="Times New Roman" w:eastAsia="Times New Roman" w:hAnsi="Times New Roman" w:cs="Times New Roman"/>
          <w:color w:val="333333"/>
          <w:sz w:val="24"/>
          <w:szCs w:val="24"/>
          <w:lang w:eastAsia="uk-UA"/>
        </w:rPr>
        <w:t> Особливості ведення Реєстру реєстрів</w:t>
      </w:r>
    </w:p>
    <w:p w14:paraId="4B2874F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426DC0">
        <w:rPr>
          <w:rFonts w:ascii="Times New Roman" w:eastAsia="Times New Roman" w:hAnsi="Times New Roman" w:cs="Times New Roman"/>
          <w:color w:val="333333"/>
          <w:sz w:val="24"/>
          <w:szCs w:val="24"/>
          <w:lang w:eastAsia="uk-UA"/>
        </w:rPr>
        <w:t>1. Інформація про реєстри вноситься до Реєстру реєстрів публічними реєстраторами Реєстру реєстрів виключно на підставі заяви та документів, поданих в електронній формі.</w:t>
      </w:r>
    </w:p>
    <w:p w14:paraId="6A1C99D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426DC0">
        <w:rPr>
          <w:rFonts w:ascii="Times New Roman" w:eastAsia="Times New Roman" w:hAnsi="Times New Roman" w:cs="Times New Roman"/>
          <w:color w:val="333333"/>
          <w:sz w:val="24"/>
          <w:szCs w:val="24"/>
          <w:lang w:eastAsia="uk-UA"/>
        </w:rPr>
        <w:t>Заява та документи, подані в електронній формі, мають відповідати вимогам законодавства про електронні документи та електронний документообіг. Реєстрація реєстрів у Реєстрі реєстрів забезпечується держателем реєстру не пізніше дати їх введення в дослідну та/або промислову експлуатацію.</w:t>
      </w:r>
    </w:p>
    <w:p w14:paraId="664608E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426DC0">
        <w:rPr>
          <w:rFonts w:ascii="Times New Roman" w:eastAsia="Times New Roman" w:hAnsi="Times New Roman" w:cs="Times New Roman"/>
          <w:color w:val="333333"/>
          <w:sz w:val="24"/>
          <w:szCs w:val="24"/>
          <w:lang w:eastAsia="uk-UA"/>
        </w:rPr>
        <w:t>2. Під час внесення до Реєстру реєстрів відповідна інформація на паперових та інших неелектронних матеріальних носіях не відтворюється.</w:t>
      </w:r>
    </w:p>
    <w:p w14:paraId="27D1145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426DC0">
        <w:rPr>
          <w:rFonts w:ascii="Times New Roman" w:eastAsia="Times New Roman" w:hAnsi="Times New Roman" w:cs="Times New Roman"/>
          <w:color w:val="333333"/>
          <w:sz w:val="24"/>
          <w:szCs w:val="24"/>
          <w:lang w:eastAsia="uk-UA"/>
        </w:rPr>
        <w:lastRenderedPageBreak/>
        <w:t xml:space="preserve">3. Реєстрація реєстру в Реєстрі реєстрів здійснюється публічним реєстратором центрального органу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відповідно до вимог Порядку ведення Реєстру реєстрів, затвердженого Кабінетом Міністрів України.</w:t>
      </w:r>
    </w:p>
    <w:p w14:paraId="1B05EF7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426DC0">
        <w:rPr>
          <w:rFonts w:ascii="Times New Roman" w:eastAsia="Times New Roman" w:hAnsi="Times New Roman" w:cs="Times New Roman"/>
          <w:color w:val="333333"/>
          <w:sz w:val="24"/>
          <w:szCs w:val="24"/>
          <w:lang w:eastAsia="uk-UA"/>
        </w:rPr>
        <w:t>Внесення до Реєстру реєстрів інформації (змін до неї) про зареєстрований реєстр (у тому числі щодо його ведення, адміністрування, перетворення, модифікації) здійснюється в порядку, встановленому для здійснення його реєстрації.</w:t>
      </w:r>
    </w:p>
    <w:p w14:paraId="4DC0D2B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426DC0">
        <w:rPr>
          <w:rFonts w:ascii="Times New Roman" w:eastAsia="Times New Roman" w:hAnsi="Times New Roman" w:cs="Times New Roman"/>
          <w:color w:val="333333"/>
          <w:sz w:val="24"/>
          <w:szCs w:val="24"/>
          <w:lang w:eastAsia="uk-UA"/>
        </w:rPr>
        <w:t>4. Реєстрація реєстру здійснюється протягом п’яти робочих днів з дня подання відповідної заяви.</w:t>
      </w:r>
    </w:p>
    <w:p w14:paraId="795FB30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426DC0">
        <w:rPr>
          <w:rFonts w:ascii="Times New Roman" w:eastAsia="Times New Roman" w:hAnsi="Times New Roman" w:cs="Times New Roman"/>
          <w:color w:val="333333"/>
          <w:sz w:val="24"/>
          <w:szCs w:val="24"/>
          <w:lang w:eastAsia="uk-UA"/>
        </w:rPr>
        <w:t xml:space="preserve">Підставою для відмови у здійсненні такої реєстрації, а також підставою для скасування раніше здійсненої реєстрації може бути виключно невідповідність зазначеної у заяві інформації вимогам цього Закону та/або нормативно-правового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згідно з яким створено відповідний реєстр.</w:t>
      </w:r>
    </w:p>
    <w:p w14:paraId="6765095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426DC0">
        <w:rPr>
          <w:rFonts w:ascii="Times New Roman" w:eastAsia="Times New Roman" w:hAnsi="Times New Roman" w:cs="Times New Roman"/>
          <w:color w:val="333333"/>
          <w:sz w:val="24"/>
          <w:szCs w:val="24"/>
          <w:lang w:eastAsia="uk-UA"/>
        </w:rPr>
        <w:t>5. Обсяг інформації, необхідної для здійснення реєстрації реєстру в Реєстрі реєстрів, порядок реєстрації реєстрів та форма електронної заяви про таку реєстрацію визначаються Порядком ведення Реєстру реєстрів, затвердженим Кабінетом Міністрів України.</w:t>
      </w:r>
    </w:p>
    <w:p w14:paraId="2A24F03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3"/>
      <w:bookmarkEnd w:id="500"/>
      <w:r w:rsidRPr="00426DC0">
        <w:rPr>
          <w:rFonts w:ascii="Times New Roman" w:eastAsia="Times New Roman" w:hAnsi="Times New Roman" w:cs="Times New Roman"/>
          <w:b/>
          <w:bCs/>
          <w:color w:val="333333"/>
          <w:sz w:val="24"/>
          <w:szCs w:val="24"/>
          <w:lang w:eastAsia="uk-UA"/>
        </w:rPr>
        <w:t>Стаття 42.</w:t>
      </w:r>
      <w:r w:rsidRPr="00426DC0">
        <w:rPr>
          <w:rFonts w:ascii="Times New Roman" w:eastAsia="Times New Roman" w:hAnsi="Times New Roman" w:cs="Times New Roman"/>
          <w:color w:val="333333"/>
          <w:sz w:val="24"/>
          <w:szCs w:val="24"/>
          <w:lang w:eastAsia="uk-UA"/>
        </w:rPr>
        <w:t> Особливості адміністрування Реєстру реєстрів</w:t>
      </w:r>
    </w:p>
    <w:p w14:paraId="661FD64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426DC0">
        <w:rPr>
          <w:rFonts w:ascii="Times New Roman" w:eastAsia="Times New Roman" w:hAnsi="Times New Roman" w:cs="Times New Roman"/>
          <w:color w:val="333333"/>
          <w:sz w:val="24"/>
          <w:szCs w:val="24"/>
          <w:lang w:eastAsia="uk-UA"/>
        </w:rPr>
        <w:t xml:space="preserve">1. Адміністратором Реєстру реєстрів є державне підприємство, що належить до сфери управління центрального органу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визначене Кабінетом Міністрів України.</w:t>
      </w:r>
    </w:p>
    <w:p w14:paraId="6E6D38E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2" w:name="n505"/>
      <w:bookmarkEnd w:id="502"/>
      <w:r w:rsidRPr="00426DC0">
        <w:rPr>
          <w:rFonts w:ascii="Times New Roman" w:eastAsia="Times New Roman" w:hAnsi="Times New Roman" w:cs="Times New Roman"/>
          <w:color w:val="333333"/>
          <w:sz w:val="24"/>
          <w:szCs w:val="24"/>
          <w:lang w:eastAsia="uk-UA"/>
        </w:rPr>
        <w:t>Права та обов’язки технічного адміністратора Реєстру реєстрів визначаються </w:t>
      </w:r>
      <w:hyperlink r:id="rId87" w:anchor="n199" w:history="1">
        <w:r w:rsidRPr="00426DC0">
          <w:rPr>
            <w:rFonts w:ascii="Times New Roman" w:eastAsia="Times New Roman" w:hAnsi="Times New Roman" w:cs="Times New Roman"/>
            <w:color w:val="000000"/>
            <w:sz w:val="24"/>
            <w:szCs w:val="24"/>
            <w:u w:val="single"/>
            <w:lang w:eastAsia="uk-UA"/>
          </w:rPr>
          <w:t>статтями 14</w:t>
        </w:r>
      </w:hyperlink>
      <w:r w:rsidRPr="00426DC0">
        <w:rPr>
          <w:rFonts w:ascii="Times New Roman" w:eastAsia="Times New Roman" w:hAnsi="Times New Roman" w:cs="Times New Roman"/>
          <w:color w:val="333333"/>
          <w:sz w:val="24"/>
          <w:szCs w:val="24"/>
          <w:lang w:eastAsia="uk-UA"/>
        </w:rPr>
        <w:t>, </w:t>
      </w:r>
      <w:hyperlink r:id="rId88" w:anchor="n433" w:history="1">
        <w:r w:rsidRPr="00426DC0">
          <w:rPr>
            <w:rFonts w:ascii="Times New Roman" w:eastAsia="Times New Roman" w:hAnsi="Times New Roman" w:cs="Times New Roman"/>
            <w:color w:val="000000"/>
            <w:sz w:val="24"/>
            <w:szCs w:val="24"/>
            <w:u w:val="single"/>
            <w:lang w:eastAsia="uk-UA"/>
          </w:rPr>
          <w:t>36-39</w:t>
        </w:r>
      </w:hyperlink>
      <w:r w:rsidRPr="00426DC0">
        <w:rPr>
          <w:rFonts w:ascii="Times New Roman" w:eastAsia="Times New Roman" w:hAnsi="Times New Roman" w:cs="Times New Roman"/>
          <w:color w:val="333333"/>
          <w:sz w:val="24"/>
          <w:szCs w:val="24"/>
          <w:lang w:eastAsia="uk-UA"/>
        </w:rPr>
        <w:t> цього Закону та Порядком ведення Реєстру реєстрів.</w:t>
      </w:r>
    </w:p>
    <w:p w14:paraId="6F2C5266"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03" w:name="n506"/>
      <w:bookmarkEnd w:id="503"/>
      <w:r w:rsidRPr="00426DC0">
        <w:rPr>
          <w:rFonts w:ascii="Times New Roman" w:eastAsia="Times New Roman" w:hAnsi="Times New Roman" w:cs="Times New Roman"/>
          <w:b/>
          <w:bCs/>
          <w:color w:val="333333"/>
          <w:sz w:val="28"/>
          <w:szCs w:val="28"/>
          <w:lang w:eastAsia="uk-UA"/>
        </w:rPr>
        <w:t>Розділ VIII</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СИСТЕМА ЕЛЕКТРОННОЇ ВЗАЄМОДІЇ</w:t>
      </w:r>
    </w:p>
    <w:p w14:paraId="12620FA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4" w:name="n507"/>
      <w:bookmarkEnd w:id="504"/>
      <w:r w:rsidRPr="00426DC0">
        <w:rPr>
          <w:rFonts w:ascii="Times New Roman" w:eastAsia="Times New Roman" w:hAnsi="Times New Roman" w:cs="Times New Roman"/>
          <w:b/>
          <w:bCs/>
          <w:color w:val="333333"/>
          <w:sz w:val="24"/>
          <w:szCs w:val="24"/>
          <w:lang w:eastAsia="uk-UA"/>
        </w:rPr>
        <w:t>Стаття 43.</w:t>
      </w:r>
      <w:r w:rsidRPr="00426DC0">
        <w:rPr>
          <w:rFonts w:ascii="Times New Roman" w:eastAsia="Times New Roman" w:hAnsi="Times New Roman" w:cs="Times New Roman"/>
          <w:color w:val="333333"/>
          <w:sz w:val="24"/>
          <w:szCs w:val="24"/>
          <w:lang w:eastAsia="uk-UA"/>
        </w:rPr>
        <w:t> Використання Системи електронної взаємодії</w:t>
      </w:r>
    </w:p>
    <w:p w14:paraId="56FFA2E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5" w:name="n508"/>
      <w:bookmarkEnd w:id="505"/>
      <w:r w:rsidRPr="00426DC0">
        <w:rPr>
          <w:rFonts w:ascii="Times New Roman" w:eastAsia="Times New Roman" w:hAnsi="Times New Roman" w:cs="Times New Roman"/>
          <w:color w:val="333333"/>
          <w:sz w:val="24"/>
          <w:szCs w:val="24"/>
          <w:lang w:eastAsia="uk-UA"/>
        </w:rPr>
        <w:t>1. Система електронної взаємодії використовується під час здійснення дозвільної діяльності, надання адміністративних, соціальних та інших публічних послуг, провадження іншої управлінської діяльності та державного регулювання для здійснення безперервної електронної взаємодії реєстрів у випадках та обсязі, визначених цим Законом, законом або іншим актом законодавства, згідно з якими створено реєстри.</w:t>
      </w:r>
    </w:p>
    <w:p w14:paraId="281A6AD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6" w:name="n509"/>
      <w:bookmarkEnd w:id="506"/>
      <w:r w:rsidRPr="00426DC0">
        <w:rPr>
          <w:rFonts w:ascii="Times New Roman" w:eastAsia="Times New Roman" w:hAnsi="Times New Roman" w:cs="Times New Roman"/>
          <w:color w:val="333333"/>
          <w:sz w:val="24"/>
          <w:szCs w:val="24"/>
          <w:lang w:eastAsia="uk-UA"/>
        </w:rPr>
        <w:t>2. Надання та отримання реєстрової інформації в порядку електронної інформаційної взаємодії між реєстрами здійснюються виключно за допомогою Системи електронної взаємодії в електронній формі у виді наборів реєстрових даних та/або інформації про їх наявність чи відсутність у відповідному реєстрі, посвідчених встановленими законом засобами електронної ідентифікації.</w:t>
      </w:r>
    </w:p>
    <w:p w14:paraId="18808C0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7" w:name="n510"/>
      <w:bookmarkEnd w:id="507"/>
      <w:r w:rsidRPr="00426DC0">
        <w:rPr>
          <w:rFonts w:ascii="Times New Roman" w:eastAsia="Times New Roman" w:hAnsi="Times New Roman" w:cs="Times New Roman"/>
          <w:color w:val="333333"/>
          <w:sz w:val="24"/>
          <w:szCs w:val="24"/>
          <w:lang w:eastAsia="uk-UA"/>
        </w:rPr>
        <w:t>Надання та отримання реєстрової інформації з Єдиного державного реєстру судових рішень в порядку електронної інформаційної взаємодії може здійснюватися за допомогою Системи електронної взаємодії відповідно до порядку, визначеного держателем реєстру спільно з Державною судовою адміністрацією України.</w:t>
      </w:r>
    </w:p>
    <w:p w14:paraId="1689841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8" w:name="n511"/>
      <w:bookmarkEnd w:id="508"/>
      <w:r w:rsidRPr="00426DC0">
        <w:rPr>
          <w:rFonts w:ascii="Times New Roman" w:eastAsia="Times New Roman" w:hAnsi="Times New Roman" w:cs="Times New Roman"/>
          <w:color w:val="333333"/>
          <w:sz w:val="24"/>
          <w:szCs w:val="24"/>
          <w:lang w:eastAsia="uk-UA"/>
        </w:rPr>
        <w:t>3. Система електронної взаємодії забезпечує здійснення інформаційної взаємодії реєстрів шляхом автоматизованого обміну електронними повідомленнями між постачальниками та отримувачами за допомогою інстальованих до програмно-апаратних комплексів відповідних реєстрів її модульних елементів.</w:t>
      </w:r>
    </w:p>
    <w:p w14:paraId="349C8CF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9" w:name="n512"/>
      <w:bookmarkEnd w:id="509"/>
      <w:r w:rsidRPr="00426DC0">
        <w:rPr>
          <w:rFonts w:ascii="Times New Roman" w:eastAsia="Times New Roman" w:hAnsi="Times New Roman" w:cs="Times New Roman"/>
          <w:color w:val="333333"/>
          <w:sz w:val="24"/>
          <w:szCs w:val="24"/>
          <w:lang w:eastAsia="uk-UA"/>
        </w:rPr>
        <w:lastRenderedPageBreak/>
        <w:t>4. Порядок підключення постачальників та отримувачів до Системи електронної взаємодії визначається Кабінетом Міністрів України.</w:t>
      </w:r>
    </w:p>
    <w:p w14:paraId="74D8C52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0" w:name="n513"/>
      <w:bookmarkEnd w:id="510"/>
      <w:r w:rsidRPr="00426DC0">
        <w:rPr>
          <w:rFonts w:ascii="Times New Roman" w:eastAsia="Times New Roman" w:hAnsi="Times New Roman" w:cs="Times New Roman"/>
          <w:b/>
          <w:bCs/>
          <w:color w:val="333333"/>
          <w:sz w:val="24"/>
          <w:szCs w:val="24"/>
          <w:lang w:eastAsia="uk-UA"/>
        </w:rPr>
        <w:t>Стаття 44.</w:t>
      </w:r>
      <w:r w:rsidRPr="00426DC0">
        <w:rPr>
          <w:rFonts w:ascii="Times New Roman" w:eastAsia="Times New Roman" w:hAnsi="Times New Roman" w:cs="Times New Roman"/>
          <w:color w:val="333333"/>
          <w:sz w:val="24"/>
          <w:szCs w:val="24"/>
          <w:lang w:eastAsia="uk-UA"/>
        </w:rPr>
        <w:t> Адміністрування Системи електронної взаємодії</w:t>
      </w:r>
    </w:p>
    <w:p w14:paraId="3B1173A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1" w:name="n514"/>
      <w:bookmarkEnd w:id="511"/>
      <w:r w:rsidRPr="00426DC0">
        <w:rPr>
          <w:rFonts w:ascii="Times New Roman" w:eastAsia="Times New Roman" w:hAnsi="Times New Roman" w:cs="Times New Roman"/>
          <w:color w:val="333333"/>
          <w:sz w:val="24"/>
          <w:szCs w:val="24"/>
          <w:lang w:eastAsia="uk-UA"/>
        </w:rPr>
        <w:t xml:space="preserve">1. Адміністратором Системи електронної взаємодії є визначене Кабінетом Міністрів України державне підприємство, що належить до сфери управління центрального органу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та є адміністратором Реєстру реєстрів.</w:t>
      </w:r>
    </w:p>
    <w:p w14:paraId="278F27A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2" w:name="n515"/>
      <w:bookmarkEnd w:id="512"/>
      <w:r w:rsidRPr="00426DC0">
        <w:rPr>
          <w:rFonts w:ascii="Times New Roman" w:eastAsia="Times New Roman" w:hAnsi="Times New Roman" w:cs="Times New Roman"/>
          <w:color w:val="333333"/>
          <w:sz w:val="24"/>
          <w:szCs w:val="24"/>
          <w:lang w:eastAsia="uk-UA"/>
        </w:rPr>
        <w:t>2. Адміністратор Системи електронної взаємодії:</w:t>
      </w:r>
    </w:p>
    <w:p w14:paraId="39F05AC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3" w:name="n516"/>
      <w:bookmarkEnd w:id="513"/>
      <w:r w:rsidRPr="00426DC0">
        <w:rPr>
          <w:rFonts w:ascii="Times New Roman" w:eastAsia="Times New Roman" w:hAnsi="Times New Roman" w:cs="Times New Roman"/>
          <w:color w:val="333333"/>
          <w:sz w:val="24"/>
          <w:szCs w:val="24"/>
          <w:lang w:eastAsia="uk-UA"/>
        </w:rPr>
        <w:t>1) здійснює інформаційно-технічну підтримку суб’єктів електронної взаємодії та технічних адміністраторів відповідних реєстрів;</w:t>
      </w:r>
    </w:p>
    <w:p w14:paraId="54D65CF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4" w:name="n517"/>
      <w:bookmarkEnd w:id="514"/>
      <w:r w:rsidRPr="00426DC0">
        <w:rPr>
          <w:rFonts w:ascii="Times New Roman" w:eastAsia="Times New Roman" w:hAnsi="Times New Roman" w:cs="Times New Roman"/>
          <w:color w:val="333333"/>
          <w:sz w:val="24"/>
          <w:szCs w:val="24"/>
          <w:lang w:eastAsia="uk-UA"/>
        </w:rPr>
        <w:t>2) організаційно забезпечує технічну та семантичну сумісність програмно-апаратних комплексів реєстрів, що взаємодіють за допомогою Системи електронної взаємодії;</w:t>
      </w:r>
    </w:p>
    <w:p w14:paraId="3EB9CBD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5" w:name="n518"/>
      <w:bookmarkEnd w:id="515"/>
      <w:r w:rsidRPr="00426DC0">
        <w:rPr>
          <w:rFonts w:ascii="Times New Roman" w:eastAsia="Times New Roman" w:hAnsi="Times New Roman" w:cs="Times New Roman"/>
          <w:color w:val="333333"/>
          <w:sz w:val="24"/>
          <w:szCs w:val="24"/>
          <w:lang w:eastAsia="uk-UA"/>
        </w:rPr>
        <w:t>3) технічно забезпечує застосування (із використанням Системи електронної взаємодії) суб’єктами електронної взаємодії обов’язкових до використання класифікаторів, довідників, технічних специфікацій тощо при веденні реєстрів;</w:t>
      </w:r>
    </w:p>
    <w:p w14:paraId="78CEF6C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6" w:name="n519"/>
      <w:bookmarkEnd w:id="516"/>
      <w:r w:rsidRPr="00426DC0">
        <w:rPr>
          <w:rFonts w:ascii="Times New Roman" w:eastAsia="Times New Roman" w:hAnsi="Times New Roman" w:cs="Times New Roman"/>
          <w:color w:val="333333"/>
          <w:sz w:val="24"/>
          <w:szCs w:val="24"/>
          <w:lang w:eastAsia="uk-UA"/>
        </w:rPr>
        <w:t>4) виконує інші функції, визначені </w:t>
      </w:r>
      <w:hyperlink r:id="rId89" w:anchor="n199" w:history="1">
        <w:r w:rsidRPr="00426DC0">
          <w:rPr>
            <w:rFonts w:ascii="Times New Roman" w:eastAsia="Times New Roman" w:hAnsi="Times New Roman" w:cs="Times New Roman"/>
            <w:color w:val="000000"/>
            <w:sz w:val="24"/>
            <w:szCs w:val="24"/>
            <w:u w:val="single"/>
            <w:lang w:eastAsia="uk-UA"/>
          </w:rPr>
          <w:t>статтями 14</w:t>
        </w:r>
      </w:hyperlink>
      <w:r w:rsidRPr="00426DC0">
        <w:rPr>
          <w:rFonts w:ascii="Times New Roman" w:eastAsia="Times New Roman" w:hAnsi="Times New Roman" w:cs="Times New Roman"/>
          <w:color w:val="333333"/>
          <w:sz w:val="24"/>
          <w:szCs w:val="24"/>
          <w:lang w:eastAsia="uk-UA"/>
        </w:rPr>
        <w:t>, </w:t>
      </w:r>
      <w:hyperlink r:id="rId90" w:anchor="n433" w:history="1">
        <w:r w:rsidRPr="00426DC0">
          <w:rPr>
            <w:rFonts w:ascii="Times New Roman" w:eastAsia="Times New Roman" w:hAnsi="Times New Roman" w:cs="Times New Roman"/>
            <w:color w:val="000000"/>
            <w:sz w:val="24"/>
            <w:szCs w:val="24"/>
            <w:u w:val="single"/>
            <w:lang w:eastAsia="uk-UA"/>
          </w:rPr>
          <w:t>36-39</w:t>
        </w:r>
      </w:hyperlink>
      <w:r w:rsidRPr="00426DC0">
        <w:rPr>
          <w:rFonts w:ascii="Times New Roman" w:eastAsia="Times New Roman" w:hAnsi="Times New Roman" w:cs="Times New Roman"/>
          <w:color w:val="333333"/>
          <w:sz w:val="24"/>
          <w:szCs w:val="24"/>
          <w:lang w:eastAsia="uk-UA"/>
        </w:rPr>
        <w:t xml:space="preserve"> цього Закону та договором про адміністрування Системи електронної взаємодії, укладеним із центральним органом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w:t>
      </w:r>
    </w:p>
    <w:p w14:paraId="36DF6A5F"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17" w:name="n520"/>
      <w:bookmarkEnd w:id="517"/>
      <w:r w:rsidRPr="00426DC0">
        <w:rPr>
          <w:rFonts w:ascii="Times New Roman" w:eastAsia="Times New Roman" w:hAnsi="Times New Roman" w:cs="Times New Roman"/>
          <w:b/>
          <w:bCs/>
          <w:color w:val="333333"/>
          <w:sz w:val="28"/>
          <w:szCs w:val="28"/>
          <w:lang w:eastAsia="uk-UA"/>
        </w:rPr>
        <w:t>Розділ IX</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КОНТРОЛЬ У СФЕРІ РЕЄСТРІВ</w:t>
      </w:r>
    </w:p>
    <w:p w14:paraId="34008C1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8" w:name="n521"/>
      <w:bookmarkEnd w:id="518"/>
      <w:r w:rsidRPr="00426DC0">
        <w:rPr>
          <w:rFonts w:ascii="Times New Roman" w:eastAsia="Times New Roman" w:hAnsi="Times New Roman" w:cs="Times New Roman"/>
          <w:b/>
          <w:bCs/>
          <w:color w:val="333333"/>
          <w:sz w:val="24"/>
          <w:szCs w:val="24"/>
          <w:lang w:eastAsia="uk-UA"/>
        </w:rPr>
        <w:t>Стаття 45.</w:t>
      </w:r>
      <w:r w:rsidRPr="00426DC0">
        <w:rPr>
          <w:rFonts w:ascii="Times New Roman" w:eastAsia="Times New Roman" w:hAnsi="Times New Roman" w:cs="Times New Roman"/>
          <w:color w:val="333333"/>
          <w:sz w:val="24"/>
          <w:szCs w:val="24"/>
          <w:lang w:eastAsia="uk-UA"/>
        </w:rPr>
        <w:t> Контроль за додержанням суб’єктами у сфері реєстрів законодавства у сфері реєстрів</w:t>
      </w:r>
    </w:p>
    <w:p w14:paraId="140A1B9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9" w:name="n522"/>
      <w:bookmarkEnd w:id="519"/>
      <w:r w:rsidRPr="00426DC0">
        <w:rPr>
          <w:rFonts w:ascii="Times New Roman" w:eastAsia="Times New Roman" w:hAnsi="Times New Roman" w:cs="Times New Roman"/>
          <w:color w:val="333333"/>
          <w:sz w:val="24"/>
          <w:szCs w:val="24"/>
          <w:lang w:eastAsia="uk-UA"/>
        </w:rPr>
        <w:t>1. Контроль за дотриманням законодавства суб’єктами у сфері реєстрів здійснюється держателями реєстру відповідних реєстрів або іншими уповноваженими суб’єктами, визначеними законом, у тому числі шляхом моніторингу реєстраційних та інших дій, що були здійснені у даному реєстрі чи щодо нього, з метою виявлення порушень порядку ведення реєстрів, створення реєстрової інформації тощо.</w:t>
      </w:r>
    </w:p>
    <w:p w14:paraId="62D0C77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0" w:name="n523"/>
      <w:bookmarkEnd w:id="520"/>
      <w:r w:rsidRPr="00426DC0">
        <w:rPr>
          <w:rFonts w:ascii="Times New Roman" w:eastAsia="Times New Roman" w:hAnsi="Times New Roman" w:cs="Times New Roman"/>
          <w:color w:val="333333"/>
          <w:sz w:val="24"/>
          <w:szCs w:val="24"/>
          <w:lang w:eastAsia="uk-UA"/>
        </w:rPr>
        <w:t>За результатами моніторингу, в разі виявлення порушень порядку ведення реєстрів, створення реєстрової інформації, держателі відповідних реєстрів проводять камеральні перевірки відповідних суб’єктів і, в разі виявлення порушення законодавства, що має наслідком порушення прав і законних інтересів фізичних та/або юридичних осіб, вживають заходів щодо негайного повідомлення про це заінтересованих осіб і відповідних правоохоронних органів для вжиття необхідних заходів.</w:t>
      </w:r>
    </w:p>
    <w:p w14:paraId="7E81241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1" w:name="n524"/>
      <w:bookmarkEnd w:id="521"/>
      <w:r w:rsidRPr="00426DC0">
        <w:rPr>
          <w:rFonts w:ascii="Times New Roman" w:eastAsia="Times New Roman" w:hAnsi="Times New Roman" w:cs="Times New Roman"/>
          <w:color w:val="333333"/>
          <w:sz w:val="24"/>
          <w:szCs w:val="24"/>
          <w:lang w:eastAsia="uk-UA"/>
        </w:rPr>
        <w:t>2. За результатами проведення перевірок держатель реєстру в разі виявлення порушень порядку ведення реєстру, створення реєстрової інформації тощо приймає вмотивоване рішення про:</w:t>
      </w:r>
    </w:p>
    <w:p w14:paraId="3B52EDA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2" w:name="n525"/>
      <w:bookmarkEnd w:id="522"/>
      <w:r w:rsidRPr="00426DC0">
        <w:rPr>
          <w:rFonts w:ascii="Times New Roman" w:eastAsia="Times New Roman" w:hAnsi="Times New Roman" w:cs="Times New Roman"/>
          <w:color w:val="333333"/>
          <w:sz w:val="24"/>
          <w:szCs w:val="24"/>
          <w:lang w:eastAsia="uk-UA"/>
        </w:rPr>
        <w:t>1) притягнення до адміністративної відповідальності публічного реєстратора;</w:t>
      </w:r>
    </w:p>
    <w:p w14:paraId="77743BB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3" w:name="n526"/>
      <w:bookmarkEnd w:id="523"/>
      <w:r w:rsidRPr="00426DC0">
        <w:rPr>
          <w:rFonts w:ascii="Times New Roman" w:eastAsia="Times New Roman" w:hAnsi="Times New Roman" w:cs="Times New Roman"/>
          <w:color w:val="333333"/>
          <w:sz w:val="24"/>
          <w:szCs w:val="24"/>
          <w:lang w:eastAsia="uk-UA"/>
        </w:rPr>
        <w:t>2) тимчасове блокування доступу публічного реєстратора до відповідного реєстру;</w:t>
      </w:r>
    </w:p>
    <w:p w14:paraId="4124CF9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4" w:name="n527"/>
      <w:bookmarkEnd w:id="524"/>
      <w:r w:rsidRPr="00426DC0">
        <w:rPr>
          <w:rFonts w:ascii="Times New Roman" w:eastAsia="Times New Roman" w:hAnsi="Times New Roman" w:cs="Times New Roman"/>
          <w:color w:val="333333"/>
          <w:sz w:val="24"/>
          <w:szCs w:val="24"/>
          <w:lang w:eastAsia="uk-UA"/>
        </w:rPr>
        <w:t>3) анулювання доступу публічного реєстратора до відповідного реєстру.</w:t>
      </w:r>
    </w:p>
    <w:p w14:paraId="3C3C157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5" w:name="n528"/>
      <w:bookmarkEnd w:id="525"/>
      <w:r w:rsidRPr="00426DC0">
        <w:rPr>
          <w:rFonts w:ascii="Times New Roman" w:eastAsia="Times New Roman" w:hAnsi="Times New Roman" w:cs="Times New Roman"/>
          <w:color w:val="333333"/>
          <w:sz w:val="24"/>
          <w:szCs w:val="24"/>
          <w:lang w:eastAsia="uk-UA"/>
        </w:rPr>
        <w:t xml:space="preserve">3. Порядок здійснення контролю, проведення камеральних перевірок, права та обов’язки суб’єктів у сфері реєстрів та держателів реєстру під час здійснення контролю та проведення перевірок, критерії, за якими здійснюється моніторинг, критерії, за якими визначається ступінь відповідальності за порушення, допущені у сфері реєстрів, визначаються Кабінетом </w:t>
      </w:r>
      <w:r w:rsidRPr="00426DC0">
        <w:rPr>
          <w:rFonts w:ascii="Times New Roman" w:eastAsia="Times New Roman" w:hAnsi="Times New Roman" w:cs="Times New Roman"/>
          <w:color w:val="333333"/>
          <w:sz w:val="24"/>
          <w:szCs w:val="24"/>
          <w:lang w:eastAsia="uk-UA"/>
        </w:rPr>
        <w:lastRenderedPageBreak/>
        <w:t xml:space="preserve">Міністрів України з урахуванням вимог цього Закону та закону або іншого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законодавства, згідно з якими створено відповідні реєстри.</w:t>
      </w:r>
    </w:p>
    <w:p w14:paraId="680F5E2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6" w:name="n529"/>
      <w:bookmarkEnd w:id="526"/>
      <w:r w:rsidRPr="00426DC0">
        <w:rPr>
          <w:rFonts w:ascii="Times New Roman" w:eastAsia="Times New Roman" w:hAnsi="Times New Roman" w:cs="Times New Roman"/>
          <w:color w:val="333333"/>
          <w:sz w:val="24"/>
          <w:szCs w:val="24"/>
          <w:lang w:eastAsia="uk-UA"/>
        </w:rPr>
        <w:t xml:space="preserve">4. Контроль за дотриманням держателями, адміністраторами реєстрів, держателем та адміністратором Системи електронної взаємодії, публічними реєстраторами та створювачами законодавства про захист інформації в інформаційно-комунікаційних системах здійснює центральний орган виконавчої влади, що забезпечує реалізацію державної політики у сферах </w:t>
      </w:r>
      <w:proofErr w:type="spellStart"/>
      <w:r w:rsidRPr="00426DC0">
        <w:rPr>
          <w:rFonts w:ascii="Times New Roman" w:eastAsia="Times New Roman" w:hAnsi="Times New Roman" w:cs="Times New Roman"/>
          <w:color w:val="333333"/>
          <w:sz w:val="24"/>
          <w:szCs w:val="24"/>
          <w:lang w:eastAsia="uk-UA"/>
        </w:rPr>
        <w:t>кіберзахисту</w:t>
      </w:r>
      <w:proofErr w:type="spellEnd"/>
      <w:r w:rsidRPr="00426DC0">
        <w:rPr>
          <w:rFonts w:ascii="Times New Roman" w:eastAsia="Times New Roman" w:hAnsi="Times New Roman" w:cs="Times New Roman"/>
          <w:color w:val="333333"/>
          <w:sz w:val="24"/>
          <w:szCs w:val="24"/>
          <w:lang w:eastAsia="uk-UA"/>
        </w:rPr>
        <w:t xml:space="preserve"> та захисту інформації, у порядку, встановленому законами України </w:t>
      </w:r>
      <w:hyperlink r:id="rId91" w:tgtFrame="_blank" w:history="1">
        <w:r w:rsidRPr="00426DC0">
          <w:rPr>
            <w:rFonts w:ascii="Times New Roman" w:eastAsia="Times New Roman" w:hAnsi="Times New Roman" w:cs="Times New Roman"/>
            <w:color w:val="000000"/>
            <w:sz w:val="24"/>
            <w:szCs w:val="24"/>
            <w:u w:val="single"/>
            <w:lang w:eastAsia="uk-UA"/>
          </w:rPr>
          <w:t>"Про захист інформації в інформаційно-комунікаційних системах"</w:t>
        </w:r>
      </w:hyperlink>
      <w:r w:rsidRPr="00426DC0">
        <w:rPr>
          <w:rFonts w:ascii="Times New Roman" w:eastAsia="Times New Roman" w:hAnsi="Times New Roman" w:cs="Times New Roman"/>
          <w:color w:val="333333"/>
          <w:sz w:val="24"/>
          <w:szCs w:val="24"/>
          <w:lang w:eastAsia="uk-UA"/>
        </w:rPr>
        <w:t>, </w:t>
      </w:r>
      <w:hyperlink r:id="rId92" w:tgtFrame="_blank" w:history="1">
        <w:r w:rsidRPr="00426DC0">
          <w:rPr>
            <w:rFonts w:ascii="Times New Roman" w:eastAsia="Times New Roman" w:hAnsi="Times New Roman" w:cs="Times New Roman"/>
            <w:color w:val="000000"/>
            <w:sz w:val="24"/>
            <w:szCs w:val="24"/>
            <w:u w:val="single"/>
            <w:lang w:eastAsia="uk-UA"/>
          </w:rPr>
          <w:t xml:space="preserve">"Про основні засади забезпечення </w:t>
        </w:r>
        <w:proofErr w:type="spellStart"/>
        <w:r w:rsidRPr="00426DC0">
          <w:rPr>
            <w:rFonts w:ascii="Times New Roman" w:eastAsia="Times New Roman" w:hAnsi="Times New Roman" w:cs="Times New Roman"/>
            <w:color w:val="000000"/>
            <w:sz w:val="24"/>
            <w:szCs w:val="24"/>
            <w:u w:val="single"/>
            <w:lang w:eastAsia="uk-UA"/>
          </w:rPr>
          <w:t>кібербезпеки</w:t>
        </w:r>
        <w:proofErr w:type="spellEnd"/>
        <w:r w:rsidRPr="00426DC0">
          <w:rPr>
            <w:rFonts w:ascii="Times New Roman" w:eastAsia="Times New Roman" w:hAnsi="Times New Roman" w:cs="Times New Roman"/>
            <w:color w:val="000000"/>
            <w:sz w:val="24"/>
            <w:szCs w:val="24"/>
            <w:u w:val="single"/>
            <w:lang w:eastAsia="uk-UA"/>
          </w:rPr>
          <w:t xml:space="preserve"> України"</w:t>
        </w:r>
      </w:hyperlink>
      <w:r w:rsidRPr="00426DC0">
        <w:rPr>
          <w:rFonts w:ascii="Times New Roman" w:eastAsia="Times New Roman" w:hAnsi="Times New Roman" w:cs="Times New Roman"/>
          <w:color w:val="333333"/>
          <w:sz w:val="24"/>
          <w:szCs w:val="24"/>
          <w:lang w:eastAsia="uk-UA"/>
        </w:rPr>
        <w:t> та прийнятими відповідно до них нормативно-правовими актами.</w:t>
      </w:r>
    </w:p>
    <w:p w14:paraId="309AD5C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7" w:name="n530"/>
      <w:bookmarkEnd w:id="527"/>
      <w:r w:rsidRPr="00426DC0">
        <w:rPr>
          <w:rFonts w:ascii="Times New Roman" w:eastAsia="Times New Roman" w:hAnsi="Times New Roman" w:cs="Times New Roman"/>
          <w:b/>
          <w:bCs/>
          <w:color w:val="333333"/>
          <w:sz w:val="24"/>
          <w:szCs w:val="24"/>
          <w:lang w:eastAsia="uk-UA"/>
        </w:rPr>
        <w:t>Стаття 46.</w:t>
      </w:r>
      <w:r w:rsidRPr="00426DC0">
        <w:rPr>
          <w:rFonts w:ascii="Times New Roman" w:eastAsia="Times New Roman" w:hAnsi="Times New Roman" w:cs="Times New Roman"/>
          <w:color w:val="333333"/>
          <w:sz w:val="24"/>
          <w:szCs w:val="24"/>
          <w:lang w:eastAsia="uk-UA"/>
        </w:rPr>
        <w:t> Контроль за дотриманням держателями реєстрів (їх посадовими особами) законодавства у сфері реєстрів</w:t>
      </w:r>
    </w:p>
    <w:p w14:paraId="3F09140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8" w:name="n531"/>
      <w:bookmarkEnd w:id="528"/>
      <w:r w:rsidRPr="00426DC0">
        <w:rPr>
          <w:rFonts w:ascii="Times New Roman" w:eastAsia="Times New Roman" w:hAnsi="Times New Roman" w:cs="Times New Roman"/>
          <w:color w:val="333333"/>
          <w:sz w:val="24"/>
          <w:szCs w:val="24"/>
          <w:lang w:eastAsia="uk-UA"/>
        </w:rPr>
        <w:t xml:space="preserve">1. Контроль за дотриманням держателями реєстрів (їх посадовими особами) законодавства у сфері реєстрів у частині здійснення заходів із створення, функціонування та ведення відповідних реєстрів, організації роботи, пов’язаної з провадженням діяльності з ведення відповідних реєстрів, організації процесів обміну, використання та оприлюднення інформації під час електронної (технічної та інформаційної) взаємодії, здійснюється центральним органом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у тому числі шляхом проведення моніторингу відповідних дій та/або бездіяльності держателів відповідних реєстрів, з метою виявлення порушень законодавства у сфері реєстрів.</w:t>
      </w:r>
    </w:p>
    <w:p w14:paraId="5A533D3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9" w:name="n532"/>
      <w:bookmarkEnd w:id="529"/>
      <w:r w:rsidRPr="00426DC0">
        <w:rPr>
          <w:rFonts w:ascii="Times New Roman" w:eastAsia="Times New Roman" w:hAnsi="Times New Roman" w:cs="Times New Roman"/>
          <w:color w:val="333333"/>
          <w:sz w:val="24"/>
          <w:szCs w:val="24"/>
          <w:lang w:eastAsia="uk-UA"/>
        </w:rPr>
        <w:t xml:space="preserve">За результатами моніторингу в разі виявлення порушень держателями реєстрів законодавства у сфері реєстрів центральний орган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проводить камеральні перевірки відповідних суб’єктів та, в разі виявлення порушення законодавства, що має наслідком порушення прав та законних інтересів фізичних та/або юридичних осіб, негайно повідомляє про це заінтересованих осіб і відповідних правоохоронних органів для вжиття необхідних заходів.</w:t>
      </w:r>
    </w:p>
    <w:p w14:paraId="466068E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0" w:name="n533"/>
      <w:bookmarkEnd w:id="530"/>
      <w:r w:rsidRPr="00426DC0">
        <w:rPr>
          <w:rFonts w:ascii="Times New Roman" w:eastAsia="Times New Roman" w:hAnsi="Times New Roman" w:cs="Times New Roman"/>
          <w:color w:val="333333"/>
          <w:sz w:val="24"/>
          <w:szCs w:val="24"/>
          <w:lang w:eastAsia="uk-UA"/>
        </w:rPr>
        <w:t xml:space="preserve">2. За результатами проведення перевірок центральний орган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xml:space="preserve">, складає відповідний акт у довільній формі у двох примірниках, який затверджується керівником центрального органу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w:t>
      </w:r>
    </w:p>
    <w:p w14:paraId="7BA564C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1" w:name="n534"/>
      <w:bookmarkEnd w:id="531"/>
      <w:r w:rsidRPr="00426DC0">
        <w:rPr>
          <w:rFonts w:ascii="Times New Roman" w:eastAsia="Times New Roman" w:hAnsi="Times New Roman" w:cs="Times New Roman"/>
          <w:color w:val="333333"/>
          <w:sz w:val="24"/>
          <w:szCs w:val="24"/>
          <w:lang w:eastAsia="uk-UA"/>
        </w:rPr>
        <w:t>В акті перевірки зазначаються:</w:t>
      </w:r>
    </w:p>
    <w:p w14:paraId="1317C74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2" w:name="n535"/>
      <w:bookmarkEnd w:id="532"/>
      <w:r w:rsidRPr="00426DC0">
        <w:rPr>
          <w:rFonts w:ascii="Times New Roman" w:eastAsia="Times New Roman" w:hAnsi="Times New Roman" w:cs="Times New Roman"/>
          <w:color w:val="333333"/>
          <w:sz w:val="24"/>
          <w:szCs w:val="24"/>
          <w:lang w:eastAsia="uk-UA"/>
        </w:rPr>
        <w:t>1) інформація про діяльність держателя відповідного реєстру;</w:t>
      </w:r>
    </w:p>
    <w:p w14:paraId="12442C2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3" w:name="n536"/>
      <w:bookmarkEnd w:id="533"/>
      <w:r w:rsidRPr="00426DC0">
        <w:rPr>
          <w:rFonts w:ascii="Times New Roman" w:eastAsia="Times New Roman" w:hAnsi="Times New Roman" w:cs="Times New Roman"/>
          <w:color w:val="333333"/>
          <w:sz w:val="24"/>
          <w:szCs w:val="24"/>
          <w:lang w:eastAsia="uk-UA"/>
        </w:rPr>
        <w:t>2) відомості про виявлені факти порушення вимог законодавства про реєстри (якщо такі мають місце) з посиланням на статті та пункти законодавчих і нормативно-правових актів, вимоги яких порушено;</w:t>
      </w:r>
    </w:p>
    <w:p w14:paraId="5C5FCE8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4" w:name="n537"/>
      <w:bookmarkEnd w:id="534"/>
      <w:r w:rsidRPr="00426DC0">
        <w:rPr>
          <w:rFonts w:ascii="Times New Roman" w:eastAsia="Times New Roman" w:hAnsi="Times New Roman" w:cs="Times New Roman"/>
          <w:color w:val="333333"/>
          <w:sz w:val="24"/>
          <w:szCs w:val="24"/>
          <w:lang w:eastAsia="uk-UA"/>
        </w:rPr>
        <w:t>3) припис про усунення недоліків та порушень вимог законодавства про реєстри, виявлених під час проведення перевірки, та строк їх усунення, що є обов’язковим для виконання;</w:t>
      </w:r>
    </w:p>
    <w:p w14:paraId="6284025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5" w:name="n538"/>
      <w:bookmarkEnd w:id="535"/>
      <w:r w:rsidRPr="00426DC0">
        <w:rPr>
          <w:rFonts w:ascii="Times New Roman" w:eastAsia="Times New Roman" w:hAnsi="Times New Roman" w:cs="Times New Roman"/>
          <w:color w:val="333333"/>
          <w:sz w:val="24"/>
          <w:szCs w:val="24"/>
          <w:lang w:eastAsia="uk-UA"/>
        </w:rPr>
        <w:t>4) відомості про рішення щодо притягнення до адміністративної відповідальності керівника та інших посадових осіб відповідного держателя реєстру, винних у вчиненні правопорушення.</w:t>
      </w:r>
    </w:p>
    <w:p w14:paraId="7D5B8F6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6" w:name="n539"/>
      <w:bookmarkEnd w:id="536"/>
      <w:r w:rsidRPr="00426DC0">
        <w:rPr>
          <w:rFonts w:ascii="Times New Roman" w:eastAsia="Times New Roman" w:hAnsi="Times New Roman" w:cs="Times New Roman"/>
          <w:color w:val="333333"/>
          <w:sz w:val="24"/>
          <w:szCs w:val="24"/>
          <w:lang w:eastAsia="uk-UA"/>
        </w:rPr>
        <w:t xml:space="preserve">Інформація про усунення недоліків та порушень вимог законодавства про реєстри подається до центрального органу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lastRenderedPageBreak/>
        <w:t>інтероперабельності</w:t>
      </w:r>
      <w:proofErr w:type="spellEnd"/>
      <w:r w:rsidRPr="00426DC0">
        <w:rPr>
          <w:rFonts w:ascii="Times New Roman" w:eastAsia="Times New Roman" w:hAnsi="Times New Roman" w:cs="Times New Roman"/>
          <w:color w:val="333333"/>
          <w:sz w:val="24"/>
          <w:szCs w:val="24"/>
          <w:lang w:eastAsia="uk-UA"/>
        </w:rPr>
        <w:t xml:space="preserve">, у строки, встановлені приписом, але не пізніше ніж протягом 30 днів з дня отримання держателем відповідного реєстру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перевірки.</w:t>
      </w:r>
    </w:p>
    <w:p w14:paraId="3C98AE7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7" w:name="n540"/>
      <w:bookmarkEnd w:id="537"/>
      <w:r w:rsidRPr="00426DC0">
        <w:rPr>
          <w:rFonts w:ascii="Times New Roman" w:eastAsia="Times New Roman" w:hAnsi="Times New Roman" w:cs="Times New Roman"/>
          <w:color w:val="333333"/>
          <w:sz w:val="24"/>
          <w:szCs w:val="24"/>
          <w:lang w:eastAsia="uk-UA"/>
        </w:rPr>
        <w:t xml:space="preserve">Один примірник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перевірки видається керівнику держателя відповідного реєстру (його посадовій особі), другий примірник зберігається центральним органом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w:t>
      </w:r>
    </w:p>
    <w:p w14:paraId="486AF66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8" w:name="n541"/>
      <w:bookmarkEnd w:id="538"/>
      <w:r w:rsidRPr="00426DC0">
        <w:rPr>
          <w:rFonts w:ascii="Times New Roman" w:eastAsia="Times New Roman" w:hAnsi="Times New Roman" w:cs="Times New Roman"/>
          <w:color w:val="333333"/>
          <w:sz w:val="24"/>
          <w:szCs w:val="24"/>
          <w:lang w:eastAsia="uk-UA"/>
        </w:rPr>
        <w:t xml:space="preserve">3. Порядок здійснення контролю, проведення камеральних перевірок, права та обов’язки держателів відповідного реєстру (їх посадових осіб) та центрального органу виконавчої влади, що забезпечує формування та реалізує державну політику у сфері розвитку національних електронних інформаційних ресурсів та </w:t>
      </w:r>
      <w:proofErr w:type="spellStart"/>
      <w:r w:rsidRPr="00426DC0">
        <w:rPr>
          <w:rFonts w:ascii="Times New Roman" w:eastAsia="Times New Roman" w:hAnsi="Times New Roman" w:cs="Times New Roman"/>
          <w:color w:val="333333"/>
          <w:sz w:val="24"/>
          <w:szCs w:val="24"/>
          <w:lang w:eastAsia="uk-UA"/>
        </w:rPr>
        <w:t>інтероперабельності</w:t>
      </w:r>
      <w:proofErr w:type="spellEnd"/>
      <w:r w:rsidRPr="00426DC0">
        <w:rPr>
          <w:rFonts w:ascii="Times New Roman" w:eastAsia="Times New Roman" w:hAnsi="Times New Roman" w:cs="Times New Roman"/>
          <w:color w:val="333333"/>
          <w:sz w:val="24"/>
          <w:szCs w:val="24"/>
          <w:lang w:eastAsia="uk-UA"/>
        </w:rPr>
        <w:t xml:space="preserve">, під час здійснення контролю та проведення перевірок, критерії, за якими здійснюється моніторинг, критерії, за якими визначається ступінь відповідальності за порушення законодавства про реєстри, визначаються Кабінетом Міністрів України, з урахуванням вимог цього Закону та закону або іншого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законодавства, згідно з якими створено відповідні реєстри.</w:t>
      </w:r>
    </w:p>
    <w:p w14:paraId="4A7BDD6E"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39" w:name="n542"/>
      <w:bookmarkEnd w:id="539"/>
      <w:r w:rsidRPr="00426DC0">
        <w:rPr>
          <w:rFonts w:ascii="Times New Roman" w:eastAsia="Times New Roman" w:hAnsi="Times New Roman" w:cs="Times New Roman"/>
          <w:b/>
          <w:bCs/>
          <w:color w:val="333333"/>
          <w:sz w:val="28"/>
          <w:szCs w:val="28"/>
          <w:lang w:eastAsia="uk-UA"/>
        </w:rPr>
        <w:t>Розділ X</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ВІДПОВІДАЛЬНІСТЬ ПРИ ПРОВАДЖЕННІ ДІЯЛЬНОСТІ У СФЕРІ РЕЄСТРІВ</w:t>
      </w:r>
    </w:p>
    <w:p w14:paraId="0CEAA32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0" w:name="n543"/>
      <w:bookmarkEnd w:id="540"/>
      <w:r w:rsidRPr="00426DC0">
        <w:rPr>
          <w:rFonts w:ascii="Times New Roman" w:eastAsia="Times New Roman" w:hAnsi="Times New Roman" w:cs="Times New Roman"/>
          <w:b/>
          <w:bCs/>
          <w:color w:val="333333"/>
          <w:sz w:val="24"/>
          <w:szCs w:val="24"/>
          <w:lang w:eastAsia="uk-UA"/>
        </w:rPr>
        <w:t>Стаття 47.</w:t>
      </w:r>
      <w:r w:rsidRPr="00426DC0">
        <w:rPr>
          <w:rFonts w:ascii="Times New Roman" w:eastAsia="Times New Roman" w:hAnsi="Times New Roman" w:cs="Times New Roman"/>
          <w:color w:val="333333"/>
          <w:sz w:val="24"/>
          <w:szCs w:val="24"/>
          <w:lang w:eastAsia="uk-UA"/>
        </w:rPr>
        <w:t> Відповідальність у сфері реєстрів</w:t>
      </w:r>
    </w:p>
    <w:p w14:paraId="2081A8A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1" w:name="n544"/>
      <w:bookmarkEnd w:id="541"/>
      <w:r w:rsidRPr="00426DC0">
        <w:rPr>
          <w:rFonts w:ascii="Times New Roman" w:eastAsia="Times New Roman" w:hAnsi="Times New Roman" w:cs="Times New Roman"/>
          <w:color w:val="333333"/>
          <w:sz w:val="24"/>
          <w:szCs w:val="24"/>
          <w:lang w:eastAsia="uk-UA"/>
        </w:rPr>
        <w:t>1. Органи та суб’єкти у сфері реєстрів несуть відповідальність у порядку, встановленому законом.</w:t>
      </w:r>
    </w:p>
    <w:p w14:paraId="292F927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2" w:name="n545"/>
      <w:bookmarkEnd w:id="542"/>
      <w:r w:rsidRPr="00426DC0">
        <w:rPr>
          <w:rFonts w:ascii="Times New Roman" w:eastAsia="Times New Roman" w:hAnsi="Times New Roman" w:cs="Times New Roman"/>
          <w:color w:val="333333"/>
          <w:sz w:val="24"/>
          <w:szCs w:val="24"/>
          <w:lang w:eastAsia="uk-UA"/>
        </w:rPr>
        <w:t>За порушення законодавства у сфері реєстрів, під час внесення до реєстру інформації про об’єкти та їх характеристики (властивості), які не відповідають вимогам цього Закону або закону, згідно з яким було створено відповідний реєстр, порушення правил використання класифікаторів, довідників, технічних специфікацій та інших джерел стандартизованої інформації при веденні реєстру, порушення строків та/або порядку здійснення реєстраційних дій щодо об’єктів реєстрів, порушення вимог щодо користування даними реєстрів, несанкціоноване втручання в роботу реєстрів та інші порушення законодавства про захист інформації в інформаційно-комунікаційних системах, порушення у використанні Системи електронної взаємодії, порушення встановлених законом порядків створення, ведення, адміністрування, модернізації, перетворення чи припинення функціонування реєстру, дублювання у реєстрі інформації про об’єкт іншого, зареєстрованого у Реєстрі реєстрів, реєстру, допущення несанкціонованого розповсюдження та/або нецільове використання даних з обмеженим доступом, незаконне втручання у діяльність публічного реєстратора та/або створювача тощо винні особи притягаються до дисциплінарної, адміністративної, матеріальної, кримінальної відповідальності згідно із законом.</w:t>
      </w:r>
    </w:p>
    <w:p w14:paraId="2113A95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3" w:name="n546"/>
      <w:bookmarkEnd w:id="543"/>
      <w:r w:rsidRPr="00426DC0">
        <w:rPr>
          <w:rFonts w:ascii="Times New Roman" w:eastAsia="Times New Roman" w:hAnsi="Times New Roman" w:cs="Times New Roman"/>
          <w:color w:val="333333"/>
          <w:sz w:val="24"/>
          <w:szCs w:val="24"/>
          <w:lang w:eastAsia="uk-UA"/>
        </w:rPr>
        <w:t>2. Шкода, заподіяна органами та суб’єктами у сфері реєстрів, підлягає відшкодуванню на підставі судового рішення, що набрало законної сили у встановленому законом порядку.</w:t>
      </w:r>
    </w:p>
    <w:p w14:paraId="0A553A7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4" w:name="n547"/>
      <w:bookmarkEnd w:id="544"/>
      <w:r w:rsidRPr="00426DC0">
        <w:rPr>
          <w:rFonts w:ascii="Times New Roman" w:eastAsia="Times New Roman" w:hAnsi="Times New Roman" w:cs="Times New Roman"/>
          <w:b/>
          <w:bCs/>
          <w:color w:val="333333"/>
          <w:sz w:val="24"/>
          <w:szCs w:val="24"/>
          <w:lang w:eastAsia="uk-UA"/>
        </w:rPr>
        <w:t>Стаття 48.</w:t>
      </w:r>
      <w:r w:rsidRPr="00426DC0">
        <w:rPr>
          <w:rFonts w:ascii="Times New Roman" w:eastAsia="Times New Roman" w:hAnsi="Times New Roman" w:cs="Times New Roman"/>
          <w:color w:val="333333"/>
          <w:sz w:val="24"/>
          <w:szCs w:val="24"/>
          <w:lang w:eastAsia="uk-UA"/>
        </w:rPr>
        <w:t> Загальні засади юридичної відповідальності у сфері реєстрів</w:t>
      </w:r>
    </w:p>
    <w:p w14:paraId="02B0AD5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5" w:name="n548"/>
      <w:bookmarkEnd w:id="545"/>
      <w:r w:rsidRPr="00426DC0">
        <w:rPr>
          <w:rFonts w:ascii="Times New Roman" w:eastAsia="Times New Roman" w:hAnsi="Times New Roman" w:cs="Times New Roman"/>
          <w:color w:val="333333"/>
          <w:sz w:val="24"/>
          <w:szCs w:val="24"/>
          <w:lang w:eastAsia="uk-UA"/>
        </w:rPr>
        <w:t>1. Органи та суб’єкти у сфері реєстрів несуть відповідальність за неправомірні дії (бездіяльність) у порядку, встановленому законом.</w:t>
      </w:r>
    </w:p>
    <w:p w14:paraId="4EF7A33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6" w:name="n549"/>
      <w:bookmarkEnd w:id="546"/>
      <w:r w:rsidRPr="00426DC0">
        <w:rPr>
          <w:rFonts w:ascii="Times New Roman" w:eastAsia="Times New Roman" w:hAnsi="Times New Roman" w:cs="Times New Roman"/>
          <w:color w:val="333333"/>
          <w:sz w:val="24"/>
          <w:szCs w:val="24"/>
          <w:lang w:eastAsia="uk-UA"/>
        </w:rPr>
        <w:t>2. Створювач несе відповідальність за відповідність даних про об’єкт (об’єкти) реєстру вимогам </w:t>
      </w:r>
      <w:hyperlink r:id="rId93" w:anchor="n224" w:history="1">
        <w:r w:rsidRPr="00426DC0">
          <w:rPr>
            <w:rFonts w:ascii="Times New Roman" w:eastAsia="Times New Roman" w:hAnsi="Times New Roman" w:cs="Times New Roman"/>
            <w:color w:val="000000"/>
            <w:sz w:val="24"/>
            <w:szCs w:val="24"/>
            <w:u w:val="single"/>
            <w:lang w:eastAsia="uk-UA"/>
          </w:rPr>
          <w:t>статей 16</w:t>
        </w:r>
      </w:hyperlink>
      <w:r w:rsidRPr="00426DC0">
        <w:rPr>
          <w:rFonts w:ascii="Times New Roman" w:eastAsia="Times New Roman" w:hAnsi="Times New Roman" w:cs="Times New Roman"/>
          <w:color w:val="333333"/>
          <w:sz w:val="24"/>
          <w:szCs w:val="24"/>
          <w:lang w:eastAsia="uk-UA"/>
        </w:rPr>
        <w:t>, </w:t>
      </w:r>
      <w:hyperlink r:id="rId94" w:anchor="n241" w:history="1">
        <w:r w:rsidRPr="00426DC0">
          <w:rPr>
            <w:rFonts w:ascii="Times New Roman" w:eastAsia="Times New Roman" w:hAnsi="Times New Roman" w:cs="Times New Roman"/>
            <w:color w:val="000000"/>
            <w:sz w:val="24"/>
            <w:szCs w:val="24"/>
            <w:u w:val="single"/>
            <w:lang w:eastAsia="uk-UA"/>
          </w:rPr>
          <w:t>18</w:t>
        </w:r>
      </w:hyperlink>
      <w:r w:rsidRPr="00426DC0">
        <w:rPr>
          <w:rFonts w:ascii="Times New Roman" w:eastAsia="Times New Roman" w:hAnsi="Times New Roman" w:cs="Times New Roman"/>
          <w:color w:val="333333"/>
          <w:sz w:val="24"/>
          <w:szCs w:val="24"/>
          <w:lang w:eastAsia="uk-UA"/>
        </w:rPr>
        <w:t> та </w:t>
      </w:r>
      <w:hyperlink r:id="rId95" w:anchor="n254" w:history="1">
        <w:r w:rsidRPr="00426DC0">
          <w:rPr>
            <w:rFonts w:ascii="Times New Roman" w:eastAsia="Times New Roman" w:hAnsi="Times New Roman" w:cs="Times New Roman"/>
            <w:color w:val="000000"/>
            <w:sz w:val="24"/>
            <w:szCs w:val="24"/>
            <w:u w:val="single"/>
            <w:lang w:eastAsia="uk-UA"/>
          </w:rPr>
          <w:t>20</w:t>
        </w:r>
      </w:hyperlink>
      <w:r w:rsidRPr="00426DC0">
        <w:rPr>
          <w:rFonts w:ascii="Times New Roman" w:eastAsia="Times New Roman" w:hAnsi="Times New Roman" w:cs="Times New Roman"/>
          <w:color w:val="333333"/>
          <w:sz w:val="24"/>
          <w:szCs w:val="24"/>
          <w:lang w:eastAsia="uk-UA"/>
        </w:rPr>
        <w:t> цього Закону в обсязі, встановленому цим Законом або законом, згідно з яким створено відповідний реєстр.</w:t>
      </w:r>
    </w:p>
    <w:p w14:paraId="0D3DA4C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7" w:name="n550"/>
      <w:bookmarkEnd w:id="547"/>
      <w:r w:rsidRPr="00426DC0">
        <w:rPr>
          <w:rFonts w:ascii="Times New Roman" w:eastAsia="Times New Roman" w:hAnsi="Times New Roman" w:cs="Times New Roman"/>
          <w:color w:val="333333"/>
          <w:sz w:val="24"/>
          <w:szCs w:val="24"/>
          <w:lang w:eastAsia="uk-UA"/>
        </w:rPr>
        <w:t xml:space="preserve">3. Публічний реєстратор (а у визначених законодавством випадках, якщо повноваження публічних реєстраторів безпосередньо здійснюють створювачі - також створювач) несе відповідальність за відповідність вимогам законодавства вчинених ним реєстраційних дій, дій з виправлення помилок у реєстровій інформації та/або реєстрових даних, надання реєстрової інформації, її оприлюднення у формі відкритих даних, її відтворення на паперових та інших </w:t>
      </w:r>
      <w:r w:rsidRPr="00426DC0">
        <w:rPr>
          <w:rFonts w:ascii="Times New Roman" w:eastAsia="Times New Roman" w:hAnsi="Times New Roman" w:cs="Times New Roman"/>
          <w:color w:val="333333"/>
          <w:sz w:val="24"/>
          <w:szCs w:val="24"/>
          <w:lang w:eastAsia="uk-UA"/>
        </w:rPr>
        <w:lastRenderedPageBreak/>
        <w:t>неелектронних матеріальних носіях, виготовлення документів, що створюються під час ведення реєстрів, та інші правопорушення (у тому числі за несанкціоноване розповсюдження та нецільове використання даних з обмеженим доступом) в обсязі і порядку, встановлених законом, згідно з яким створено відповідний реєстр.</w:t>
      </w:r>
    </w:p>
    <w:p w14:paraId="10E6C2A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8" w:name="n551"/>
      <w:bookmarkEnd w:id="548"/>
      <w:r w:rsidRPr="00426DC0">
        <w:rPr>
          <w:rFonts w:ascii="Times New Roman" w:eastAsia="Times New Roman" w:hAnsi="Times New Roman" w:cs="Times New Roman"/>
          <w:color w:val="333333"/>
          <w:sz w:val="24"/>
          <w:szCs w:val="24"/>
          <w:lang w:eastAsia="uk-UA"/>
        </w:rPr>
        <w:t>4. Держателі, адміністратори та технічні адміністратори несуть субсидіарну відповідальність за заподіяні публічними реєстраторами, які перебувають з ними у трудових відносинах, при здійсненні ними своїх повноважень, збитки третім особам у обсязі, встановленому законом, згідно з яким створено відповідний реєстр.</w:t>
      </w:r>
    </w:p>
    <w:p w14:paraId="7FC562A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9" w:name="n552"/>
      <w:bookmarkEnd w:id="549"/>
      <w:r w:rsidRPr="00426DC0">
        <w:rPr>
          <w:rFonts w:ascii="Times New Roman" w:eastAsia="Times New Roman" w:hAnsi="Times New Roman" w:cs="Times New Roman"/>
          <w:color w:val="333333"/>
          <w:sz w:val="24"/>
          <w:szCs w:val="24"/>
          <w:lang w:eastAsia="uk-UA"/>
        </w:rPr>
        <w:t>5. Держателі, адміністратори реєстрів несуть відповідальність, встановлену законом, за правопорушення, вчинені під час неналежного виконання своїх повноважень, встановлених відповідно </w:t>
      </w:r>
      <w:hyperlink r:id="rId96" w:anchor="n180" w:history="1">
        <w:r w:rsidRPr="00426DC0">
          <w:rPr>
            <w:rFonts w:ascii="Times New Roman" w:eastAsia="Times New Roman" w:hAnsi="Times New Roman" w:cs="Times New Roman"/>
            <w:color w:val="000000"/>
            <w:sz w:val="24"/>
            <w:szCs w:val="24"/>
            <w:u w:val="single"/>
            <w:lang w:eastAsia="uk-UA"/>
          </w:rPr>
          <w:t>статтями 13</w:t>
        </w:r>
      </w:hyperlink>
      <w:r w:rsidRPr="00426DC0">
        <w:rPr>
          <w:rFonts w:ascii="Times New Roman" w:eastAsia="Times New Roman" w:hAnsi="Times New Roman" w:cs="Times New Roman"/>
          <w:color w:val="333333"/>
          <w:sz w:val="24"/>
          <w:szCs w:val="24"/>
          <w:lang w:eastAsia="uk-UA"/>
        </w:rPr>
        <w:t> та </w:t>
      </w:r>
      <w:hyperlink r:id="rId97" w:anchor="n199" w:history="1">
        <w:r w:rsidRPr="00426DC0">
          <w:rPr>
            <w:rFonts w:ascii="Times New Roman" w:eastAsia="Times New Roman" w:hAnsi="Times New Roman" w:cs="Times New Roman"/>
            <w:color w:val="000000"/>
            <w:sz w:val="24"/>
            <w:szCs w:val="24"/>
            <w:u w:val="single"/>
            <w:lang w:eastAsia="uk-UA"/>
          </w:rPr>
          <w:t>14</w:t>
        </w:r>
      </w:hyperlink>
      <w:r w:rsidRPr="00426DC0">
        <w:rPr>
          <w:rFonts w:ascii="Times New Roman" w:eastAsia="Times New Roman" w:hAnsi="Times New Roman" w:cs="Times New Roman"/>
          <w:color w:val="333333"/>
          <w:sz w:val="24"/>
          <w:szCs w:val="24"/>
          <w:lang w:eastAsia="uk-UA"/>
        </w:rPr>
        <w:t xml:space="preserve"> цього Закону (у тому числі за несанкціоноване розповсюдження та нецільове використання даних з обмеженим доступом), та відповідних норм закону або іншого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законодавства, згідно з яким створено відповідні реєстри.</w:t>
      </w:r>
    </w:p>
    <w:p w14:paraId="52662AB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0" w:name="n553"/>
      <w:bookmarkEnd w:id="550"/>
      <w:r w:rsidRPr="00426DC0">
        <w:rPr>
          <w:rFonts w:ascii="Times New Roman" w:eastAsia="Times New Roman" w:hAnsi="Times New Roman" w:cs="Times New Roman"/>
          <w:color w:val="333333"/>
          <w:sz w:val="24"/>
          <w:szCs w:val="24"/>
          <w:lang w:eastAsia="uk-UA"/>
        </w:rPr>
        <w:t>6. Користувачі несуть відповідальність за неприпинення використання незаконно розповсюдженої інформації з обмеженим доступом у порядку, встановленому законом.</w:t>
      </w:r>
    </w:p>
    <w:p w14:paraId="348148C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1" w:name="n554"/>
      <w:bookmarkEnd w:id="551"/>
      <w:r w:rsidRPr="00426DC0">
        <w:rPr>
          <w:rFonts w:ascii="Times New Roman" w:eastAsia="Times New Roman" w:hAnsi="Times New Roman" w:cs="Times New Roman"/>
          <w:color w:val="333333"/>
          <w:sz w:val="24"/>
          <w:szCs w:val="24"/>
          <w:lang w:eastAsia="uk-UA"/>
        </w:rPr>
        <w:t>Користувачі не несуть відповідальності за використання отриманої відповідно до цього Закону реєстрової інформації, якщо така інформація є недостовірною та/або інформацією з обмеженим доступом, крім випадків, якщо вони знали або могли знати про це.</w:t>
      </w:r>
    </w:p>
    <w:p w14:paraId="5ED1F12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2" w:name="n555"/>
      <w:bookmarkEnd w:id="552"/>
      <w:r w:rsidRPr="00426DC0">
        <w:rPr>
          <w:rFonts w:ascii="Times New Roman" w:eastAsia="Times New Roman" w:hAnsi="Times New Roman" w:cs="Times New Roman"/>
          <w:color w:val="333333"/>
          <w:sz w:val="24"/>
          <w:szCs w:val="24"/>
          <w:lang w:eastAsia="uk-UA"/>
        </w:rPr>
        <w:t>7. Законами, згідно з якими створено реєстри, можуть передбачатися певні види страхування відповідальності публічних реєстраторів та/або створювачів, створення гарантійних фондів та інших засобів покриття збитків, завданих правопорушеннями у сфері реєстрів.</w:t>
      </w:r>
    </w:p>
    <w:p w14:paraId="371C5BFA"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53" w:name="n556"/>
      <w:bookmarkEnd w:id="553"/>
      <w:r w:rsidRPr="00426DC0">
        <w:rPr>
          <w:rFonts w:ascii="Times New Roman" w:eastAsia="Times New Roman" w:hAnsi="Times New Roman" w:cs="Times New Roman"/>
          <w:b/>
          <w:bCs/>
          <w:color w:val="333333"/>
          <w:sz w:val="28"/>
          <w:szCs w:val="28"/>
          <w:lang w:eastAsia="uk-UA"/>
        </w:rPr>
        <w:t>Розділ XI</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ПЛАТА ЗА ПОСЛУГИ РЕЄСТРІВ, ФІНАНСОВЕ ЗАБЕЗПЕЧЕННЯ ЇХ ФУНКЦІОНУВАННЯ</w:t>
      </w:r>
    </w:p>
    <w:p w14:paraId="5601494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4" w:name="n557"/>
      <w:bookmarkEnd w:id="554"/>
      <w:r w:rsidRPr="00426DC0">
        <w:rPr>
          <w:rFonts w:ascii="Times New Roman" w:eastAsia="Times New Roman" w:hAnsi="Times New Roman" w:cs="Times New Roman"/>
          <w:b/>
          <w:bCs/>
          <w:color w:val="333333"/>
          <w:sz w:val="24"/>
          <w:szCs w:val="24"/>
          <w:lang w:eastAsia="uk-UA"/>
        </w:rPr>
        <w:t>Стаття 49.</w:t>
      </w:r>
      <w:r w:rsidRPr="00426DC0">
        <w:rPr>
          <w:rFonts w:ascii="Times New Roman" w:eastAsia="Times New Roman" w:hAnsi="Times New Roman" w:cs="Times New Roman"/>
          <w:color w:val="333333"/>
          <w:sz w:val="24"/>
          <w:szCs w:val="24"/>
          <w:lang w:eastAsia="uk-UA"/>
        </w:rPr>
        <w:t> Плата за послуги реєстрів</w:t>
      </w:r>
    </w:p>
    <w:p w14:paraId="0A642EB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5" w:name="n558"/>
      <w:bookmarkEnd w:id="555"/>
      <w:r w:rsidRPr="00426DC0">
        <w:rPr>
          <w:rFonts w:ascii="Times New Roman" w:eastAsia="Times New Roman" w:hAnsi="Times New Roman" w:cs="Times New Roman"/>
          <w:color w:val="333333"/>
          <w:sz w:val="24"/>
          <w:szCs w:val="24"/>
          <w:lang w:eastAsia="uk-UA"/>
        </w:rPr>
        <w:t>1. Плата за послуги реєстрів, які відповідно до закону повністю або частково складають процедуру надання адміністративних послуг, справляється у вигляді адміністративного збору та сплати державного мита. У таких випадках законами, згідно з якими створено реєстри, встановлюються:</w:t>
      </w:r>
    </w:p>
    <w:p w14:paraId="4061C04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6" w:name="n559"/>
      <w:bookmarkEnd w:id="556"/>
      <w:r w:rsidRPr="00426DC0">
        <w:rPr>
          <w:rFonts w:ascii="Times New Roman" w:eastAsia="Times New Roman" w:hAnsi="Times New Roman" w:cs="Times New Roman"/>
          <w:color w:val="333333"/>
          <w:sz w:val="24"/>
          <w:szCs w:val="24"/>
          <w:lang w:eastAsia="uk-UA"/>
        </w:rPr>
        <w:t>1) випадки справляння адміністративного збору за надання послуг реєстрів та їх безоплатного надання;</w:t>
      </w:r>
    </w:p>
    <w:p w14:paraId="0119754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7" w:name="n560"/>
      <w:bookmarkEnd w:id="557"/>
      <w:r w:rsidRPr="00426DC0">
        <w:rPr>
          <w:rFonts w:ascii="Times New Roman" w:eastAsia="Times New Roman" w:hAnsi="Times New Roman" w:cs="Times New Roman"/>
          <w:color w:val="333333"/>
          <w:sz w:val="24"/>
          <w:szCs w:val="24"/>
          <w:lang w:eastAsia="uk-UA"/>
        </w:rPr>
        <w:t>2) випадки сплати державного мита та випадки звільнення від сплати державного мита;</w:t>
      </w:r>
    </w:p>
    <w:p w14:paraId="48B4DB5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8" w:name="n561"/>
      <w:bookmarkEnd w:id="558"/>
      <w:r w:rsidRPr="00426DC0">
        <w:rPr>
          <w:rFonts w:ascii="Times New Roman" w:eastAsia="Times New Roman" w:hAnsi="Times New Roman" w:cs="Times New Roman"/>
          <w:color w:val="333333"/>
          <w:sz w:val="24"/>
          <w:szCs w:val="24"/>
          <w:lang w:eastAsia="uk-UA"/>
        </w:rPr>
        <w:t>3) розміри адміністративного збору за надання послуг реєстрів, які можуть диференціюватися залежно від способу та строків надання таких послуг;</w:t>
      </w:r>
    </w:p>
    <w:p w14:paraId="5D4F7B7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9" w:name="n562"/>
      <w:bookmarkEnd w:id="559"/>
      <w:r w:rsidRPr="00426DC0">
        <w:rPr>
          <w:rFonts w:ascii="Times New Roman" w:eastAsia="Times New Roman" w:hAnsi="Times New Roman" w:cs="Times New Roman"/>
          <w:color w:val="333333"/>
          <w:sz w:val="24"/>
          <w:szCs w:val="24"/>
          <w:lang w:eastAsia="uk-UA"/>
        </w:rPr>
        <w:t>4) випадки звільнення від сплати адміністративного збору;</w:t>
      </w:r>
    </w:p>
    <w:p w14:paraId="4D3F4D0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0" w:name="n563"/>
      <w:bookmarkEnd w:id="560"/>
      <w:r w:rsidRPr="00426DC0">
        <w:rPr>
          <w:rFonts w:ascii="Times New Roman" w:eastAsia="Times New Roman" w:hAnsi="Times New Roman" w:cs="Times New Roman"/>
          <w:color w:val="333333"/>
          <w:sz w:val="24"/>
          <w:szCs w:val="24"/>
          <w:lang w:eastAsia="uk-UA"/>
        </w:rPr>
        <w:t>5) випадки повернення адміністративного збору.</w:t>
      </w:r>
    </w:p>
    <w:p w14:paraId="107B017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1" w:name="n564"/>
      <w:bookmarkEnd w:id="561"/>
      <w:r w:rsidRPr="00426DC0">
        <w:rPr>
          <w:rFonts w:ascii="Times New Roman" w:eastAsia="Times New Roman" w:hAnsi="Times New Roman" w:cs="Times New Roman"/>
          <w:color w:val="333333"/>
          <w:sz w:val="24"/>
          <w:szCs w:val="24"/>
          <w:lang w:eastAsia="uk-UA"/>
        </w:rPr>
        <w:t>2. Плата за послуги реєстрів, які повністю або частково у випадках, визначених законом, не входять до складу процедури надання адміністративних послуг, справляється на підставі договорів держателів та/або адміністраторів реєстрів із відповідними користувачами у випадках, формах та розмірі, визначених відповідно до вимог законодавства.</w:t>
      </w:r>
    </w:p>
    <w:p w14:paraId="59F4696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2" w:name="n565"/>
      <w:bookmarkEnd w:id="562"/>
      <w:r w:rsidRPr="00426DC0">
        <w:rPr>
          <w:rFonts w:ascii="Times New Roman" w:eastAsia="Times New Roman" w:hAnsi="Times New Roman" w:cs="Times New Roman"/>
          <w:b/>
          <w:bCs/>
          <w:color w:val="333333"/>
          <w:sz w:val="24"/>
          <w:szCs w:val="24"/>
          <w:lang w:eastAsia="uk-UA"/>
        </w:rPr>
        <w:t>Стаття 50.</w:t>
      </w:r>
      <w:r w:rsidRPr="00426DC0">
        <w:rPr>
          <w:rFonts w:ascii="Times New Roman" w:eastAsia="Times New Roman" w:hAnsi="Times New Roman" w:cs="Times New Roman"/>
          <w:color w:val="333333"/>
          <w:sz w:val="24"/>
          <w:szCs w:val="24"/>
          <w:lang w:eastAsia="uk-UA"/>
        </w:rPr>
        <w:t> Фінансове забезпечення функціонування реєстрів</w:t>
      </w:r>
    </w:p>
    <w:p w14:paraId="107D7F1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3" w:name="n566"/>
      <w:bookmarkEnd w:id="563"/>
      <w:r w:rsidRPr="00426DC0">
        <w:rPr>
          <w:rFonts w:ascii="Times New Roman" w:eastAsia="Times New Roman" w:hAnsi="Times New Roman" w:cs="Times New Roman"/>
          <w:color w:val="333333"/>
          <w:sz w:val="24"/>
          <w:szCs w:val="24"/>
          <w:lang w:eastAsia="uk-UA"/>
        </w:rPr>
        <w:t xml:space="preserve">1. Функціонування реєстрів здійснюється за рахунок коштів державного бюджету або місцевих бюджетів чи коштів відповідних </w:t>
      </w:r>
      <w:proofErr w:type="spellStart"/>
      <w:r w:rsidRPr="00426DC0">
        <w:rPr>
          <w:rFonts w:ascii="Times New Roman" w:eastAsia="Times New Roman" w:hAnsi="Times New Roman" w:cs="Times New Roman"/>
          <w:color w:val="333333"/>
          <w:sz w:val="24"/>
          <w:szCs w:val="24"/>
          <w:lang w:eastAsia="uk-UA"/>
        </w:rPr>
        <w:t>саморегулівних</w:t>
      </w:r>
      <w:proofErr w:type="spellEnd"/>
      <w:r w:rsidRPr="00426DC0">
        <w:rPr>
          <w:rFonts w:ascii="Times New Roman" w:eastAsia="Times New Roman" w:hAnsi="Times New Roman" w:cs="Times New Roman"/>
          <w:color w:val="333333"/>
          <w:sz w:val="24"/>
          <w:szCs w:val="24"/>
          <w:lang w:eastAsia="uk-UA"/>
        </w:rPr>
        <w:t xml:space="preserve"> організацій, міжнародної технічної та/або поворотної або безповоротної фінансової допомоги міжнародних організацій та інших </w:t>
      </w:r>
      <w:r w:rsidRPr="00426DC0">
        <w:rPr>
          <w:rFonts w:ascii="Times New Roman" w:eastAsia="Times New Roman" w:hAnsi="Times New Roman" w:cs="Times New Roman"/>
          <w:color w:val="333333"/>
          <w:sz w:val="24"/>
          <w:szCs w:val="24"/>
          <w:lang w:eastAsia="uk-UA"/>
        </w:rPr>
        <w:lastRenderedPageBreak/>
        <w:t>джерел, не заборонених законом, а також плати за послуги реєстрів, які повністю або частково у випадках, визначених законом, не входять до складу процедур надання адміністративних послуг, з урахуванням особливостей, визначених частинами третьою - шостою цієї статті.</w:t>
      </w:r>
    </w:p>
    <w:p w14:paraId="3980B4C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4" w:name="n567"/>
      <w:bookmarkEnd w:id="564"/>
      <w:r w:rsidRPr="00426DC0">
        <w:rPr>
          <w:rFonts w:ascii="Times New Roman" w:eastAsia="Times New Roman" w:hAnsi="Times New Roman" w:cs="Times New Roman"/>
          <w:color w:val="333333"/>
          <w:sz w:val="24"/>
          <w:szCs w:val="24"/>
          <w:lang w:eastAsia="uk-UA"/>
        </w:rPr>
        <w:t>2. Адміністративний збір за надання послуг у сфері публічних електронних реєстрів або інші встановлені законом, згідно з яким створено відповідний реєстр, плати до бюджету зараховуються до бюджетів у порядку, встановленому </w:t>
      </w:r>
      <w:hyperlink r:id="rId98" w:tgtFrame="_blank" w:history="1">
        <w:r w:rsidRPr="00426DC0">
          <w:rPr>
            <w:rFonts w:ascii="Times New Roman" w:eastAsia="Times New Roman" w:hAnsi="Times New Roman" w:cs="Times New Roman"/>
            <w:color w:val="000000"/>
            <w:sz w:val="24"/>
            <w:szCs w:val="24"/>
            <w:u w:val="single"/>
            <w:lang w:eastAsia="uk-UA"/>
          </w:rPr>
          <w:t>Бюджетним кодексом України</w:t>
        </w:r>
      </w:hyperlink>
      <w:r w:rsidRPr="00426DC0">
        <w:rPr>
          <w:rFonts w:ascii="Times New Roman" w:eastAsia="Times New Roman" w:hAnsi="Times New Roman" w:cs="Times New Roman"/>
          <w:color w:val="333333"/>
          <w:sz w:val="24"/>
          <w:szCs w:val="24"/>
          <w:lang w:eastAsia="uk-UA"/>
        </w:rPr>
        <w:t>, з урахуванням особливостей, визначених частинами третьою - шостою цієї статті.</w:t>
      </w:r>
    </w:p>
    <w:p w14:paraId="19A3E49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5" w:name="n568"/>
      <w:bookmarkEnd w:id="565"/>
      <w:r w:rsidRPr="00426DC0">
        <w:rPr>
          <w:rFonts w:ascii="Times New Roman" w:eastAsia="Times New Roman" w:hAnsi="Times New Roman" w:cs="Times New Roman"/>
          <w:color w:val="333333"/>
          <w:sz w:val="24"/>
          <w:szCs w:val="24"/>
          <w:lang w:eastAsia="uk-UA"/>
        </w:rPr>
        <w:t xml:space="preserve">3. Фінансове забезпечення держателів та адміністраторів реєстрів, крім </w:t>
      </w:r>
      <w:proofErr w:type="spellStart"/>
      <w:r w:rsidRPr="00426DC0">
        <w:rPr>
          <w:rFonts w:ascii="Times New Roman" w:eastAsia="Times New Roman" w:hAnsi="Times New Roman" w:cs="Times New Roman"/>
          <w:color w:val="333333"/>
          <w:sz w:val="24"/>
          <w:szCs w:val="24"/>
          <w:lang w:eastAsia="uk-UA"/>
        </w:rPr>
        <w:t>саморегулівних</w:t>
      </w:r>
      <w:proofErr w:type="spellEnd"/>
      <w:r w:rsidRPr="00426DC0">
        <w:rPr>
          <w:rFonts w:ascii="Times New Roman" w:eastAsia="Times New Roman" w:hAnsi="Times New Roman" w:cs="Times New Roman"/>
          <w:color w:val="333333"/>
          <w:sz w:val="24"/>
          <w:szCs w:val="24"/>
          <w:lang w:eastAsia="uk-UA"/>
        </w:rPr>
        <w:t xml:space="preserve"> організацій, здійснюється за рахунок коштів державного та місцевих бюджетів, крім випадків, визначених нормативно-правовим актом, згідно з яким створено відповідний реєстр.</w:t>
      </w:r>
    </w:p>
    <w:p w14:paraId="3F85A52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6" w:name="n569"/>
      <w:bookmarkEnd w:id="566"/>
      <w:r w:rsidRPr="00426DC0">
        <w:rPr>
          <w:rFonts w:ascii="Times New Roman" w:eastAsia="Times New Roman" w:hAnsi="Times New Roman" w:cs="Times New Roman"/>
          <w:color w:val="333333"/>
          <w:sz w:val="24"/>
          <w:szCs w:val="24"/>
          <w:lang w:eastAsia="uk-UA"/>
        </w:rPr>
        <w:t>4. Фінансове забезпечення публічних реєстраторів, які перебувають у трудових відносинах із органами державної влади або органами місцевого самоврядування, здійснюється за рахунок коштів відповідно державного та місцевих бюджетів.</w:t>
      </w:r>
    </w:p>
    <w:p w14:paraId="051DFF1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7" w:name="n570"/>
      <w:bookmarkEnd w:id="567"/>
      <w:r w:rsidRPr="00426DC0">
        <w:rPr>
          <w:rFonts w:ascii="Times New Roman" w:eastAsia="Times New Roman" w:hAnsi="Times New Roman" w:cs="Times New Roman"/>
          <w:color w:val="333333"/>
          <w:sz w:val="24"/>
          <w:szCs w:val="24"/>
          <w:lang w:eastAsia="uk-UA"/>
        </w:rPr>
        <w:t>Законом або іншим актом законодавства, згідно з яким створено реєстри, можуть встановлюватися умови додаткового матеріального стимулювання зазначених в абзаці першому цієї частини публічних реєстраторів залежно від результатів їх праці.</w:t>
      </w:r>
    </w:p>
    <w:p w14:paraId="6AD0167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8" w:name="n571"/>
      <w:bookmarkEnd w:id="568"/>
      <w:r w:rsidRPr="00426DC0">
        <w:rPr>
          <w:rFonts w:ascii="Times New Roman" w:eastAsia="Times New Roman" w:hAnsi="Times New Roman" w:cs="Times New Roman"/>
          <w:color w:val="333333"/>
          <w:sz w:val="24"/>
          <w:szCs w:val="24"/>
          <w:lang w:eastAsia="uk-UA"/>
        </w:rPr>
        <w:t xml:space="preserve">Фінансове забезпечення публічних реєстраторів, які не перебувають у трудових відносинах із органами державної влади або органами місцевого самоврядування, у тому числі здійснюється за рахунок визначеного законом або іншим актом законодавства, згідно з яким створено відповідні реєстри, відсотка коштів адміністративного збору, що залишається у відповідних держателів та адміністраторів після надання відповідних послуг, а також відсотка коштів плати за послуги реєстрів, які повністю або частково у випадках, визначених законом, не входять до складу процедур надання адміністративних послуг, та надаються на підставі договорів держателів та адміністраторів із відповідними користувачами у випадках, формах та розмірі, визначених відповідно до закону або іншого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законодавства, згідно з яким створено відповідні реєстри.</w:t>
      </w:r>
    </w:p>
    <w:p w14:paraId="4BFA5F1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9" w:name="n572"/>
      <w:bookmarkEnd w:id="569"/>
      <w:r w:rsidRPr="00426DC0">
        <w:rPr>
          <w:rFonts w:ascii="Times New Roman" w:eastAsia="Times New Roman" w:hAnsi="Times New Roman" w:cs="Times New Roman"/>
          <w:color w:val="333333"/>
          <w:sz w:val="24"/>
          <w:szCs w:val="24"/>
          <w:lang w:eastAsia="uk-UA"/>
        </w:rPr>
        <w:t xml:space="preserve">5. Фінансове забезпечення створювачів здійснюється за рахунок визначених законом або іншим актом законодавства, згідно з яким створено відповідні реєстри, замовників створення реєстрової інформації, а також відсотка коштів плати за послуги реєстрів, які відповідно до закону повністю або частково не входять до складу процедур надання адміністративних послуг, та надаються на підставі договорів держателів та адміністраторів із відповідними користувачами у випадках, формах та розмірі, визначених відповідно до закону або іншого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законодавства, згідно з яким створено відповідні реєстри.</w:t>
      </w:r>
    </w:p>
    <w:p w14:paraId="5F1E03F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0" w:name="n573"/>
      <w:bookmarkEnd w:id="570"/>
      <w:r w:rsidRPr="00426DC0">
        <w:rPr>
          <w:rFonts w:ascii="Times New Roman" w:eastAsia="Times New Roman" w:hAnsi="Times New Roman" w:cs="Times New Roman"/>
          <w:color w:val="333333"/>
          <w:sz w:val="24"/>
          <w:szCs w:val="24"/>
          <w:lang w:eastAsia="uk-UA"/>
        </w:rPr>
        <w:t xml:space="preserve">6. Фінансове забезпечення технічних адміністраторів реєстрів у тому числі здійснюється за рахунок визначеного законом або іншим актом законодавства, згідно з яким створено відповідні реєстри, відсотка коштів адміністративного збору, що залишається у відповідних суб’єктів ведення реєстрів після надання відповідних послуг, а також відсотка коштів плати за послуги реєстрів, які відповідно до закону повністю або частково не входять до складу процедур надання адміністративних послуг, та надаються на підставі договорів держателів та адміністраторів із відповідними користувачами у випадках, формах та розмірі, визначених відповідно до закону або іншого </w:t>
      </w:r>
      <w:proofErr w:type="spellStart"/>
      <w:r w:rsidRPr="00426DC0">
        <w:rPr>
          <w:rFonts w:ascii="Times New Roman" w:eastAsia="Times New Roman" w:hAnsi="Times New Roman" w:cs="Times New Roman"/>
          <w:color w:val="333333"/>
          <w:sz w:val="24"/>
          <w:szCs w:val="24"/>
          <w:lang w:eastAsia="uk-UA"/>
        </w:rPr>
        <w:t>акта</w:t>
      </w:r>
      <w:proofErr w:type="spellEnd"/>
      <w:r w:rsidRPr="00426DC0">
        <w:rPr>
          <w:rFonts w:ascii="Times New Roman" w:eastAsia="Times New Roman" w:hAnsi="Times New Roman" w:cs="Times New Roman"/>
          <w:color w:val="333333"/>
          <w:sz w:val="24"/>
          <w:szCs w:val="24"/>
          <w:lang w:eastAsia="uk-UA"/>
        </w:rPr>
        <w:t xml:space="preserve"> законодавства, згідно з яким створено відповідні реєстри.</w:t>
      </w:r>
    </w:p>
    <w:p w14:paraId="1D8BE192" w14:textId="77777777" w:rsidR="00426DC0" w:rsidRPr="00426DC0" w:rsidRDefault="00426DC0" w:rsidP="00426DC0">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71" w:name="n574"/>
      <w:bookmarkEnd w:id="571"/>
      <w:r w:rsidRPr="00426DC0">
        <w:rPr>
          <w:rFonts w:ascii="Times New Roman" w:eastAsia="Times New Roman" w:hAnsi="Times New Roman" w:cs="Times New Roman"/>
          <w:b/>
          <w:bCs/>
          <w:color w:val="333333"/>
          <w:sz w:val="28"/>
          <w:szCs w:val="28"/>
          <w:lang w:eastAsia="uk-UA"/>
        </w:rPr>
        <w:t>Розділ XII</w:t>
      </w:r>
      <w:r w:rsidRPr="00426DC0">
        <w:rPr>
          <w:rFonts w:ascii="Times New Roman" w:eastAsia="Times New Roman" w:hAnsi="Times New Roman" w:cs="Times New Roman"/>
          <w:color w:val="333333"/>
          <w:sz w:val="24"/>
          <w:szCs w:val="24"/>
          <w:lang w:eastAsia="uk-UA"/>
        </w:rPr>
        <w:br/>
      </w:r>
      <w:r w:rsidRPr="00426DC0">
        <w:rPr>
          <w:rFonts w:ascii="Times New Roman" w:eastAsia="Times New Roman" w:hAnsi="Times New Roman" w:cs="Times New Roman"/>
          <w:b/>
          <w:bCs/>
          <w:color w:val="333333"/>
          <w:sz w:val="28"/>
          <w:szCs w:val="28"/>
          <w:lang w:eastAsia="uk-UA"/>
        </w:rPr>
        <w:t>ПРИКІНЦЕВІ ТА ПЕРЕХІДНІ ПОЛОЖЕННЯ</w:t>
      </w:r>
    </w:p>
    <w:p w14:paraId="1A595DA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2" w:name="n575"/>
      <w:bookmarkEnd w:id="572"/>
      <w:r w:rsidRPr="00426DC0">
        <w:rPr>
          <w:rFonts w:ascii="Times New Roman" w:eastAsia="Times New Roman" w:hAnsi="Times New Roman" w:cs="Times New Roman"/>
          <w:color w:val="333333"/>
          <w:sz w:val="24"/>
          <w:szCs w:val="24"/>
          <w:lang w:eastAsia="uk-UA"/>
        </w:rPr>
        <w:t>1. Цей Закон набирає чинності з 1 січня 2022 року, крім </w:t>
      </w:r>
      <w:hyperlink r:id="rId99" w:anchor="n580" w:history="1">
        <w:r w:rsidRPr="00426DC0">
          <w:rPr>
            <w:rFonts w:ascii="Times New Roman" w:eastAsia="Times New Roman" w:hAnsi="Times New Roman" w:cs="Times New Roman"/>
            <w:color w:val="000000"/>
            <w:sz w:val="24"/>
            <w:szCs w:val="24"/>
            <w:u w:val="single"/>
            <w:lang w:eastAsia="uk-UA"/>
          </w:rPr>
          <w:t>пунктів 3</w:t>
        </w:r>
      </w:hyperlink>
      <w:r w:rsidRPr="00426DC0">
        <w:rPr>
          <w:rFonts w:ascii="Times New Roman" w:eastAsia="Times New Roman" w:hAnsi="Times New Roman" w:cs="Times New Roman"/>
          <w:color w:val="333333"/>
          <w:sz w:val="24"/>
          <w:szCs w:val="24"/>
          <w:lang w:eastAsia="uk-UA"/>
        </w:rPr>
        <w:t> і </w:t>
      </w:r>
      <w:hyperlink r:id="rId100" w:anchor="n596" w:history="1">
        <w:r w:rsidRPr="00426DC0">
          <w:rPr>
            <w:rFonts w:ascii="Times New Roman" w:eastAsia="Times New Roman" w:hAnsi="Times New Roman" w:cs="Times New Roman"/>
            <w:color w:val="000000"/>
            <w:sz w:val="24"/>
            <w:szCs w:val="24"/>
            <w:u w:val="single"/>
            <w:lang w:eastAsia="uk-UA"/>
          </w:rPr>
          <w:t>4</w:t>
        </w:r>
      </w:hyperlink>
      <w:r w:rsidRPr="00426DC0">
        <w:rPr>
          <w:rFonts w:ascii="Times New Roman" w:eastAsia="Times New Roman" w:hAnsi="Times New Roman" w:cs="Times New Roman"/>
          <w:color w:val="333333"/>
          <w:sz w:val="24"/>
          <w:szCs w:val="24"/>
          <w:lang w:eastAsia="uk-UA"/>
        </w:rPr>
        <w:t> цього розділу, які набирають чинності з дня, наступного за днем опублікування цього Закону.</w:t>
      </w:r>
    </w:p>
    <w:p w14:paraId="716AB1A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3" w:name="n576"/>
      <w:bookmarkEnd w:id="573"/>
      <w:r w:rsidRPr="00426DC0">
        <w:rPr>
          <w:rFonts w:ascii="Times New Roman" w:eastAsia="Times New Roman" w:hAnsi="Times New Roman" w:cs="Times New Roman"/>
          <w:color w:val="333333"/>
          <w:sz w:val="24"/>
          <w:szCs w:val="24"/>
          <w:lang w:eastAsia="uk-UA"/>
        </w:rPr>
        <w:t>2. Установити, що:</w:t>
      </w:r>
    </w:p>
    <w:p w14:paraId="252F03C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4" w:name="n577"/>
      <w:bookmarkEnd w:id="574"/>
      <w:r w:rsidRPr="00426DC0">
        <w:rPr>
          <w:rFonts w:ascii="Times New Roman" w:eastAsia="Times New Roman" w:hAnsi="Times New Roman" w:cs="Times New Roman"/>
          <w:color w:val="333333"/>
          <w:sz w:val="24"/>
          <w:szCs w:val="24"/>
          <w:lang w:eastAsia="uk-UA"/>
        </w:rPr>
        <w:lastRenderedPageBreak/>
        <w:t>1) до підключення реєстрів до Системи електронної взаємодії такі реєстри можуть здійснювати обмін інформацією в порядку безпосередньої електронної взаємодії з іншими реєстрами та збереження отриманої внаслідок такої взаємодії інформації. При цьому такі збережені дані не можуть повторно використовуватися для інформаційної взаємодії та надання адміністративних послуг;</w:t>
      </w:r>
    </w:p>
    <w:p w14:paraId="17B1B41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5" w:name="n578"/>
      <w:bookmarkEnd w:id="575"/>
      <w:r w:rsidRPr="00426DC0">
        <w:rPr>
          <w:rFonts w:ascii="Times New Roman" w:eastAsia="Times New Roman" w:hAnsi="Times New Roman" w:cs="Times New Roman"/>
          <w:color w:val="333333"/>
          <w:sz w:val="24"/>
          <w:szCs w:val="24"/>
          <w:lang w:eastAsia="uk-UA"/>
        </w:rPr>
        <w:t>2) інформація про об’єкти реєстрів, створена та внесена до реєстрів до дня набрання чинності цим Законом, є офіційною відповідно до законодавства, що діяло на момент такого внесення;</w:t>
      </w:r>
    </w:p>
    <w:p w14:paraId="1757211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6" w:name="n579"/>
      <w:bookmarkEnd w:id="576"/>
      <w:r w:rsidRPr="00426DC0">
        <w:rPr>
          <w:rFonts w:ascii="Times New Roman" w:eastAsia="Times New Roman" w:hAnsi="Times New Roman" w:cs="Times New Roman"/>
          <w:color w:val="333333"/>
          <w:sz w:val="24"/>
          <w:szCs w:val="24"/>
          <w:lang w:eastAsia="uk-UA"/>
        </w:rPr>
        <w:t>3) інформація про об’єкти реєстрів, створена та внесена до реєстрів до дня набрання чинності цим Законом, підлягає перенесенню (у разі її відсутності) до реєстрів, створених відповідно до вимог цього Закону, в обсязі, визначеному цим Законом та законами України, згідно з якими було створено відповідні реєстри.</w:t>
      </w:r>
    </w:p>
    <w:bookmarkStart w:id="577" w:name="n580"/>
    <w:bookmarkEnd w:id="577"/>
    <w:p w14:paraId="049E1CF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426DC0">
        <w:rPr>
          <w:rFonts w:ascii="Times New Roman" w:eastAsia="Times New Roman" w:hAnsi="Times New Roman" w:cs="Times New Roman"/>
          <w:color w:val="333333"/>
          <w:sz w:val="24"/>
          <w:szCs w:val="24"/>
          <w:lang w:eastAsia="uk-UA"/>
        </w:rPr>
        <w:fldChar w:fldCharType="begin"/>
      </w:r>
      <w:r w:rsidRPr="00426DC0">
        <w:rPr>
          <w:rFonts w:ascii="Times New Roman" w:eastAsia="Times New Roman" w:hAnsi="Times New Roman" w:cs="Times New Roman"/>
          <w:color w:val="333333"/>
          <w:sz w:val="24"/>
          <w:szCs w:val="24"/>
          <w:lang w:eastAsia="uk-UA"/>
        </w:rPr>
        <w:instrText xml:space="preserve"> HYPERLINK "https://zakon.rada.gov.ua/laws/show/1907-20/print" \l "n575" </w:instrText>
      </w:r>
      <w:r w:rsidRPr="00426DC0">
        <w:rPr>
          <w:rFonts w:ascii="Times New Roman" w:eastAsia="Times New Roman" w:hAnsi="Times New Roman" w:cs="Times New Roman"/>
          <w:color w:val="333333"/>
          <w:sz w:val="24"/>
          <w:szCs w:val="24"/>
          <w:lang w:eastAsia="uk-UA"/>
        </w:rPr>
        <w:fldChar w:fldCharType="separate"/>
      </w:r>
      <w:r w:rsidRPr="00426DC0">
        <w:rPr>
          <w:rFonts w:ascii="Times New Roman" w:eastAsia="Times New Roman" w:hAnsi="Times New Roman" w:cs="Times New Roman"/>
          <w:color w:val="000000"/>
          <w:sz w:val="24"/>
          <w:szCs w:val="24"/>
          <w:u w:val="single"/>
          <w:lang w:eastAsia="uk-UA"/>
        </w:rPr>
        <w:t>3</w:t>
      </w:r>
      <w:r w:rsidRPr="00426DC0">
        <w:rPr>
          <w:rFonts w:ascii="Times New Roman" w:eastAsia="Times New Roman" w:hAnsi="Times New Roman" w:cs="Times New Roman"/>
          <w:color w:val="333333"/>
          <w:sz w:val="24"/>
          <w:szCs w:val="24"/>
          <w:lang w:eastAsia="uk-UA"/>
        </w:rPr>
        <w:fldChar w:fldCharType="end"/>
      </w:r>
      <w:r w:rsidRPr="00426DC0">
        <w:rPr>
          <w:rFonts w:ascii="Times New Roman" w:eastAsia="Times New Roman" w:hAnsi="Times New Roman" w:cs="Times New Roman"/>
          <w:color w:val="333333"/>
          <w:sz w:val="24"/>
          <w:szCs w:val="24"/>
          <w:lang w:eastAsia="uk-UA"/>
        </w:rPr>
        <w:t xml:space="preserve">. </w:t>
      </w:r>
      <w:proofErr w:type="spellStart"/>
      <w:r w:rsidRPr="00426DC0">
        <w:rPr>
          <w:rFonts w:ascii="Times New Roman" w:eastAsia="Times New Roman" w:hAnsi="Times New Roman" w:cs="Times New Roman"/>
          <w:color w:val="333333"/>
          <w:sz w:val="24"/>
          <w:szCs w:val="24"/>
          <w:lang w:eastAsia="uk-UA"/>
        </w:rPr>
        <w:t>Внести</w:t>
      </w:r>
      <w:proofErr w:type="spellEnd"/>
      <w:r w:rsidRPr="00426DC0">
        <w:rPr>
          <w:rFonts w:ascii="Times New Roman" w:eastAsia="Times New Roman" w:hAnsi="Times New Roman" w:cs="Times New Roman"/>
          <w:color w:val="333333"/>
          <w:sz w:val="24"/>
          <w:szCs w:val="24"/>
          <w:lang w:eastAsia="uk-UA"/>
        </w:rPr>
        <w:t xml:space="preserve"> зміни до таких законів України:</w:t>
      </w:r>
    </w:p>
    <w:p w14:paraId="40C9275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8" w:name="n581"/>
      <w:bookmarkEnd w:id="578"/>
      <w:r w:rsidRPr="00426DC0">
        <w:rPr>
          <w:rFonts w:ascii="Times New Roman" w:eastAsia="Times New Roman" w:hAnsi="Times New Roman" w:cs="Times New Roman"/>
          <w:color w:val="333333"/>
          <w:sz w:val="24"/>
          <w:szCs w:val="24"/>
          <w:lang w:eastAsia="uk-UA"/>
        </w:rPr>
        <w:t>1) у </w:t>
      </w:r>
      <w:hyperlink r:id="rId101" w:tgtFrame="_blank" w:history="1">
        <w:r w:rsidRPr="00426DC0">
          <w:rPr>
            <w:rFonts w:ascii="Times New Roman" w:eastAsia="Times New Roman" w:hAnsi="Times New Roman" w:cs="Times New Roman"/>
            <w:color w:val="000000"/>
            <w:sz w:val="24"/>
            <w:szCs w:val="24"/>
            <w:u w:val="single"/>
            <w:lang w:eastAsia="uk-UA"/>
          </w:rPr>
          <w:t>Законі України</w:t>
        </w:r>
      </w:hyperlink>
      <w:r w:rsidRPr="00426DC0">
        <w:rPr>
          <w:rFonts w:ascii="Times New Roman" w:eastAsia="Times New Roman" w:hAnsi="Times New Roman" w:cs="Times New Roman"/>
          <w:color w:val="333333"/>
          <w:sz w:val="24"/>
          <w:szCs w:val="24"/>
          <w:lang w:eastAsia="uk-UA"/>
        </w:rPr>
        <w:t> "Про захист персональних даних" (Відомості Верховної Ради України, 2010 р., № 34, ст. 481; 2013 р., № 51, ст. 715):</w:t>
      </w:r>
    </w:p>
    <w:bookmarkStart w:id="579" w:name="n582"/>
    <w:bookmarkEnd w:id="579"/>
    <w:p w14:paraId="7FF7DE2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426DC0">
        <w:rPr>
          <w:rFonts w:ascii="Times New Roman" w:eastAsia="Times New Roman" w:hAnsi="Times New Roman" w:cs="Times New Roman"/>
          <w:color w:val="333333"/>
          <w:sz w:val="24"/>
          <w:szCs w:val="24"/>
          <w:lang w:eastAsia="uk-UA"/>
        </w:rPr>
        <w:fldChar w:fldCharType="begin"/>
      </w:r>
      <w:r w:rsidRPr="00426DC0">
        <w:rPr>
          <w:rFonts w:ascii="Times New Roman" w:eastAsia="Times New Roman" w:hAnsi="Times New Roman" w:cs="Times New Roman"/>
          <w:color w:val="333333"/>
          <w:sz w:val="24"/>
          <w:szCs w:val="24"/>
          <w:lang w:eastAsia="uk-UA"/>
        </w:rPr>
        <w:instrText xml:space="preserve"> HYPERLINK "https://zakon.rada.gov.ua/laws/show/2297-17" \l "n34" \t "_blank" </w:instrText>
      </w:r>
      <w:r w:rsidRPr="00426DC0">
        <w:rPr>
          <w:rFonts w:ascii="Times New Roman" w:eastAsia="Times New Roman" w:hAnsi="Times New Roman" w:cs="Times New Roman"/>
          <w:color w:val="333333"/>
          <w:sz w:val="24"/>
          <w:szCs w:val="24"/>
          <w:lang w:eastAsia="uk-UA"/>
        </w:rPr>
        <w:fldChar w:fldCharType="separate"/>
      </w:r>
      <w:r w:rsidRPr="00426DC0">
        <w:rPr>
          <w:rFonts w:ascii="Times New Roman" w:eastAsia="Times New Roman" w:hAnsi="Times New Roman" w:cs="Times New Roman"/>
          <w:color w:val="000000"/>
          <w:sz w:val="24"/>
          <w:szCs w:val="24"/>
          <w:u w:val="single"/>
          <w:lang w:eastAsia="uk-UA"/>
        </w:rPr>
        <w:t>частину третю</w:t>
      </w:r>
      <w:r w:rsidRPr="00426DC0">
        <w:rPr>
          <w:rFonts w:ascii="Times New Roman" w:eastAsia="Times New Roman" w:hAnsi="Times New Roman" w:cs="Times New Roman"/>
          <w:color w:val="333333"/>
          <w:sz w:val="24"/>
          <w:szCs w:val="24"/>
          <w:lang w:eastAsia="uk-UA"/>
        </w:rPr>
        <w:fldChar w:fldCharType="end"/>
      </w:r>
      <w:r w:rsidRPr="00426DC0">
        <w:rPr>
          <w:rFonts w:ascii="Times New Roman" w:eastAsia="Times New Roman" w:hAnsi="Times New Roman" w:cs="Times New Roman"/>
          <w:color w:val="333333"/>
          <w:sz w:val="24"/>
          <w:szCs w:val="24"/>
          <w:lang w:eastAsia="uk-UA"/>
        </w:rPr>
        <w:t> статті 4 викласти в такій редакції:</w:t>
      </w:r>
    </w:p>
    <w:p w14:paraId="6312169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0" w:name="n583"/>
      <w:bookmarkEnd w:id="580"/>
      <w:r w:rsidRPr="00426DC0">
        <w:rPr>
          <w:rFonts w:ascii="Times New Roman" w:eastAsia="Times New Roman" w:hAnsi="Times New Roman" w:cs="Times New Roman"/>
          <w:color w:val="333333"/>
          <w:sz w:val="24"/>
          <w:szCs w:val="24"/>
          <w:lang w:eastAsia="uk-UA"/>
        </w:rPr>
        <w:t>"3. Розпорядником персональних даних, володільцем яких є орган державної влади чи орган місцевого самоврядування, крім цих органів, може бути лише підприємство державної або комунальної форми власності";</w:t>
      </w:r>
    </w:p>
    <w:bookmarkStart w:id="581" w:name="n584"/>
    <w:bookmarkEnd w:id="581"/>
    <w:p w14:paraId="47F9A77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426DC0">
        <w:rPr>
          <w:rFonts w:ascii="Times New Roman" w:eastAsia="Times New Roman" w:hAnsi="Times New Roman" w:cs="Times New Roman"/>
          <w:color w:val="333333"/>
          <w:sz w:val="24"/>
          <w:szCs w:val="24"/>
          <w:lang w:eastAsia="uk-UA"/>
        </w:rPr>
        <w:fldChar w:fldCharType="begin"/>
      </w:r>
      <w:r w:rsidRPr="00426DC0">
        <w:rPr>
          <w:rFonts w:ascii="Times New Roman" w:eastAsia="Times New Roman" w:hAnsi="Times New Roman" w:cs="Times New Roman"/>
          <w:color w:val="333333"/>
          <w:sz w:val="24"/>
          <w:szCs w:val="24"/>
          <w:lang w:eastAsia="uk-UA"/>
        </w:rPr>
        <w:instrText xml:space="preserve"> HYPERLINK "https://zakon.rada.gov.ua/laws/show/2297-17" \l "n47" \t "_blank" </w:instrText>
      </w:r>
      <w:r w:rsidRPr="00426DC0">
        <w:rPr>
          <w:rFonts w:ascii="Times New Roman" w:eastAsia="Times New Roman" w:hAnsi="Times New Roman" w:cs="Times New Roman"/>
          <w:color w:val="333333"/>
          <w:sz w:val="24"/>
          <w:szCs w:val="24"/>
          <w:lang w:eastAsia="uk-UA"/>
        </w:rPr>
        <w:fldChar w:fldCharType="separate"/>
      </w:r>
      <w:r w:rsidRPr="00426DC0">
        <w:rPr>
          <w:rFonts w:ascii="Times New Roman" w:eastAsia="Times New Roman" w:hAnsi="Times New Roman" w:cs="Times New Roman"/>
          <w:color w:val="000000"/>
          <w:sz w:val="24"/>
          <w:szCs w:val="24"/>
          <w:u w:val="single"/>
          <w:lang w:eastAsia="uk-UA"/>
        </w:rPr>
        <w:t>частину п’яту</w:t>
      </w:r>
      <w:r w:rsidRPr="00426DC0">
        <w:rPr>
          <w:rFonts w:ascii="Times New Roman" w:eastAsia="Times New Roman" w:hAnsi="Times New Roman" w:cs="Times New Roman"/>
          <w:color w:val="333333"/>
          <w:sz w:val="24"/>
          <w:szCs w:val="24"/>
          <w:lang w:eastAsia="uk-UA"/>
        </w:rPr>
        <w:fldChar w:fldCharType="end"/>
      </w:r>
      <w:r w:rsidRPr="00426DC0">
        <w:rPr>
          <w:rFonts w:ascii="Times New Roman" w:eastAsia="Times New Roman" w:hAnsi="Times New Roman" w:cs="Times New Roman"/>
          <w:color w:val="333333"/>
          <w:sz w:val="24"/>
          <w:szCs w:val="24"/>
          <w:lang w:eastAsia="uk-UA"/>
        </w:rPr>
        <w:t> статті 6 викласти в такій редакції:</w:t>
      </w:r>
    </w:p>
    <w:p w14:paraId="4F99C5A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2" w:name="n585"/>
      <w:bookmarkEnd w:id="582"/>
      <w:r w:rsidRPr="00426DC0">
        <w:rPr>
          <w:rFonts w:ascii="Times New Roman" w:eastAsia="Times New Roman" w:hAnsi="Times New Roman" w:cs="Times New Roman"/>
          <w:color w:val="333333"/>
          <w:sz w:val="24"/>
          <w:szCs w:val="24"/>
          <w:lang w:eastAsia="uk-UA"/>
        </w:rPr>
        <w:t>"5. Обробка персональних даних здійснюється для конкретних і законних цілей, визначених за згодою суб’єкта персональних даних, або у випадках, передбачених законами України, у порядку, встановленому законодавством. Забороняється обробка персональних даних, вимога щодо захисту яких встановлена законом, за допомогою технології хмарних обчислень та ЦОД, що розміщені за межами адміністративно-територіальних кордонів України, на тимчасово окупованій території та/або належать суб’єктам, діяльність яких підпадає під дію </w:t>
      </w:r>
      <w:hyperlink r:id="rId102" w:tgtFrame="_blank" w:history="1">
        <w:r w:rsidRPr="00426DC0">
          <w:rPr>
            <w:rFonts w:ascii="Times New Roman" w:eastAsia="Times New Roman" w:hAnsi="Times New Roman" w:cs="Times New Roman"/>
            <w:color w:val="000000"/>
            <w:sz w:val="24"/>
            <w:szCs w:val="24"/>
            <w:u w:val="single"/>
            <w:lang w:eastAsia="uk-UA"/>
          </w:rPr>
          <w:t>Закону України</w:t>
        </w:r>
      </w:hyperlink>
      <w:r w:rsidRPr="00426DC0">
        <w:rPr>
          <w:rFonts w:ascii="Times New Roman" w:eastAsia="Times New Roman" w:hAnsi="Times New Roman" w:cs="Times New Roman"/>
          <w:color w:val="333333"/>
          <w:sz w:val="24"/>
          <w:szCs w:val="24"/>
          <w:lang w:eastAsia="uk-UA"/>
        </w:rPr>
        <w:t> "Про санкції" та стосовно яких прийнято рішення про застосування санкцій в Україні та/або іншій країні світу, а також при недотриманні вимог, визначених </w:t>
      </w:r>
      <w:hyperlink r:id="rId103" w:tgtFrame="_blank" w:history="1">
        <w:r w:rsidRPr="00426DC0">
          <w:rPr>
            <w:rFonts w:ascii="Times New Roman" w:eastAsia="Times New Roman" w:hAnsi="Times New Roman" w:cs="Times New Roman"/>
            <w:color w:val="000000"/>
            <w:sz w:val="24"/>
            <w:szCs w:val="24"/>
            <w:u w:val="single"/>
            <w:lang w:eastAsia="uk-UA"/>
          </w:rPr>
          <w:t>Законом України</w:t>
        </w:r>
      </w:hyperlink>
      <w:r w:rsidRPr="00426DC0">
        <w:rPr>
          <w:rFonts w:ascii="Times New Roman" w:eastAsia="Times New Roman" w:hAnsi="Times New Roman" w:cs="Times New Roman"/>
          <w:color w:val="333333"/>
          <w:sz w:val="24"/>
          <w:szCs w:val="24"/>
          <w:lang w:eastAsia="uk-UA"/>
        </w:rPr>
        <w:t> "Про захист інформації в інформаційно-комунікаційних системах";</w:t>
      </w:r>
    </w:p>
    <w:p w14:paraId="593FD66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3" w:name="n586"/>
      <w:bookmarkEnd w:id="583"/>
      <w:r w:rsidRPr="00426DC0">
        <w:rPr>
          <w:rFonts w:ascii="Times New Roman" w:eastAsia="Times New Roman" w:hAnsi="Times New Roman" w:cs="Times New Roman"/>
          <w:color w:val="333333"/>
          <w:sz w:val="24"/>
          <w:szCs w:val="24"/>
          <w:lang w:eastAsia="uk-UA"/>
        </w:rPr>
        <w:t>2) у </w:t>
      </w:r>
      <w:hyperlink r:id="rId104" w:tgtFrame="_blank" w:history="1">
        <w:r w:rsidRPr="00426DC0">
          <w:rPr>
            <w:rFonts w:ascii="Times New Roman" w:eastAsia="Times New Roman" w:hAnsi="Times New Roman" w:cs="Times New Roman"/>
            <w:color w:val="000000"/>
            <w:sz w:val="24"/>
            <w:szCs w:val="24"/>
            <w:u w:val="single"/>
            <w:lang w:eastAsia="uk-UA"/>
          </w:rPr>
          <w:t>Законі України</w:t>
        </w:r>
      </w:hyperlink>
      <w:r w:rsidRPr="00426DC0">
        <w:rPr>
          <w:rFonts w:ascii="Times New Roman" w:eastAsia="Times New Roman" w:hAnsi="Times New Roman" w:cs="Times New Roman"/>
          <w:color w:val="333333"/>
          <w:sz w:val="24"/>
          <w:szCs w:val="24"/>
          <w:lang w:eastAsia="uk-UA"/>
        </w:rPr>
        <w:t xml:space="preserve"> "Про основні засади забезпечення </w:t>
      </w:r>
      <w:proofErr w:type="spellStart"/>
      <w:r w:rsidRPr="00426DC0">
        <w:rPr>
          <w:rFonts w:ascii="Times New Roman" w:eastAsia="Times New Roman" w:hAnsi="Times New Roman" w:cs="Times New Roman"/>
          <w:color w:val="333333"/>
          <w:sz w:val="24"/>
          <w:szCs w:val="24"/>
          <w:lang w:eastAsia="uk-UA"/>
        </w:rPr>
        <w:t>кібербезпеки</w:t>
      </w:r>
      <w:proofErr w:type="spellEnd"/>
      <w:r w:rsidRPr="00426DC0">
        <w:rPr>
          <w:rFonts w:ascii="Times New Roman" w:eastAsia="Times New Roman" w:hAnsi="Times New Roman" w:cs="Times New Roman"/>
          <w:color w:val="333333"/>
          <w:sz w:val="24"/>
          <w:szCs w:val="24"/>
          <w:lang w:eastAsia="uk-UA"/>
        </w:rPr>
        <w:t xml:space="preserve"> України" (Відомості Верховної Ради України, 2017 р., № 45, ст. 403; 2020 р., № 47, ст. 408; із змінами, внесеними Законом України від 30 червня 2021 року № 1591-IX):</w:t>
      </w:r>
    </w:p>
    <w:bookmarkStart w:id="584" w:name="n587"/>
    <w:bookmarkEnd w:id="584"/>
    <w:p w14:paraId="0111259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426DC0">
        <w:rPr>
          <w:rFonts w:ascii="Times New Roman" w:eastAsia="Times New Roman" w:hAnsi="Times New Roman" w:cs="Times New Roman"/>
          <w:color w:val="333333"/>
          <w:sz w:val="24"/>
          <w:szCs w:val="24"/>
          <w:lang w:eastAsia="uk-UA"/>
        </w:rPr>
        <w:fldChar w:fldCharType="begin"/>
      </w:r>
      <w:r w:rsidRPr="00426DC0">
        <w:rPr>
          <w:rFonts w:ascii="Times New Roman" w:eastAsia="Times New Roman" w:hAnsi="Times New Roman" w:cs="Times New Roman"/>
          <w:color w:val="333333"/>
          <w:sz w:val="24"/>
          <w:szCs w:val="24"/>
          <w:lang w:eastAsia="uk-UA"/>
        </w:rPr>
        <w:instrText xml:space="preserve"> HYPERLINK "https://zakon.rada.gov.ua/laws/show/2163-19" \l "n6" \t "_blank" </w:instrText>
      </w:r>
      <w:r w:rsidRPr="00426DC0">
        <w:rPr>
          <w:rFonts w:ascii="Times New Roman" w:eastAsia="Times New Roman" w:hAnsi="Times New Roman" w:cs="Times New Roman"/>
          <w:color w:val="333333"/>
          <w:sz w:val="24"/>
          <w:szCs w:val="24"/>
          <w:lang w:eastAsia="uk-UA"/>
        </w:rPr>
        <w:fldChar w:fldCharType="separate"/>
      </w:r>
      <w:r w:rsidRPr="00426DC0">
        <w:rPr>
          <w:rFonts w:ascii="Times New Roman" w:eastAsia="Times New Roman" w:hAnsi="Times New Roman" w:cs="Times New Roman"/>
          <w:color w:val="000000"/>
          <w:sz w:val="24"/>
          <w:szCs w:val="24"/>
          <w:u w:val="single"/>
          <w:lang w:eastAsia="uk-UA"/>
        </w:rPr>
        <w:t>частину першу</w:t>
      </w:r>
      <w:r w:rsidRPr="00426DC0">
        <w:rPr>
          <w:rFonts w:ascii="Times New Roman" w:eastAsia="Times New Roman" w:hAnsi="Times New Roman" w:cs="Times New Roman"/>
          <w:color w:val="333333"/>
          <w:sz w:val="24"/>
          <w:szCs w:val="24"/>
          <w:lang w:eastAsia="uk-UA"/>
        </w:rPr>
        <w:fldChar w:fldCharType="end"/>
      </w:r>
      <w:r w:rsidRPr="00426DC0">
        <w:rPr>
          <w:rFonts w:ascii="Times New Roman" w:eastAsia="Times New Roman" w:hAnsi="Times New Roman" w:cs="Times New Roman"/>
          <w:color w:val="333333"/>
          <w:sz w:val="24"/>
          <w:szCs w:val="24"/>
          <w:lang w:eastAsia="uk-UA"/>
        </w:rPr>
        <w:t> статті 1 доповнити пунктом 18</w:t>
      </w:r>
      <w:r w:rsidRPr="00426DC0">
        <w:rPr>
          <w:rFonts w:ascii="Times New Roman" w:eastAsia="Times New Roman" w:hAnsi="Times New Roman" w:cs="Times New Roman"/>
          <w:b/>
          <w:bCs/>
          <w:color w:val="333333"/>
          <w:sz w:val="2"/>
          <w:szCs w:val="2"/>
          <w:vertAlign w:val="superscript"/>
          <w:lang w:eastAsia="uk-UA"/>
        </w:rPr>
        <w:t>-</w:t>
      </w:r>
      <w:r w:rsidRPr="00426DC0">
        <w:rPr>
          <w:rFonts w:ascii="Times New Roman" w:eastAsia="Times New Roman" w:hAnsi="Times New Roman" w:cs="Times New Roman"/>
          <w:b/>
          <w:bCs/>
          <w:color w:val="333333"/>
          <w:sz w:val="16"/>
          <w:szCs w:val="16"/>
          <w:vertAlign w:val="superscript"/>
          <w:lang w:eastAsia="uk-UA"/>
        </w:rPr>
        <w:t>1</w:t>
      </w:r>
      <w:r w:rsidRPr="00426DC0">
        <w:rPr>
          <w:rFonts w:ascii="Times New Roman" w:eastAsia="Times New Roman" w:hAnsi="Times New Roman" w:cs="Times New Roman"/>
          <w:color w:val="333333"/>
          <w:sz w:val="24"/>
          <w:szCs w:val="24"/>
          <w:lang w:eastAsia="uk-UA"/>
        </w:rPr>
        <w:t> такого змісту:</w:t>
      </w:r>
    </w:p>
    <w:p w14:paraId="09DC6C46"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5" w:name="n588"/>
      <w:bookmarkEnd w:id="585"/>
      <w:r w:rsidRPr="00426DC0">
        <w:rPr>
          <w:rFonts w:ascii="Times New Roman" w:eastAsia="Times New Roman" w:hAnsi="Times New Roman" w:cs="Times New Roman"/>
          <w:color w:val="333333"/>
          <w:sz w:val="24"/>
          <w:szCs w:val="24"/>
          <w:lang w:eastAsia="uk-UA"/>
        </w:rPr>
        <w:t>"18</w:t>
      </w:r>
      <w:r w:rsidRPr="00426DC0">
        <w:rPr>
          <w:rFonts w:ascii="Times New Roman" w:eastAsia="Times New Roman" w:hAnsi="Times New Roman" w:cs="Times New Roman"/>
          <w:b/>
          <w:bCs/>
          <w:color w:val="333333"/>
          <w:sz w:val="2"/>
          <w:szCs w:val="2"/>
          <w:vertAlign w:val="superscript"/>
          <w:lang w:eastAsia="uk-UA"/>
        </w:rPr>
        <w:t>-</w:t>
      </w:r>
      <w:r w:rsidRPr="00426DC0">
        <w:rPr>
          <w:rFonts w:ascii="Times New Roman" w:eastAsia="Times New Roman" w:hAnsi="Times New Roman" w:cs="Times New Roman"/>
          <w:b/>
          <w:bCs/>
          <w:color w:val="333333"/>
          <w:sz w:val="16"/>
          <w:szCs w:val="16"/>
          <w:vertAlign w:val="superscript"/>
          <w:lang w:eastAsia="uk-UA"/>
        </w:rPr>
        <w:t>1</w:t>
      </w:r>
      <w:r w:rsidRPr="00426DC0">
        <w:rPr>
          <w:rFonts w:ascii="Times New Roman" w:eastAsia="Times New Roman" w:hAnsi="Times New Roman" w:cs="Times New Roman"/>
          <w:color w:val="333333"/>
          <w:sz w:val="24"/>
          <w:szCs w:val="24"/>
          <w:lang w:eastAsia="uk-UA"/>
        </w:rPr>
        <w:t xml:space="preserve">) Національний центр резервування державних інформаційних ресурсів - організована сукупність об’єктів, створених з метою забезпечення надійності та безперебійності роботи державних інформаційних ресурсів, </w:t>
      </w:r>
      <w:proofErr w:type="spellStart"/>
      <w:r w:rsidRPr="00426DC0">
        <w:rPr>
          <w:rFonts w:ascii="Times New Roman" w:eastAsia="Times New Roman" w:hAnsi="Times New Roman" w:cs="Times New Roman"/>
          <w:color w:val="333333"/>
          <w:sz w:val="24"/>
          <w:szCs w:val="24"/>
          <w:lang w:eastAsia="uk-UA"/>
        </w:rPr>
        <w:t>кіберзахисту</w:t>
      </w:r>
      <w:proofErr w:type="spellEnd"/>
      <w:r w:rsidRPr="00426DC0">
        <w:rPr>
          <w:rFonts w:ascii="Times New Roman" w:eastAsia="Times New Roman" w:hAnsi="Times New Roman" w:cs="Times New Roman"/>
          <w:color w:val="333333"/>
          <w:sz w:val="24"/>
          <w:szCs w:val="24"/>
          <w:lang w:eastAsia="uk-UA"/>
        </w:rPr>
        <w:t>, зберігання національних електронних інформаційних ресурсів, резервного копіювання інформації та відомостей національних електронних інформаційних ресурсів державних органів, військових формувань, утворених відповідно до законів, підприємств, установ та організацій";</w:t>
      </w:r>
    </w:p>
    <w:bookmarkStart w:id="586" w:name="n589"/>
    <w:bookmarkEnd w:id="586"/>
    <w:p w14:paraId="68327F6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426DC0">
        <w:rPr>
          <w:rFonts w:ascii="Times New Roman" w:eastAsia="Times New Roman" w:hAnsi="Times New Roman" w:cs="Times New Roman"/>
          <w:color w:val="333333"/>
          <w:sz w:val="24"/>
          <w:szCs w:val="24"/>
          <w:lang w:eastAsia="uk-UA"/>
        </w:rPr>
        <w:fldChar w:fldCharType="begin"/>
      </w:r>
      <w:r w:rsidRPr="00426DC0">
        <w:rPr>
          <w:rFonts w:ascii="Times New Roman" w:eastAsia="Times New Roman" w:hAnsi="Times New Roman" w:cs="Times New Roman"/>
          <w:color w:val="333333"/>
          <w:sz w:val="24"/>
          <w:szCs w:val="24"/>
          <w:lang w:eastAsia="uk-UA"/>
        </w:rPr>
        <w:instrText xml:space="preserve"> HYPERLINK "https://zakon.rada.gov.ua/laws/show/2163-19" \l "n106" \t "_blank" </w:instrText>
      </w:r>
      <w:r w:rsidRPr="00426DC0">
        <w:rPr>
          <w:rFonts w:ascii="Times New Roman" w:eastAsia="Times New Roman" w:hAnsi="Times New Roman" w:cs="Times New Roman"/>
          <w:color w:val="333333"/>
          <w:sz w:val="24"/>
          <w:szCs w:val="24"/>
          <w:lang w:eastAsia="uk-UA"/>
        </w:rPr>
        <w:fldChar w:fldCharType="separate"/>
      </w:r>
      <w:r w:rsidRPr="00426DC0">
        <w:rPr>
          <w:rFonts w:ascii="Times New Roman" w:eastAsia="Times New Roman" w:hAnsi="Times New Roman" w:cs="Times New Roman"/>
          <w:color w:val="000000"/>
          <w:sz w:val="24"/>
          <w:szCs w:val="24"/>
          <w:u w:val="single"/>
          <w:lang w:eastAsia="uk-UA"/>
        </w:rPr>
        <w:t>статтю 8</w:t>
      </w:r>
      <w:r w:rsidRPr="00426DC0">
        <w:rPr>
          <w:rFonts w:ascii="Times New Roman" w:eastAsia="Times New Roman" w:hAnsi="Times New Roman" w:cs="Times New Roman"/>
          <w:color w:val="333333"/>
          <w:sz w:val="24"/>
          <w:szCs w:val="24"/>
          <w:lang w:eastAsia="uk-UA"/>
        </w:rPr>
        <w:fldChar w:fldCharType="end"/>
      </w:r>
      <w:r w:rsidRPr="00426DC0">
        <w:rPr>
          <w:rFonts w:ascii="Times New Roman" w:eastAsia="Times New Roman" w:hAnsi="Times New Roman" w:cs="Times New Roman"/>
          <w:color w:val="333333"/>
          <w:sz w:val="24"/>
          <w:szCs w:val="24"/>
          <w:lang w:eastAsia="uk-UA"/>
        </w:rPr>
        <w:t> доповнити частиною шостою такого змісту:</w:t>
      </w:r>
    </w:p>
    <w:p w14:paraId="744EDD8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7" w:name="n590"/>
      <w:bookmarkEnd w:id="587"/>
      <w:r w:rsidRPr="00426DC0">
        <w:rPr>
          <w:rFonts w:ascii="Times New Roman" w:eastAsia="Times New Roman" w:hAnsi="Times New Roman" w:cs="Times New Roman"/>
          <w:color w:val="333333"/>
          <w:sz w:val="24"/>
          <w:szCs w:val="24"/>
          <w:lang w:eastAsia="uk-UA"/>
        </w:rPr>
        <w:t xml:space="preserve">"6. Органи державної влади, військові формування, утворені відповідно до законів України, державні підприємства, установи та організації з метою усунення можливих наслідків </w:t>
      </w:r>
      <w:proofErr w:type="spellStart"/>
      <w:r w:rsidRPr="00426DC0">
        <w:rPr>
          <w:rFonts w:ascii="Times New Roman" w:eastAsia="Times New Roman" w:hAnsi="Times New Roman" w:cs="Times New Roman"/>
          <w:color w:val="333333"/>
          <w:sz w:val="24"/>
          <w:szCs w:val="24"/>
          <w:lang w:eastAsia="uk-UA"/>
        </w:rPr>
        <w:t>кіберінцидентів</w:t>
      </w:r>
      <w:proofErr w:type="spellEnd"/>
      <w:r w:rsidRPr="00426DC0">
        <w:rPr>
          <w:rFonts w:ascii="Times New Roman" w:eastAsia="Times New Roman" w:hAnsi="Times New Roman" w:cs="Times New Roman"/>
          <w:color w:val="333333"/>
          <w:sz w:val="24"/>
          <w:szCs w:val="24"/>
          <w:lang w:eastAsia="uk-UA"/>
        </w:rPr>
        <w:t xml:space="preserve"> та кібератак створюють резервні копії національних електронних інформаційних ресурсів, що перебувають у їх володінні або розпорядженні та є критичними для їх сталого функціонування, та передають їх на зберігання до Національного центру резервування державних інформаційних ресурсів, крім тих, передача яких обмежена </w:t>
      </w:r>
      <w:r w:rsidRPr="00426DC0">
        <w:rPr>
          <w:rFonts w:ascii="Times New Roman" w:eastAsia="Times New Roman" w:hAnsi="Times New Roman" w:cs="Times New Roman"/>
          <w:color w:val="333333"/>
          <w:sz w:val="24"/>
          <w:szCs w:val="24"/>
          <w:lang w:eastAsia="uk-UA"/>
        </w:rPr>
        <w:lastRenderedPageBreak/>
        <w:t>законодавством. Порядок передачі, збереження і доступу до зазначених копій визначається Кабінетом Міністрів України.</w:t>
      </w:r>
    </w:p>
    <w:p w14:paraId="1094BE37"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8" w:name="n591"/>
      <w:bookmarkEnd w:id="588"/>
      <w:r w:rsidRPr="00426DC0">
        <w:rPr>
          <w:rFonts w:ascii="Times New Roman" w:eastAsia="Times New Roman" w:hAnsi="Times New Roman" w:cs="Times New Roman"/>
          <w:color w:val="333333"/>
          <w:sz w:val="24"/>
          <w:szCs w:val="24"/>
          <w:lang w:eastAsia="uk-UA"/>
        </w:rPr>
        <w:t>Національний центр резервування державних інформаційних ресурсів забезпечує:</w:t>
      </w:r>
    </w:p>
    <w:p w14:paraId="3551EC5E"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9" w:name="n592"/>
      <w:bookmarkEnd w:id="589"/>
      <w:r w:rsidRPr="00426DC0">
        <w:rPr>
          <w:rFonts w:ascii="Times New Roman" w:eastAsia="Times New Roman" w:hAnsi="Times New Roman" w:cs="Times New Roman"/>
          <w:color w:val="333333"/>
          <w:sz w:val="24"/>
          <w:szCs w:val="24"/>
          <w:lang w:eastAsia="uk-UA"/>
        </w:rPr>
        <w:t>1) безперервність роботи відповідного національного електронного інформаційного ресурсу, резервного копіювання інформації та відомостей національного електронного інформаційного ресурсу через єдині основний та резервний захищені центри обробки даних (дата-центри), призначені для обробки національних електронних інформаційних ресурсів, резервного копіювання національних електронних інформаційних ресурсів;</w:t>
      </w:r>
    </w:p>
    <w:p w14:paraId="22E5A85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0" w:name="n593"/>
      <w:bookmarkEnd w:id="590"/>
      <w:r w:rsidRPr="00426DC0">
        <w:rPr>
          <w:rFonts w:ascii="Times New Roman" w:eastAsia="Times New Roman" w:hAnsi="Times New Roman" w:cs="Times New Roman"/>
          <w:color w:val="333333"/>
          <w:sz w:val="24"/>
          <w:szCs w:val="24"/>
          <w:lang w:eastAsia="uk-UA"/>
        </w:rPr>
        <w:t>2) надійне функціонування серверного обладнання, системи зберігання даних, активного мережевого обладнання, архітектурно-технічних рішень щодо резервного копіювання й дублювання інформаційних систем, постійно працюючої інженерної інфраструктури;</w:t>
      </w:r>
    </w:p>
    <w:p w14:paraId="5F7700E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1" w:name="n594"/>
      <w:bookmarkEnd w:id="591"/>
      <w:r w:rsidRPr="00426DC0">
        <w:rPr>
          <w:rFonts w:ascii="Times New Roman" w:eastAsia="Times New Roman" w:hAnsi="Times New Roman" w:cs="Times New Roman"/>
          <w:color w:val="333333"/>
          <w:sz w:val="24"/>
          <w:szCs w:val="24"/>
          <w:lang w:eastAsia="uk-UA"/>
        </w:rPr>
        <w:t>3) здійснення обов’язкового контролю за статистичними даними роботи з фізичного захисту об’єктів, системи управління та моніторингу інформаційних систем, комплексу організаційних заходів;</w:t>
      </w:r>
    </w:p>
    <w:p w14:paraId="736B1AE0"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2" w:name="n595"/>
      <w:bookmarkEnd w:id="592"/>
      <w:r w:rsidRPr="00426DC0">
        <w:rPr>
          <w:rFonts w:ascii="Times New Roman" w:eastAsia="Times New Roman" w:hAnsi="Times New Roman" w:cs="Times New Roman"/>
          <w:color w:val="333333"/>
          <w:sz w:val="24"/>
          <w:szCs w:val="24"/>
          <w:lang w:eastAsia="uk-UA"/>
        </w:rPr>
        <w:t>4) розроблення, створення (побудову), модернізацію, розвиток, впровадження та супроводження програмного забезпечення інформаційної системи (платформи) для побудови та ведення реєстрів".</w:t>
      </w:r>
    </w:p>
    <w:bookmarkStart w:id="593" w:name="n596"/>
    <w:bookmarkEnd w:id="593"/>
    <w:p w14:paraId="6EF2E59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426DC0">
        <w:rPr>
          <w:rFonts w:ascii="Times New Roman" w:eastAsia="Times New Roman" w:hAnsi="Times New Roman" w:cs="Times New Roman"/>
          <w:color w:val="333333"/>
          <w:sz w:val="24"/>
          <w:szCs w:val="24"/>
          <w:lang w:eastAsia="uk-UA"/>
        </w:rPr>
        <w:fldChar w:fldCharType="begin"/>
      </w:r>
      <w:r w:rsidRPr="00426DC0">
        <w:rPr>
          <w:rFonts w:ascii="Times New Roman" w:eastAsia="Times New Roman" w:hAnsi="Times New Roman" w:cs="Times New Roman"/>
          <w:color w:val="333333"/>
          <w:sz w:val="24"/>
          <w:szCs w:val="24"/>
          <w:lang w:eastAsia="uk-UA"/>
        </w:rPr>
        <w:instrText xml:space="preserve"> HYPERLINK "https://zakon.rada.gov.ua/laws/show/1907-20/print" \l "n575" </w:instrText>
      </w:r>
      <w:r w:rsidRPr="00426DC0">
        <w:rPr>
          <w:rFonts w:ascii="Times New Roman" w:eastAsia="Times New Roman" w:hAnsi="Times New Roman" w:cs="Times New Roman"/>
          <w:color w:val="333333"/>
          <w:sz w:val="24"/>
          <w:szCs w:val="24"/>
          <w:lang w:eastAsia="uk-UA"/>
        </w:rPr>
        <w:fldChar w:fldCharType="separate"/>
      </w:r>
      <w:r w:rsidRPr="00426DC0">
        <w:rPr>
          <w:rFonts w:ascii="Times New Roman" w:eastAsia="Times New Roman" w:hAnsi="Times New Roman" w:cs="Times New Roman"/>
          <w:color w:val="000000"/>
          <w:sz w:val="24"/>
          <w:szCs w:val="24"/>
          <w:u w:val="single"/>
          <w:lang w:eastAsia="uk-UA"/>
        </w:rPr>
        <w:t>4</w:t>
      </w:r>
      <w:r w:rsidRPr="00426DC0">
        <w:rPr>
          <w:rFonts w:ascii="Times New Roman" w:eastAsia="Times New Roman" w:hAnsi="Times New Roman" w:cs="Times New Roman"/>
          <w:color w:val="333333"/>
          <w:sz w:val="24"/>
          <w:szCs w:val="24"/>
          <w:lang w:eastAsia="uk-UA"/>
        </w:rPr>
        <w:fldChar w:fldCharType="end"/>
      </w:r>
      <w:r w:rsidRPr="00426DC0">
        <w:rPr>
          <w:rFonts w:ascii="Times New Roman" w:eastAsia="Times New Roman" w:hAnsi="Times New Roman" w:cs="Times New Roman"/>
          <w:color w:val="333333"/>
          <w:sz w:val="24"/>
          <w:szCs w:val="24"/>
          <w:lang w:eastAsia="uk-UA"/>
        </w:rPr>
        <w:t>. Кабінету Міністрів України:</w:t>
      </w:r>
    </w:p>
    <w:p w14:paraId="775F4A3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4" w:name="n597"/>
      <w:bookmarkEnd w:id="594"/>
      <w:r w:rsidRPr="00426DC0">
        <w:rPr>
          <w:rFonts w:ascii="Times New Roman" w:eastAsia="Times New Roman" w:hAnsi="Times New Roman" w:cs="Times New Roman"/>
          <w:color w:val="333333"/>
          <w:sz w:val="24"/>
          <w:szCs w:val="24"/>
          <w:lang w:eastAsia="uk-UA"/>
        </w:rPr>
        <w:t>1) до 1 квітня 2022 року:</w:t>
      </w:r>
    </w:p>
    <w:p w14:paraId="1DB00BC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5" w:name="n598"/>
      <w:bookmarkEnd w:id="595"/>
      <w:r w:rsidRPr="00426DC0">
        <w:rPr>
          <w:rFonts w:ascii="Times New Roman" w:eastAsia="Times New Roman" w:hAnsi="Times New Roman" w:cs="Times New Roman"/>
          <w:color w:val="333333"/>
          <w:sz w:val="24"/>
          <w:szCs w:val="24"/>
          <w:lang w:eastAsia="uk-UA"/>
        </w:rPr>
        <w:t>забезпечити розроблення та прийняття державної цільової програми з метою сприяння реалізації державної політики у сфері розвитку та упорядкування роботи реєстрів;</w:t>
      </w:r>
    </w:p>
    <w:p w14:paraId="05BFE639"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6" w:name="n599"/>
      <w:bookmarkEnd w:id="596"/>
      <w:r w:rsidRPr="00426DC0">
        <w:rPr>
          <w:rFonts w:ascii="Times New Roman" w:eastAsia="Times New Roman" w:hAnsi="Times New Roman" w:cs="Times New Roman"/>
          <w:color w:val="333333"/>
          <w:sz w:val="24"/>
          <w:szCs w:val="24"/>
          <w:lang w:eastAsia="uk-UA"/>
        </w:rPr>
        <w:t>визначити адміністратора Реєстру реєстрів та Системи електронної взаємодії;</w:t>
      </w:r>
    </w:p>
    <w:p w14:paraId="2DEFDCE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7" w:name="n600"/>
      <w:bookmarkEnd w:id="597"/>
      <w:r w:rsidRPr="00426DC0">
        <w:rPr>
          <w:rFonts w:ascii="Times New Roman" w:eastAsia="Times New Roman" w:hAnsi="Times New Roman" w:cs="Times New Roman"/>
          <w:color w:val="333333"/>
          <w:sz w:val="24"/>
          <w:szCs w:val="24"/>
          <w:lang w:eastAsia="uk-UA"/>
        </w:rPr>
        <w:t>затвердити графік підключення існуючих реєстрів до Системи електронної взаємодії;</w:t>
      </w:r>
    </w:p>
    <w:p w14:paraId="65F9FBE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8" w:name="n601"/>
      <w:bookmarkEnd w:id="598"/>
      <w:r w:rsidRPr="00426DC0">
        <w:rPr>
          <w:rFonts w:ascii="Times New Roman" w:eastAsia="Times New Roman" w:hAnsi="Times New Roman" w:cs="Times New Roman"/>
          <w:color w:val="333333"/>
          <w:sz w:val="24"/>
          <w:szCs w:val="24"/>
          <w:lang w:eastAsia="uk-UA"/>
        </w:rPr>
        <w:t>затвердити Порядок функціонування Національного центру резервування державних інформаційних ресурсів;</w:t>
      </w:r>
    </w:p>
    <w:p w14:paraId="4241CE6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9" w:name="n602"/>
      <w:bookmarkEnd w:id="599"/>
      <w:r w:rsidRPr="00426DC0">
        <w:rPr>
          <w:rFonts w:ascii="Times New Roman" w:eastAsia="Times New Roman" w:hAnsi="Times New Roman" w:cs="Times New Roman"/>
          <w:color w:val="333333"/>
          <w:sz w:val="24"/>
          <w:szCs w:val="24"/>
          <w:lang w:eastAsia="uk-UA"/>
        </w:rPr>
        <w:t>забезпечити розроблення та затвердження технічного опису (специфікації) програмно-апаратних засобів Реєстру реєстрів, включаючи засоби технічного і криптографічного захисту інформації, та його затвердження Кабінетом Міністрів України;</w:t>
      </w:r>
    </w:p>
    <w:p w14:paraId="7197CDB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0" w:name="n603"/>
      <w:bookmarkEnd w:id="600"/>
      <w:r w:rsidRPr="00426DC0">
        <w:rPr>
          <w:rFonts w:ascii="Times New Roman" w:eastAsia="Times New Roman" w:hAnsi="Times New Roman" w:cs="Times New Roman"/>
          <w:color w:val="333333"/>
          <w:sz w:val="24"/>
          <w:szCs w:val="24"/>
          <w:lang w:eastAsia="uk-UA"/>
        </w:rPr>
        <w:t>визначити перелік класифікаторів, довідників, технічних специфікацій тощо, які є обов’язковими до використання в реєстрах;</w:t>
      </w:r>
    </w:p>
    <w:p w14:paraId="67BC855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1" w:name="n604"/>
      <w:bookmarkEnd w:id="601"/>
      <w:r w:rsidRPr="00426DC0">
        <w:rPr>
          <w:rFonts w:ascii="Times New Roman" w:eastAsia="Times New Roman" w:hAnsi="Times New Roman" w:cs="Times New Roman"/>
          <w:color w:val="333333"/>
          <w:sz w:val="24"/>
          <w:szCs w:val="24"/>
          <w:lang w:eastAsia="uk-UA"/>
        </w:rPr>
        <w:t>забезпечити створення та введення в експлуатацію програмно-апаратних засобів Реєстру реєстрів, включаючи засоби технічного і криптографічного захисту інформації, відповідно до затвердженого технічного опису (специфікації);</w:t>
      </w:r>
    </w:p>
    <w:p w14:paraId="4654C8CD"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2" w:name="n605"/>
      <w:bookmarkEnd w:id="602"/>
      <w:r w:rsidRPr="00426DC0">
        <w:rPr>
          <w:rFonts w:ascii="Times New Roman" w:eastAsia="Times New Roman" w:hAnsi="Times New Roman" w:cs="Times New Roman"/>
          <w:color w:val="333333"/>
          <w:sz w:val="24"/>
          <w:szCs w:val="24"/>
          <w:lang w:eastAsia="uk-UA"/>
        </w:rPr>
        <w:t>затвердити графік внесення інформації щодо існуючих реєстрів до Реєстру реєстрів;</w:t>
      </w:r>
    </w:p>
    <w:p w14:paraId="3DA84B0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3" w:name="n606"/>
      <w:bookmarkEnd w:id="603"/>
      <w:r w:rsidRPr="00426DC0">
        <w:rPr>
          <w:rFonts w:ascii="Times New Roman" w:eastAsia="Times New Roman" w:hAnsi="Times New Roman" w:cs="Times New Roman"/>
          <w:color w:val="333333"/>
          <w:sz w:val="24"/>
          <w:szCs w:val="24"/>
          <w:lang w:eastAsia="uk-UA"/>
        </w:rPr>
        <w:t>2) до 1 липня 2022 року:</w:t>
      </w:r>
    </w:p>
    <w:p w14:paraId="7C52E3E4"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4" w:name="n607"/>
      <w:bookmarkEnd w:id="604"/>
      <w:r w:rsidRPr="00426DC0">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12FDA34F"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5" w:name="n608"/>
      <w:bookmarkEnd w:id="605"/>
      <w:r w:rsidRPr="00426DC0">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276EBC62"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6" w:name="n609"/>
      <w:bookmarkEnd w:id="606"/>
      <w:r w:rsidRPr="00426DC0">
        <w:rPr>
          <w:rFonts w:ascii="Times New Roman" w:eastAsia="Times New Roman" w:hAnsi="Times New Roman" w:cs="Times New Roman"/>
          <w:color w:val="333333"/>
          <w:sz w:val="24"/>
          <w:szCs w:val="24"/>
          <w:lang w:eastAsia="uk-UA"/>
        </w:rPr>
        <w:t>забезпечити розроблення та внесення на розгляд Верховної Ради України проектів законів України, що врегульовують статус реєстрів відповідно до вимог цього Закону;</w:t>
      </w:r>
    </w:p>
    <w:p w14:paraId="5E3DB54B"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7" w:name="n610"/>
      <w:bookmarkEnd w:id="607"/>
      <w:r w:rsidRPr="00426DC0">
        <w:rPr>
          <w:rFonts w:ascii="Times New Roman" w:eastAsia="Times New Roman" w:hAnsi="Times New Roman" w:cs="Times New Roman"/>
          <w:color w:val="333333"/>
          <w:sz w:val="24"/>
          <w:szCs w:val="24"/>
          <w:lang w:eastAsia="uk-UA"/>
        </w:rPr>
        <w:t>забезпечити створення Реєстру реєстрів на базі Національного реєстру електронних інформаційних ресурсів.</w:t>
      </w:r>
    </w:p>
    <w:p w14:paraId="0060F935"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8" w:name="n611"/>
      <w:bookmarkEnd w:id="608"/>
      <w:r w:rsidRPr="00426DC0">
        <w:rPr>
          <w:rFonts w:ascii="Times New Roman" w:eastAsia="Times New Roman" w:hAnsi="Times New Roman" w:cs="Times New Roman"/>
          <w:color w:val="333333"/>
          <w:sz w:val="24"/>
          <w:szCs w:val="24"/>
          <w:lang w:eastAsia="uk-UA"/>
        </w:rPr>
        <w:t>Визначити:</w:t>
      </w:r>
    </w:p>
    <w:p w14:paraId="23451C81"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9" w:name="n612"/>
      <w:bookmarkEnd w:id="609"/>
      <w:r w:rsidRPr="00426DC0">
        <w:rPr>
          <w:rFonts w:ascii="Times New Roman" w:eastAsia="Times New Roman" w:hAnsi="Times New Roman" w:cs="Times New Roman"/>
          <w:color w:val="333333"/>
          <w:sz w:val="24"/>
          <w:szCs w:val="24"/>
          <w:lang w:eastAsia="uk-UA"/>
        </w:rPr>
        <w:lastRenderedPageBreak/>
        <w:t>центральний орган виконавчої влади, що здійснює контроль за дотриманням держателями реєстрів (їх посадовими особами) законодавства у сфері реєстрів у частині здійснення заходів із створення, функціонування та ведення відповідних реєстрів, організації роботи, пов’язаної з провадженням діяльності ведення відповідних реєстрів, організації процесів обміну, використання та оприлюднення інформації під час електронної (технічної та інформаційної) взаємодії;</w:t>
      </w:r>
    </w:p>
    <w:p w14:paraId="2D6347D3"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0" w:name="n613"/>
      <w:bookmarkEnd w:id="610"/>
      <w:r w:rsidRPr="00426DC0">
        <w:rPr>
          <w:rFonts w:ascii="Times New Roman" w:eastAsia="Times New Roman" w:hAnsi="Times New Roman" w:cs="Times New Roman"/>
          <w:color w:val="333333"/>
          <w:sz w:val="24"/>
          <w:szCs w:val="24"/>
          <w:lang w:eastAsia="uk-UA"/>
        </w:rPr>
        <w:t>центральний орган виконавчої влади, що здійснює контроль за дотриманням держателями, адміністраторами, технічними адміністраторами реєстрів, держателем та технічним адміністратором Системи електронної взаємодії, публічними реєстраторами та створювачами законодавства про захист інформації в інформаційно-комунікаційних системах;</w:t>
      </w:r>
    </w:p>
    <w:p w14:paraId="54C72C0A"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1" w:name="n614"/>
      <w:bookmarkEnd w:id="611"/>
      <w:r w:rsidRPr="00426DC0">
        <w:rPr>
          <w:rFonts w:ascii="Times New Roman" w:eastAsia="Times New Roman" w:hAnsi="Times New Roman" w:cs="Times New Roman"/>
          <w:color w:val="333333"/>
          <w:sz w:val="24"/>
          <w:szCs w:val="24"/>
          <w:lang w:eastAsia="uk-UA"/>
        </w:rPr>
        <w:t>забезпечити розроблення та прийняття положення про порядок відшкодування шкоди, завданої третій особі у зв’язку з незабезпеченням захисту персональних та інших даних;</w:t>
      </w:r>
    </w:p>
    <w:p w14:paraId="77F152EC"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2" w:name="n615"/>
      <w:bookmarkEnd w:id="612"/>
      <w:r w:rsidRPr="00426DC0">
        <w:rPr>
          <w:rFonts w:ascii="Times New Roman" w:eastAsia="Times New Roman" w:hAnsi="Times New Roman" w:cs="Times New Roman"/>
          <w:color w:val="333333"/>
          <w:sz w:val="24"/>
          <w:szCs w:val="24"/>
          <w:lang w:eastAsia="uk-UA"/>
        </w:rPr>
        <w:t>розглянути питання створення та організації роботи дорадчого органу з питань функціонування та взаємодії реєстрів;</w:t>
      </w:r>
    </w:p>
    <w:p w14:paraId="00071908" w14:textId="77777777" w:rsidR="00426DC0" w:rsidRPr="00426DC0" w:rsidRDefault="00426DC0" w:rsidP="00426DC0">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3" w:name="n616"/>
      <w:bookmarkEnd w:id="613"/>
      <w:r w:rsidRPr="00426DC0">
        <w:rPr>
          <w:rFonts w:ascii="Times New Roman" w:eastAsia="Times New Roman" w:hAnsi="Times New Roman" w:cs="Times New Roman"/>
          <w:color w:val="333333"/>
          <w:sz w:val="24"/>
          <w:szCs w:val="24"/>
          <w:lang w:eastAsia="uk-UA"/>
        </w:rPr>
        <w:t xml:space="preserve">вивчити питання та розпочати консультації, переговори з міжнародними партнерами щодо залучення коштів міжнародних проектів, програм, допомоги для проведення </w:t>
      </w:r>
      <w:proofErr w:type="spellStart"/>
      <w:r w:rsidRPr="00426DC0">
        <w:rPr>
          <w:rFonts w:ascii="Times New Roman" w:eastAsia="Times New Roman" w:hAnsi="Times New Roman" w:cs="Times New Roman"/>
          <w:color w:val="333333"/>
          <w:sz w:val="24"/>
          <w:szCs w:val="24"/>
          <w:lang w:eastAsia="uk-UA"/>
        </w:rPr>
        <w:t>оцифровки</w:t>
      </w:r>
      <w:proofErr w:type="spellEnd"/>
      <w:r w:rsidRPr="00426DC0">
        <w:rPr>
          <w:rFonts w:ascii="Times New Roman" w:eastAsia="Times New Roman" w:hAnsi="Times New Roman" w:cs="Times New Roman"/>
          <w:color w:val="333333"/>
          <w:sz w:val="24"/>
          <w:szCs w:val="24"/>
          <w:lang w:eastAsia="uk-UA"/>
        </w:rPr>
        <w:t xml:space="preserve"> відомостей та матеріалів публічних реєстрів.</w:t>
      </w:r>
    </w:p>
    <w:tbl>
      <w:tblPr>
        <w:tblW w:w="5000" w:type="pct"/>
        <w:tblCellMar>
          <w:left w:w="0" w:type="dxa"/>
          <w:right w:w="0" w:type="dxa"/>
        </w:tblCellMar>
        <w:tblLook w:val="04A0" w:firstRow="1" w:lastRow="0" w:firstColumn="1" w:lastColumn="0" w:noHBand="0" w:noVBand="1"/>
      </w:tblPr>
      <w:tblGrid>
        <w:gridCol w:w="2890"/>
        <w:gridCol w:w="6743"/>
      </w:tblGrid>
      <w:tr w:rsidR="00426DC0" w:rsidRPr="00426DC0" w14:paraId="08023894" w14:textId="77777777" w:rsidTr="00426DC0">
        <w:tc>
          <w:tcPr>
            <w:tcW w:w="1500" w:type="pct"/>
            <w:tcBorders>
              <w:top w:val="single" w:sz="2" w:space="0" w:color="auto"/>
              <w:left w:val="single" w:sz="2" w:space="0" w:color="auto"/>
              <w:bottom w:val="single" w:sz="2" w:space="0" w:color="auto"/>
              <w:right w:val="single" w:sz="2" w:space="0" w:color="auto"/>
            </w:tcBorders>
            <w:hideMark/>
          </w:tcPr>
          <w:p w14:paraId="2B57ED99" w14:textId="77777777" w:rsidR="00426DC0" w:rsidRPr="00426DC0" w:rsidRDefault="00426DC0" w:rsidP="00426DC0">
            <w:pPr>
              <w:spacing w:before="300" w:after="150" w:line="240" w:lineRule="auto"/>
              <w:ind w:left="0" w:right="0"/>
              <w:jc w:val="center"/>
              <w:rPr>
                <w:rFonts w:ascii="Times New Roman" w:eastAsia="Times New Roman" w:hAnsi="Times New Roman" w:cs="Times New Roman"/>
                <w:sz w:val="24"/>
                <w:szCs w:val="24"/>
                <w:lang w:eastAsia="uk-UA"/>
              </w:rPr>
            </w:pPr>
            <w:bookmarkStart w:id="614" w:name="n617"/>
            <w:bookmarkEnd w:id="614"/>
            <w:r w:rsidRPr="00426DC0">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6742C812" w14:textId="77777777" w:rsidR="00426DC0" w:rsidRPr="00426DC0" w:rsidRDefault="00426DC0" w:rsidP="00426DC0">
            <w:pPr>
              <w:spacing w:before="300" w:after="0" w:line="240" w:lineRule="auto"/>
              <w:ind w:left="0" w:right="0"/>
              <w:jc w:val="right"/>
              <w:rPr>
                <w:rFonts w:ascii="Times New Roman" w:eastAsia="Times New Roman" w:hAnsi="Times New Roman" w:cs="Times New Roman"/>
                <w:sz w:val="24"/>
                <w:szCs w:val="24"/>
                <w:lang w:eastAsia="uk-UA"/>
              </w:rPr>
            </w:pPr>
            <w:r w:rsidRPr="00426DC0">
              <w:rPr>
                <w:rFonts w:ascii="Times New Roman" w:eastAsia="Times New Roman" w:hAnsi="Times New Roman" w:cs="Times New Roman"/>
                <w:b/>
                <w:bCs/>
                <w:sz w:val="24"/>
                <w:szCs w:val="24"/>
                <w:lang w:eastAsia="uk-UA"/>
              </w:rPr>
              <w:t>В. ЗЕЛЕНСЬКИЙ</w:t>
            </w:r>
          </w:p>
        </w:tc>
      </w:tr>
      <w:tr w:rsidR="00426DC0" w:rsidRPr="00426DC0" w14:paraId="27C894DA" w14:textId="77777777" w:rsidTr="00426DC0">
        <w:tc>
          <w:tcPr>
            <w:tcW w:w="0" w:type="auto"/>
            <w:tcBorders>
              <w:top w:val="single" w:sz="2" w:space="0" w:color="auto"/>
              <w:left w:val="single" w:sz="2" w:space="0" w:color="auto"/>
              <w:bottom w:val="single" w:sz="2" w:space="0" w:color="auto"/>
              <w:right w:val="single" w:sz="2" w:space="0" w:color="auto"/>
            </w:tcBorders>
            <w:hideMark/>
          </w:tcPr>
          <w:p w14:paraId="584137AB" w14:textId="77777777" w:rsidR="00426DC0" w:rsidRPr="00426DC0" w:rsidRDefault="00426DC0" w:rsidP="00426DC0">
            <w:pPr>
              <w:spacing w:before="300" w:after="150" w:line="240" w:lineRule="auto"/>
              <w:ind w:left="0" w:right="0"/>
              <w:jc w:val="center"/>
              <w:rPr>
                <w:rFonts w:ascii="Times New Roman" w:eastAsia="Times New Roman" w:hAnsi="Times New Roman" w:cs="Times New Roman"/>
                <w:sz w:val="24"/>
                <w:szCs w:val="24"/>
                <w:lang w:eastAsia="uk-UA"/>
              </w:rPr>
            </w:pPr>
            <w:r w:rsidRPr="00426DC0">
              <w:rPr>
                <w:rFonts w:ascii="Times New Roman" w:eastAsia="Times New Roman" w:hAnsi="Times New Roman" w:cs="Times New Roman"/>
                <w:b/>
                <w:bCs/>
                <w:sz w:val="24"/>
                <w:szCs w:val="24"/>
                <w:lang w:eastAsia="uk-UA"/>
              </w:rPr>
              <w:t>м. Київ</w:t>
            </w:r>
            <w:r w:rsidRPr="00426DC0">
              <w:rPr>
                <w:rFonts w:ascii="Times New Roman" w:eastAsia="Times New Roman" w:hAnsi="Times New Roman" w:cs="Times New Roman"/>
                <w:sz w:val="24"/>
                <w:szCs w:val="24"/>
                <w:lang w:eastAsia="uk-UA"/>
              </w:rPr>
              <w:br/>
            </w:r>
            <w:r w:rsidRPr="00426DC0">
              <w:rPr>
                <w:rFonts w:ascii="Times New Roman" w:eastAsia="Times New Roman" w:hAnsi="Times New Roman" w:cs="Times New Roman"/>
                <w:b/>
                <w:bCs/>
                <w:sz w:val="24"/>
                <w:szCs w:val="24"/>
                <w:lang w:eastAsia="uk-UA"/>
              </w:rPr>
              <w:t>18 листопада 2021 року</w:t>
            </w:r>
            <w:r w:rsidRPr="00426DC0">
              <w:rPr>
                <w:rFonts w:ascii="Times New Roman" w:eastAsia="Times New Roman" w:hAnsi="Times New Roman" w:cs="Times New Roman"/>
                <w:sz w:val="24"/>
                <w:szCs w:val="24"/>
                <w:lang w:eastAsia="uk-UA"/>
              </w:rPr>
              <w:br/>
            </w:r>
            <w:r w:rsidRPr="00426DC0">
              <w:rPr>
                <w:rFonts w:ascii="Times New Roman" w:eastAsia="Times New Roman" w:hAnsi="Times New Roman" w:cs="Times New Roman"/>
                <w:b/>
                <w:bCs/>
                <w:sz w:val="24"/>
                <w:szCs w:val="24"/>
                <w:lang w:eastAsia="uk-UA"/>
              </w:rPr>
              <w:t>№ 1907-IX</w:t>
            </w:r>
          </w:p>
        </w:tc>
        <w:tc>
          <w:tcPr>
            <w:tcW w:w="0" w:type="auto"/>
            <w:tcBorders>
              <w:top w:val="single" w:sz="2" w:space="0" w:color="auto"/>
              <w:left w:val="single" w:sz="2" w:space="0" w:color="auto"/>
              <w:bottom w:val="single" w:sz="2" w:space="0" w:color="auto"/>
              <w:right w:val="single" w:sz="2" w:space="0" w:color="auto"/>
            </w:tcBorders>
            <w:hideMark/>
          </w:tcPr>
          <w:p w14:paraId="590173E9" w14:textId="77777777" w:rsidR="00426DC0" w:rsidRPr="00426DC0" w:rsidRDefault="00426DC0" w:rsidP="00426DC0">
            <w:pPr>
              <w:spacing w:before="300" w:after="0" w:line="240" w:lineRule="auto"/>
              <w:ind w:left="0" w:right="0"/>
              <w:jc w:val="right"/>
              <w:rPr>
                <w:rFonts w:ascii="Times New Roman" w:eastAsia="Times New Roman" w:hAnsi="Times New Roman" w:cs="Times New Roman"/>
                <w:sz w:val="24"/>
                <w:szCs w:val="24"/>
                <w:lang w:eastAsia="uk-UA"/>
              </w:rPr>
            </w:pPr>
            <w:r w:rsidRPr="00426DC0">
              <w:rPr>
                <w:rFonts w:ascii="Times New Roman" w:eastAsia="Times New Roman" w:hAnsi="Times New Roman" w:cs="Times New Roman"/>
                <w:b/>
                <w:bCs/>
                <w:sz w:val="24"/>
                <w:szCs w:val="24"/>
                <w:lang w:eastAsia="uk-UA"/>
              </w:rPr>
              <w:br/>
            </w:r>
          </w:p>
        </w:tc>
      </w:tr>
    </w:tbl>
    <w:p w14:paraId="5503358D" w14:textId="77777777" w:rsidR="00426DC0" w:rsidRPr="00426DC0" w:rsidRDefault="00426DC0" w:rsidP="00426DC0">
      <w:pPr>
        <w:spacing w:after="0" w:line="240" w:lineRule="auto"/>
        <w:ind w:left="0" w:right="0"/>
        <w:rPr>
          <w:rFonts w:ascii="Arial" w:eastAsia="Times New Roman" w:hAnsi="Arial" w:cs="Arial"/>
          <w:color w:val="333333"/>
          <w:sz w:val="24"/>
          <w:szCs w:val="24"/>
          <w:lang w:eastAsia="uk-UA"/>
        </w:rPr>
      </w:pPr>
      <w:r w:rsidRPr="00426DC0">
        <w:rPr>
          <w:rFonts w:ascii="Arial" w:eastAsia="Times New Roman" w:hAnsi="Arial" w:cs="Arial"/>
          <w:color w:val="333333"/>
          <w:sz w:val="24"/>
          <w:szCs w:val="24"/>
          <w:lang w:eastAsia="uk-UA"/>
        </w:rPr>
        <w:pict w14:anchorId="0DEFD463">
          <v:rect id="_x0000_i1026" style="width:0;height:0" o:hralign="center" o:hrstd="t" o:hrnoshade="t" o:hr="t" fillcolor="black" stroked="f"/>
        </w:pict>
      </w:r>
    </w:p>
    <w:p w14:paraId="772A5190" w14:textId="77777777" w:rsidR="00426DC0" w:rsidRPr="00426DC0" w:rsidRDefault="00426DC0" w:rsidP="00426DC0">
      <w:pPr>
        <w:spacing w:after="100" w:afterAutospacing="1" w:line="240" w:lineRule="auto"/>
        <w:ind w:left="0" w:right="0"/>
        <w:outlineLvl w:val="1"/>
        <w:rPr>
          <w:rFonts w:ascii="Arial" w:eastAsia="Times New Roman" w:hAnsi="Arial" w:cs="Arial"/>
          <w:color w:val="333333"/>
          <w:sz w:val="36"/>
          <w:szCs w:val="36"/>
          <w:lang w:eastAsia="uk-UA"/>
        </w:rPr>
      </w:pPr>
      <w:r w:rsidRPr="00426DC0">
        <w:rPr>
          <w:rFonts w:ascii="Arial" w:eastAsia="Times New Roman" w:hAnsi="Arial" w:cs="Arial"/>
          <w:color w:val="333333"/>
          <w:sz w:val="36"/>
          <w:szCs w:val="36"/>
          <w:lang w:eastAsia="uk-UA"/>
        </w:rPr>
        <w:t>Публікації документа</w:t>
      </w:r>
    </w:p>
    <w:p w14:paraId="2D87FE5F" w14:textId="77777777" w:rsidR="00426DC0" w:rsidRPr="00426DC0" w:rsidRDefault="00426DC0" w:rsidP="00426DC0">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426DC0">
        <w:rPr>
          <w:rFonts w:ascii="Arial" w:eastAsia="Times New Roman" w:hAnsi="Arial" w:cs="Arial"/>
          <w:b/>
          <w:bCs/>
          <w:color w:val="333333"/>
          <w:sz w:val="24"/>
          <w:szCs w:val="24"/>
          <w:lang w:eastAsia="uk-UA"/>
        </w:rPr>
        <w:t>Голос України</w:t>
      </w:r>
      <w:r w:rsidRPr="00426DC0">
        <w:rPr>
          <w:rFonts w:ascii="Arial" w:eastAsia="Times New Roman" w:hAnsi="Arial" w:cs="Arial"/>
          <w:color w:val="333333"/>
          <w:sz w:val="24"/>
          <w:szCs w:val="24"/>
          <w:lang w:eastAsia="uk-UA"/>
        </w:rPr>
        <w:t> від 14.12.2021 — № 236</w:t>
      </w:r>
    </w:p>
    <w:p w14:paraId="55363C21" w14:textId="77777777" w:rsidR="00426DC0" w:rsidRPr="00426DC0" w:rsidRDefault="00426DC0" w:rsidP="00426DC0">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426DC0">
        <w:rPr>
          <w:rFonts w:ascii="Arial" w:eastAsia="Times New Roman" w:hAnsi="Arial" w:cs="Arial"/>
          <w:b/>
          <w:bCs/>
          <w:color w:val="333333"/>
          <w:sz w:val="24"/>
          <w:szCs w:val="24"/>
          <w:lang w:eastAsia="uk-UA"/>
        </w:rPr>
        <w:t>Урядовий кур'єр</w:t>
      </w:r>
      <w:r w:rsidRPr="00426DC0">
        <w:rPr>
          <w:rFonts w:ascii="Arial" w:eastAsia="Times New Roman" w:hAnsi="Arial" w:cs="Arial"/>
          <w:color w:val="333333"/>
          <w:sz w:val="24"/>
          <w:szCs w:val="24"/>
          <w:lang w:eastAsia="uk-UA"/>
        </w:rPr>
        <w:t> від 22.12.2021 — № 246</w:t>
      </w:r>
    </w:p>
    <w:p w14:paraId="1CADB1FB" w14:textId="77777777" w:rsidR="00426DC0" w:rsidRPr="00426DC0" w:rsidRDefault="00426DC0" w:rsidP="00426DC0">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426DC0">
        <w:rPr>
          <w:rFonts w:ascii="Arial" w:eastAsia="Times New Roman" w:hAnsi="Arial" w:cs="Arial"/>
          <w:b/>
          <w:bCs/>
          <w:color w:val="333333"/>
          <w:sz w:val="24"/>
          <w:szCs w:val="24"/>
          <w:lang w:eastAsia="uk-UA"/>
        </w:rPr>
        <w:t>Офіційний вісник України</w:t>
      </w:r>
      <w:r w:rsidRPr="00426DC0">
        <w:rPr>
          <w:rFonts w:ascii="Arial" w:eastAsia="Times New Roman" w:hAnsi="Arial" w:cs="Arial"/>
          <w:color w:val="333333"/>
          <w:sz w:val="24"/>
          <w:szCs w:val="24"/>
          <w:lang w:eastAsia="uk-UA"/>
        </w:rPr>
        <w:t xml:space="preserve"> від 24.12.2021 — 2021 р., № 98, </w:t>
      </w:r>
      <w:proofErr w:type="spellStart"/>
      <w:r w:rsidRPr="00426DC0">
        <w:rPr>
          <w:rFonts w:ascii="Arial" w:eastAsia="Times New Roman" w:hAnsi="Arial" w:cs="Arial"/>
          <w:color w:val="333333"/>
          <w:sz w:val="24"/>
          <w:szCs w:val="24"/>
          <w:lang w:eastAsia="uk-UA"/>
        </w:rPr>
        <w:t>стор</w:t>
      </w:r>
      <w:proofErr w:type="spellEnd"/>
      <w:r w:rsidRPr="00426DC0">
        <w:rPr>
          <w:rFonts w:ascii="Arial" w:eastAsia="Times New Roman" w:hAnsi="Arial" w:cs="Arial"/>
          <w:color w:val="333333"/>
          <w:sz w:val="24"/>
          <w:szCs w:val="24"/>
          <w:lang w:eastAsia="uk-UA"/>
        </w:rPr>
        <w:t xml:space="preserve">. 52, стаття 6343, код </w:t>
      </w:r>
      <w:proofErr w:type="spellStart"/>
      <w:r w:rsidRPr="00426DC0">
        <w:rPr>
          <w:rFonts w:ascii="Arial" w:eastAsia="Times New Roman" w:hAnsi="Arial" w:cs="Arial"/>
          <w:color w:val="333333"/>
          <w:sz w:val="24"/>
          <w:szCs w:val="24"/>
          <w:lang w:eastAsia="uk-UA"/>
        </w:rPr>
        <w:t>акта</w:t>
      </w:r>
      <w:proofErr w:type="spellEnd"/>
      <w:r w:rsidRPr="00426DC0">
        <w:rPr>
          <w:rFonts w:ascii="Arial" w:eastAsia="Times New Roman" w:hAnsi="Arial" w:cs="Arial"/>
          <w:color w:val="333333"/>
          <w:sz w:val="24"/>
          <w:szCs w:val="24"/>
          <w:lang w:eastAsia="uk-UA"/>
        </w:rPr>
        <w:t xml:space="preserve"> 108957/2021</w:t>
      </w:r>
    </w:p>
    <w:p w14:paraId="59813846" w14:textId="209111DB" w:rsidR="005C5F84" w:rsidRDefault="00426DC0" w:rsidP="00426DC0">
      <w:r w:rsidRPr="00426DC0">
        <w:rPr>
          <w:rFonts w:ascii="Arial" w:eastAsia="Times New Roman" w:hAnsi="Arial" w:cs="Arial"/>
          <w:noProof/>
          <w:color w:val="0000FF"/>
          <w:sz w:val="24"/>
          <w:szCs w:val="24"/>
          <w:lang w:eastAsia="uk-UA"/>
        </w:rPr>
        <w:drawing>
          <wp:inline distT="0" distB="0" distL="0" distR="0" wp14:anchorId="44B386B2" wp14:editId="1F126A9F">
            <wp:extent cx="1856105" cy="1856105"/>
            <wp:effectExtent l="0" t="0" r="0" b="0"/>
            <wp:docPr id="1" name="Рисунок 1">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D3101"/>
    <w:multiLevelType w:val="multilevel"/>
    <w:tmpl w:val="4F4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BA"/>
    <w:rsid w:val="00426DC0"/>
    <w:rsid w:val="005862BA"/>
    <w:rsid w:val="005C5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D0F7"/>
  <w15:chartTrackingRefBased/>
  <w15:docId w15:val="{BE4182B6-2B4A-4B3B-AE84-47386C2E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26DC0"/>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6DC0"/>
    <w:rPr>
      <w:rFonts w:ascii="Times New Roman" w:eastAsia="Times New Roman" w:hAnsi="Times New Roman" w:cs="Times New Roman"/>
      <w:b/>
      <w:bCs/>
      <w:sz w:val="36"/>
      <w:szCs w:val="36"/>
      <w:lang w:eastAsia="uk-UA"/>
    </w:rPr>
  </w:style>
  <w:style w:type="paragraph" w:customStyle="1" w:styleId="msonormal0">
    <w:name w:val="msonormal"/>
    <w:basedOn w:val="a"/>
    <w:rsid w:val="00426DC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426DC0"/>
  </w:style>
  <w:style w:type="character" w:styleId="a3">
    <w:name w:val="Hyperlink"/>
    <w:basedOn w:val="a0"/>
    <w:uiPriority w:val="99"/>
    <w:semiHidden/>
    <w:unhideWhenUsed/>
    <w:rsid w:val="00426DC0"/>
    <w:rPr>
      <w:color w:val="0000FF"/>
      <w:u w:val="single"/>
    </w:rPr>
  </w:style>
  <w:style w:type="character" w:styleId="a4">
    <w:name w:val="FollowedHyperlink"/>
    <w:basedOn w:val="a0"/>
    <w:uiPriority w:val="99"/>
    <w:semiHidden/>
    <w:unhideWhenUsed/>
    <w:rsid w:val="00426DC0"/>
    <w:rPr>
      <w:color w:val="800080"/>
      <w:u w:val="single"/>
    </w:rPr>
  </w:style>
  <w:style w:type="character" w:customStyle="1" w:styleId="btn-group">
    <w:name w:val="btn-group"/>
    <w:basedOn w:val="a0"/>
    <w:rsid w:val="00426DC0"/>
  </w:style>
  <w:style w:type="character" w:customStyle="1" w:styleId="d-none">
    <w:name w:val="d-none"/>
    <w:basedOn w:val="a0"/>
    <w:rsid w:val="00426DC0"/>
  </w:style>
  <w:style w:type="character" w:styleId="HTML">
    <w:name w:val="HTML Keyboard"/>
    <w:basedOn w:val="a0"/>
    <w:uiPriority w:val="99"/>
    <w:semiHidden/>
    <w:unhideWhenUsed/>
    <w:rsid w:val="00426DC0"/>
    <w:rPr>
      <w:rFonts w:ascii="Courier New" w:eastAsia="Times New Roman" w:hAnsi="Courier New" w:cs="Courier New"/>
      <w:sz w:val="20"/>
      <w:szCs w:val="20"/>
    </w:rPr>
  </w:style>
  <w:style w:type="character" w:customStyle="1" w:styleId="rvts0">
    <w:name w:val="rvts0"/>
    <w:basedOn w:val="a0"/>
    <w:rsid w:val="00426DC0"/>
  </w:style>
  <w:style w:type="paragraph" w:customStyle="1" w:styleId="rvps7">
    <w:name w:val="rvps7"/>
    <w:basedOn w:val="a"/>
    <w:rsid w:val="00426DC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426DC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426DC0"/>
  </w:style>
  <w:style w:type="paragraph" w:customStyle="1" w:styleId="rvps6">
    <w:name w:val="rvps6"/>
    <w:basedOn w:val="a"/>
    <w:rsid w:val="00426DC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426DC0"/>
  </w:style>
  <w:style w:type="paragraph" w:customStyle="1" w:styleId="rvps2">
    <w:name w:val="rvps2"/>
    <w:basedOn w:val="a"/>
    <w:rsid w:val="00426DC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426DC0"/>
  </w:style>
  <w:style w:type="character" w:customStyle="1" w:styleId="rvts9">
    <w:name w:val="rvts9"/>
    <w:basedOn w:val="a0"/>
    <w:rsid w:val="00426DC0"/>
  </w:style>
  <w:style w:type="character" w:customStyle="1" w:styleId="rvts37">
    <w:name w:val="rvts37"/>
    <w:basedOn w:val="a0"/>
    <w:rsid w:val="00426DC0"/>
  </w:style>
  <w:style w:type="paragraph" w:customStyle="1" w:styleId="rvps4">
    <w:name w:val="rvps4"/>
    <w:basedOn w:val="a"/>
    <w:rsid w:val="00426DC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426DC0"/>
  </w:style>
  <w:style w:type="paragraph" w:customStyle="1" w:styleId="rvps15">
    <w:name w:val="rvps15"/>
    <w:basedOn w:val="a"/>
    <w:rsid w:val="00426DC0"/>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14032">
      <w:bodyDiv w:val="1"/>
      <w:marLeft w:val="0"/>
      <w:marRight w:val="0"/>
      <w:marTop w:val="0"/>
      <w:marBottom w:val="0"/>
      <w:divBdr>
        <w:top w:val="none" w:sz="0" w:space="0" w:color="auto"/>
        <w:left w:val="none" w:sz="0" w:space="0" w:color="auto"/>
        <w:bottom w:val="none" w:sz="0" w:space="0" w:color="auto"/>
        <w:right w:val="none" w:sz="0" w:space="0" w:color="auto"/>
      </w:divBdr>
      <w:divsChild>
        <w:div w:id="2061174812">
          <w:marLeft w:val="0"/>
          <w:marRight w:val="0"/>
          <w:marTop w:val="0"/>
          <w:marBottom w:val="0"/>
          <w:divBdr>
            <w:top w:val="none" w:sz="0" w:space="0" w:color="auto"/>
            <w:left w:val="single" w:sz="6" w:space="0" w:color="auto"/>
            <w:bottom w:val="single" w:sz="6" w:space="0" w:color="auto"/>
            <w:right w:val="single" w:sz="6" w:space="0" w:color="auto"/>
          </w:divBdr>
        </w:div>
        <w:div w:id="1133255117">
          <w:marLeft w:val="0"/>
          <w:marRight w:val="0"/>
          <w:marTop w:val="0"/>
          <w:marBottom w:val="0"/>
          <w:divBdr>
            <w:top w:val="none" w:sz="0" w:space="0" w:color="auto"/>
            <w:left w:val="none" w:sz="0" w:space="0" w:color="auto"/>
            <w:bottom w:val="none" w:sz="0" w:space="0" w:color="auto"/>
            <w:right w:val="none" w:sz="0" w:space="0" w:color="auto"/>
          </w:divBdr>
          <w:divsChild>
            <w:div w:id="2138836035">
              <w:marLeft w:val="0"/>
              <w:marRight w:val="0"/>
              <w:marTop w:val="0"/>
              <w:marBottom w:val="150"/>
              <w:divBdr>
                <w:top w:val="none" w:sz="0" w:space="0" w:color="auto"/>
                <w:left w:val="none" w:sz="0" w:space="0" w:color="auto"/>
                <w:bottom w:val="none" w:sz="0" w:space="0" w:color="auto"/>
                <w:right w:val="none" w:sz="0" w:space="0" w:color="auto"/>
              </w:divBdr>
            </w:div>
            <w:div w:id="2020617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435-15" TargetMode="External"/><Relationship Id="rId21" Type="http://schemas.openxmlformats.org/officeDocument/2006/relationships/hyperlink" Target="https://zakon.rada.gov.ua/laws/show/2155-19" TargetMode="External"/><Relationship Id="rId42" Type="http://schemas.openxmlformats.org/officeDocument/2006/relationships/hyperlink" Target="https://zakon.rada.gov.ua/laws/show/2398-17" TargetMode="External"/><Relationship Id="rId47" Type="http://schemas.openxmlformats.org/officeDocument/2006/relationships/hyperlink" Target="https://zakon.rada.gov.ua/laws/show/1907-20/print" TargetMode="External"/><Relationship Id="rId63" Type="http://schemas.openxmlformats.org/officeDocument/2006/relationships/hyperlink" Target="https://zakon.rada.gov.ua/laws/show/1907-20/print" TargetMode="External"/><Relationship Id="rId68" Type="http://schemas.openxmlformats.org/officeDocument/2006/relationships/hyperlink" Target="https://zakon.rada.gov.ua/laws/show/1907-20/print" TargetMode="External"/><Relationship Id="rId84" Type="http://schemas.openxmlformats.org/officeDocument/2006/relationships/hyperlink" Target="https://zakon.rada.gov.ua/laws/show/1907-20/print" TargetMode="External"/><Relationship Id="rId89" Type="http://schemas.openxmlformats.org/officeDocument/2006/relationships/hyperlink" Target="https://zakon.rada.gov.ua/laws/show/1907-20/print" TargetMode="External"/><Relationship Id="rId16" Type="http://schemas.openxmlformats.org/officeDocument/2006/relationships/hyperlink" Target="https://zakon.rada.gov.ua/laws/show/1315-18" TargetMode="External"/><Relationship Id="rId107" Type="http://schemas.openxmlformats.org/officeDocument/2006/relationships/fontTable" Target="fontTable.xml"/><Relationship Id="rId11" Type="http://schemas.openxmlformats.org/officeDocument/2006/relationships/hyperlink" Target="https://zakon.rada.gov.ua/laws/show/2657-12" TargetMode="External"/><Relationship Id="rId32" Type="http://schemas.openxmlformats.org/officeDocument/2006/relationships/hyperlink" Target="https://zakon.rada.gov.ua/laws/show/2297-17" TargetMode="External"/><Relationship Id="rId37" Type="http://schemas.openxmlformats.org/officeDocument/2006/relationships/hyperlink" Target="https://zakon.rada.gov.ua/laws/show/5492-17" TargetMode="External"/><Relationship Id="rId53" Type="http://schemas.openxmlformats.org/officeDocument/2006/relationships/hyperlink" Target="https://zakon.rada.gov.ua/laws/show/2155-19" TargetMode="External"/><Relationship Id="rId58" Type="http://schemas.openxmlformats.org/officeDocument/2006/relationships/hyperlink" Target="https://zakon.rada.gov.ua/laws/show/2297-17" TargetMode="External"/><Relationship Id="rId74" Type="http://schemas.openxmlformats.org/officeDocument/2006/relationships/hyperlink" Target="https://zakon.rada.gov.ua/laws/show/1907-20/print" TargetMode="External"/><Relationship Id="rId79" Type="http://schemas.openxmlformats.org/officeDocument/2006/relationships/hyperlink" Target="https://zakon.rada.gov.ua/laws/show/1907-20/print" TargetMode="External"/><Relationship Id="rId102" Type="http://schemas.openxmlformats.org/officeDocument/2006/relationships/hyperlink" Target="https://zakon.rada.gov.ua/laws/show/1644-18" TargetMode="External"/><Relationship Id="rId5" Type="http://schemas.openxmlformats.org/officeDocument/2006/relationships/hyperlink" Target="https://zakon.rada.gov.ua/laws/show/5076-17" TargetMode="External"/><Relationship Id="rId90" Type="http://schemas.openxmlformats.org/officeDocument/2006/relationships/hyperlink" Target="https://zakon.rada.gov.ua/laws/show/1907-20/print" TargetMode="External"/><Relationship Id="rId95" Type="http://schemas.openxmlformats.org/officeDocument/2006/relationships/hyperlink" Target="https://zakon.rada.gov.ua/laws/show/1907-20/print"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597-19" TargetMode="External"/><Relationship Id="rId43" Type="http://schemas.openxmlformats.org/officeDocument/2006/relationships/hyperlink" Target="https://zakon.rada.gov.ua/laws/show/3613-17" TargetMode="External"/><Relationship Id="rId48" Type="http://schemas.openxmlformats.org/officeDocument/2006/relationships/hyperlink" Target="https://zakon.rada.gov.ua/laws/show/1907-20/print" TargetMode="External"/><Relationship Id="rId64" Type="http://schemas.openxmlformats.org/officeDocument/2006/relationships/hyperlink" Target="https://zakon.rada.gov.ua/laws/show/1907-20/print" TargetMode="External"/><Relationship Id="rId69" Type="http://schemas.openxmlformats.org/officeDocument/2006/relationships/hyperlink" Target="https://zakon.rada.gov.ua/laws/show/1907-20/print" TargetMode="External"/><Relationship Id="rId80" Type="http://schemas.openxmlformats.org/officeDocument/2006/relationships/hyperlink" Target="https://zakon.rada.gov.ua/laws/show/1907-20/print" TargetMode="External"/><Relationship Id="rId85" Type="http://schemas.openxmlformats.org/officeDocument/2006/relationships/hyperlink" Target="https://zakon.rada.gov.ua/laws/show/1907-20/print" TargetMode="External"/><Relationship Id="rId12" Type="http://schemas.openxmlformats.org/officeDocument/2006/relationships/hyperlink" Target="https://zakon.rada.gov.ua/laws/show/1315-18" TargetMode="External"/><Relationship Id="rId17" Type="http://schemas.openxmlformats.org/officeDocument/2006/relationships/hyperlink" Target="https://zakon.rada.gov.ua/laws/show/1315-18" TargetMode="External"/><Relationship Id="rId33" Type="http://schemas.openxmlformats.org/officeDocument/2006/relationships/hyperlink" Target="https://zakon.rada.gov.ua/laws/show/2939-17" TargetMode="External"/><Relationship Id="rId38" Type="http://schemas.openxmlformats.org/officeDocument/2006/relationships/hyperlink" Target="https://zakon.rada.gov.ua/laws/show/1404-19" TargetMode="External"/><Relationship Id="rId59" Type="http://schemas.openxmlformats.org/officeDocument/2006/relationships/hyperlink" Target="https://zakon.rada.gov.ua/laws/show/851-15" TargetMode="External"/><Relationship Id="rId103" Type="http://schemas.openxmlformats.org/officeDocument/2006/relationships/hyperlink" Target="https://zakon.rada.gov.ua/laws/show/80/94-%D0%B2%D1%80" TargetMode="External"/><Relationship Id="rId108" Type="http://schemas.openxmlformats.org/officeDocument/2006/relationships/theme" Target="theme/theme1.xml"/><Relationship Id="rId20" Type="http://schemas.openxmlformats.org/officeDocument/2006/relationships/hyperlink" Target="https://zakon.rada.gov.ua/laws/show/2155-19" TargetMode="External"/><Relationship Id="rId41" Type="http://schemas.openxmlformats.org/officeDocument/2006/relationships/hyperlink" Target="https://zakon.rada.gov.ua/laws/show/3262-15" TargetMode="External"/><Relationship Id="rId54" Type="http://schemas.openxmlformats.org/officeDocument/2006/relationships/hyperlink" Target="https://zakon.rada.gov.ua/laws/show/2155-19" TargetMode="External"/><Relationship Id="rId62" Type="http://schemas.openxmlformats.org/officeDocument/2006/relationships/hyperlink" Target="https://zakon.rada.gov.ua/laws/show/1907-20/print" TargetMode="External"/><Relationship Id="rId70" Type="http://schemas.openxmlformats.org/officeDocument/2006/relationships/hyperlink" Target="https://zakon.rada.gov.ua/laws/show/2297-17" TargetMode="External"/><Relationship Id="rId75" Type="http://schemas.openxmlformats.org/officeDocument/2006/relationships/hyperlink" Target="https://zakon.rada.gov.ua/laws/show/1907-20/print" TargetMode="External"/><Relationship Id="rId83" Type="http://schemas.openxmlformats.org/officeDocument/2006/relationships/hyperlink" Target="https://zakon.rada.gov.ua/laws/show/1907-20/print" TargetMode="External"/><Relationship Id="rId88" Type="http://schemas.openxmlformats.org/officeDocument/2006/relationships/hyperlink" Target="https://zakon.rada.gov.ua/laws/show/1907-20/print" TargetMode="External"/><Relationship Id="rId91" Type="http://schemas.openxmlformats.org/officeDocument/2006/relationships/hyperlink" Target="https://zakon.rada.gov.ua/laws/show/80/94-%D0%B2%D1%80" TargetMode="External"/><Relationship Id="rId96" Type="http://schemas.openxmlformats.org/officeDocument/2006/relationships/hyperlink" Target="https://zakon.rada.gov.ua/laws/show/1907-20/print" TargetMode="External"/><Relationship Id="rId1" Type="http://schemas.openxmlformats.org/officeDocument/2006/relationships/numbering" Target="numbering.xml"/><Relationship Id="rId6" Type="http://schemas.openxmlformats.org/officeDocument/2006/relationships/hyperlink" Target="https://zakon.rada.gov.ua/laws/show/2297-17" TargetMode="External"/><Relationship Id="rId15" Type="http://schemas.openxmlformats.org/officeDocument/2006/relationships/hyperlink" Target="https://zakon.rada.gov.ua/laws/show/1315-18" TargetMode="External"/><Relationship Id="rId23" Type="http://schemas.openxmlformats.org/officeDocument/2006/relationships/hyperlink" Target="https://zakon.rada.gov.ua/laws/show/2163-19" TargetMode="External"/><Relationship Id="rId28" Type="http://schemas.openxmlformats.org/officeDocument/2006/relationships/hyperlink" Target="https://zakon.rada.gov.ua/laws/show/2657-12" TargetMode="External"/><Relationship Id="rId36" Type="http://schemas.openxmlformats.org/officeDocument/2006/relationships/hyperlink" Target="https://zakon.rada.gov.ua/laws/show/5203-17" TargetMode="External"/><Relationship Id="rId49" Type="http://schemas.openxmlformats.org/officeDocument/2006/relationships/hyperlink" Target="https://zakon.rada.gov.ua/laws/show/1907-20/print" TargetMode="External"/><Relationship Id="rId57" Type="http://schemas.openxmlformats.org/officeDocument/2006/relationships/hyperlink" Target="https://zakon.rada.gov.ua/laws/show/3855-12" TargetMode="External"/><Relationship Id="rId106" Type="http://schemas.openxmlformats.org/officeDocument/2006/relationships/image" Target="media/image1.png"/><Relationship Id="rId10" Type="http://schemas.openxmlformats.org/officeDocument/2006/relationships/hyperlink" Target="https://zakon.rada.gov.ua/laws/show/80/94-%D0%B2%D1%80" TargetMode="External"/><Relationship Id="rId31" Type="http://schemas.openxmlformats.org/officeDocument/2006/relationships/hyperlink" Target="https://zakon.rada.gov.ua/laws/show/2163-19" TargetMode="External"/><Relationship Id="rId44" Type="http://schemas.openxmlformats.org/officeDocument/2006/relationships/hyperlink" Target="https://zakon.rada.gov.ua/laws/show/3038-17" TargetMode="External"/><Relationship Id="rId52" Type="http://schemas.openxmlformats.org/officeDocument/2006/relationships/hyperlink" Target="https://zakon.rada.gov.ua/laws/show/80731-10" TargetMode="External"/><Relationship Id="rId60" Type="http://schemas.openxmlformats.org/officeDocument/2006/relationships/hyperlink" Target="https://zakon.rada.gov.ua/laws/show/2155-19" TargetMode="External"/><Relationship Id="rId65" Type="http://schemas.openxmlformats.org/officeDocument/2006/relationships/hyperlink" Target="https://zakon.rada.gov.ua/laws/show/1907-20/print" TargetMode="External"/><Relationship Id="rId73" Type="http://schemas.openxmlformats.org/officeDocument/2006/relationships/hyperlink" Target="https://zakon.rada.gov.ua/laws/show/1907-20/print" TargetMode="External"/><Relationship Id="rId78" Type="http://schemas.openxmlformats.org/officeDocument/2006/relationships/hyperlink" Target="https://zakon.rada.gov.ua/laws/show/1907-20/print" TargetMode="External"/><Relationship Id="rId81" Type="http://schemas.openxmlformats.org/officeDocument/2006/relationships/hyperlink" Target="https://zakon.rada.gov.ua/laws/show/1907-20/print" TargetMode="External"/><Relationship Id="rId86" Type="http://schemas.openxmlformats.org/officeDocument/2006/relationships/hyperlink" Target="https://zakon.rada.gov.ua/laws/show/1907-20/print" TargetMode="External"/><Relationship Id="rId94" Type="http://schemas.openxmlformats.org/officeDocument/2006/relationships/hyperlink" Target="https://zakon.rada.gov.ua/laws/show/1907-20/print" TargetMode="External"/><Relationship Id="rId99" Type="http://schemas.openxmlformats.org/officeDocument/2006/relationships/hyperlink" Target="https://zakon.rada.gov.ua/laws/show/1907-20/print" TargetMode="External"/><Relationship Id="rId101" Type="http://schemas.openxmlformats.org/officeDocument/2006/relationships/hyperlink" Target="https://zakon.rada.gov.ua/laws/show/2297-17" TargetMode="External"/><Relationship Id="rId4" Type="http://schemas.openxmlformats.org/officeDocument/2006/relationships/webSettings" Target="webSettings.xml"/><Relationship Id="rId9" Type="http://schemas.openxmlformats.org/officeDocument/2006/relationships/hyperlink" Target="https://zakon.rada.gov.ua/laws/show/80/94-%D0%B2%D1%80" TargetMode="External"/><Relationship Id="rId13" Type="http://schemas.openxmlformats.org/officeDocument/2006/relationships/hyperlink" Target="https://zakon.rada.gov.ua/laws/show/1315-18" TargetMode="External"/><Relationship Id="rId18" Type="http://schemas.openxmlformats.org/officeDocument/2006/relationships/hyperlink" Target="https://zakon.rada.gov.ua/laws/show/5203-17" TargetMode="External"/><Relationship Id="rId39" Type="http://schemas.openxmlformats.org/officeDocument/2006/relationships/hyperlink" Target="https://zakon.rada.gov.ua/laws/show/1255-15" TargetMode="External"/><Relationship Id="rId34" Type="http://schemas.openxmlformats.org/officeDocument/2006/relationships/hyperlink" Target="https://zakon.rada.gov.ua/laws/show/2155-19" TargetMode="External"/><Relationship Id="rId50" Type="http://schemas.openxmlformats.org/officeDocument/2006/relationships/hyperlink" Target="https://zakon.rada.gov.ua/laws/show/80731-10" TargetMode="External"/><Relationship Id="rId55" Type="http://schemas.openxmlformats.org/officeDocument/2006/relationships/hyperlink" Target="https://zakon.rada.gov.ua/laws/show/2657-12" TargetMode="External"/><Relationship Id="rId76" Type="http://schemas.openxmlformats.org/officeDocument/2006/relationships/hyperlink" Target="https://zakon.rada.gov.ua/laws/show/1907-20/print" TargetMode="External"/><Relationship Id="rId97" Type="http://schemas.openxmlformats.org/officeDocument/2006/relationships/hyperlink" Target="https://zakon.rada.gov.ua/laws/show/1907-20/print" TargetMode="External"/><Relationship Id="rId104" Type="http://schemas.openxmlformats.org/officeDocument/2006/relationships/hyperlink" Target="https://zakon.rada.gov.ua/laws/show/2163-19" TargetMode="External"/><Relationship Id="rId7" Type="http://schemas.openxmlformats.org/officeDocument/2006/relationships/hyperlink" Target="https://zakon.rada.gov.ua/laws/show/2297-17" TargetMode="External"/><Relationship Id="rId71" Type="http://schemas.openxmlformats.org/officeDocument/2006/relationships/hyperlink" Target="https://zakon.rada.gov.ua/laws/show/2939-17" TargetMode="External"/><Relationship Id="rId92" Type="http://schemas.openxmlformats.org/officeDocument/2006/relationships/hyperlink" Target="https://zakon.rada.gov.ua/laws/show/2163-19" TargetMode="External"/><Relationship Id="rId2" Type="http://schemas.openxmlformats.org/officeDocument/2006/relationships/styles" Target="styles.xml"/><Relationship Id="rId29" Type="http://schemas.openxmlformats.org/officeDocument/2006/relationships/hyperlink" Target="https://zakon.rada.gov.ua/laws/show/1089-20" TargetMode="External"/><Relationship Id="rId24" Type="http://schemas.openxmlformats.org/officeDocument/2006/relationships/hyperlink" Target="https://zakon.rada.gov.ua/laws/show/2704-19" TargetMode="External"/><Relationship Id="rId40" Type="http://schemas.openxmlformats.org/officeDocument/2006/relationships/hyperlink" Target="https://zakon.rada.gov.ua/laws/show/698-16" TargetMode="External"/><Relationship Id="rId45" Type="http://schemas.openxmlformats.org/officeDocument/2006/relationships/hyperlink" Target="https://zakon.rada.gov.ua/laws/show/1952-15" TargetMode="External"/><Relationship Id="rId66" Type="http://schemas.openxmlformats.org/officeDocument/2006/relationships/hyperlink" Target="https://zakon.rada.gov.ua/laws/show/1907-20/print" TargetMode="External"/><Relationship Id="rId87" Type="http://schemas.openxmlformats.org/officeDocument/2006/relationships/hyperlink" Target="https://zakon.rada.gov.ua/laws/show/1907-20/print" TargetMode="External"/><Relationship Id="rId61" Type="http://schemas.openxmlformats.org/officeDocument/2006/relationships/hyperlink" Target="https://zakon.rada.gov.ua/laws/show/1907-20/print" TargetMode="External"/><Relationship Id="rId82" Type="http://schemas.openxmlformats.org/officeDocument/2006/relationships/hyperlink" Target="https://zakon.rada.gov.ua/laws/show/1907-20/print" TargetMode="External"/><Relationship Id="rId19" Type="http://schemas.openxmlformats.org/officeDocument/2006/relationships/hyperlink" Target="https://zakon.rada.gov.ua/laws/show/2155-19" TargetMode="External"/><Relationship Id="rId14" Type="http://schemas.openxmlformats.org/officeDocument/2006/relationships/hyperlink" Target="https://zakon.rada.gov.ua/laws/show/1315-18" TargetMode="External"/><Relationship Id="rId30" Type="http://schemas.openxmlformats.org/officeDocument/2006/relationships/hyperlink" Target="https://zakon.rada.gov.ua/laws/show/80/94-%D0%B2%D1%80" TargetMode="External"/><Relationship Id="rId35" Type="http://schemas.openxmlformats.org/officeDocument/2006/relationships/hyperlink" Target="https://zakon.rada.gov.ua/laws/show/1315-18" TargetMode="External"/><Relationship Id="rId56" Type="http://schemas.openxmlformats.org/officeDocument/2006/relationships/hyperlink" Target="https://zakon.rada.gov.ua/laws/show/2939-17" TargetMode="External"/><Relationship Id="rId77" Type="http://schemas.openxmlformats.org/officeDocument/2006/relationships/hyperlink" Target="https://zakon.rada.gov.ua/laws/show/1907-20/print" TargetMode="External"/><Relationship Id="rId100" Type="http://schemas.openxmlformats.org/officeDocument/2006/relationships/hyperlink" Target="https://zakon.rada.gov.ua/laws/show/1907-20/print" TargetMode="External"/><Relationship Id="rId105" Type="http://schemas.openxmlformats.org/officeDocument/2006/relationships/hyperlink" Target="https://zakon.rada.gov.ua/go/1907-20" TargetMode="External"/><Relationship Id="rId8" Type="http://schemas.openxmlformats.org/officeDocument/2006/relationships/hyperlink" Target="https://zakon.rada.gov.ua/laws/show/2297-17" TargetMode="External"/><Relationship Id="rId51" Type="http://schemas.openxmlformats.org/officeDocument/2006/relationships/hyperlink" Target="https://zakon.rada.gov.ua/laws/show/80731-10" TargetMode="External"/><Relationship Id="rId72" Type="http://schemas.openxmlformats.org/officeDocument/2006/relationships/hyperlink" Target="https://zakon.rada.gov.ua/laws/show/1907-20/print" TargetMode="External"/><Relationship Id="rId93" Type="http://schemas.openxmlformats.org/officeDocument/2006/relationships/hyperlink" Target="https://zakon.rada.gov.ua/laws/show/1907-20/print" TargetMode="External"/><Relationship Id="rId98" Type="http://schemas.openxmlformats.org/officeDocument/2006/relationships/hyperlink" Target="https://zakon.rada.gov.ua/laws/show/2456-17" TargetMode="External"/><Relationship Id="rId3" Type="http://schemas.openxmlformats.org/officeDocument/2006/relationships/settings" Target="settings.xml"/><Relationship Id="rId25" Type="http://schemas.openxmlformats.org/officeDocument/2006/relationships/hyperlink" Target="https://zakon.rada.gov.ua/laws/show/254%D0%BA/96-%D0%B2%D1%80" TargetMode="External"/><Relationship Id="rId46" Type="http://schemas.openxmlformats.org/officeDocument/2006/relationships/hyperlink" Target="https://zakon.rada.gov.ua/laws/show/755-15" TargetMode="External"/><Relationship Id="rId67" Type="http://schemas.openxmlformats.org/officeDocument/2006/relationships/hyperlink" Target="https://zakon.rada.gov.ua/laws/show/1907-20/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80359</Words>
  <Characters>45806</Characters>
  <Application>Microsoft Office Word</Application>
  <DocSecurity>0</DocSecurity>
  <Lines>381</Lines>
  <Paragraphs>251</Paragraphs>
  <ScaleCrop>false</ScaleCrop>
  <Company/>
  <LinksUpToDate>false</LinksUpToDate>
  <CharactersWithSpaces>125914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2022-01-23T14:20:00Z</dcterms:created>
  <dcterms:modified xsi:type="dcterms:W3CDTF">2022-01-23T14:20:00Z</dcterms:modified>
</cp:coreProperties>
</file>