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FC4737" w:rsidRPr="00FC4737" w14:paraId="3B4B4E83" w14:textId="77777777" w:rsidTr="00FC4737">
        <w:tc>
          <w:tcPr>
            <w:tcW w:w="0" w:type="auto"/>
            <w:tcBorders>
              <w:top w:val="single" w:sz="2" w:space="0" w:color="auto"/>
              <w:left w:val="single" w:sz="2" w:space="0" w:color="auto"/>
              <w:bottom w:val="single" w:sz="2" w:space="0" w:color="auto"/>
              <w:right w:val="single" w:sz="2" w:space="0" w:color="auto"/>
            </w:tcBorders>
            <w:hideMark/>
          </w:tcPr>
          <w:p w14:paraId="7B16F894" w14:textId="77777777" w:rsidR="00FC4737" w:rsidRPr="00FC4737" w:rsidRDefault="00FC4737" w:rsidP="00FC4737">
            <w:pPr>
              <w:spacing w:before="300" w:after="0" w:line="240" w:lineRule="auto"/>
              <w:ind w:left="450" w:right="450"/>
              <w:jc w:val="center"/>
              <w:rPr>
                <w:rFonts w:ascii="Times New Roman" w:eastAsia="Times New Roman" w:hAnsi="Times New Roman" w:cs="Times New Roman"/>
                <w:sz w:val="24"/>
                <w:szCs w:val="24"/>
                <w:lang w:eastAsia="uk-UA"/>
              </w:rPr>
            </w:pPr>
            <w:r w:rsidRPr="00FC4737">
              <w:rPr>
                <w:rFonts w:ascii="Times New Roman" w:eastAsia="Times New Roman" w:hAnsi="Times New Roman" w:cs="Times New Roman"/>
                <w:b/>
                <w:bCs/>
                <w:i/>
                <w:iCs/>
                <w:spacing w:val="60"/>
                <w:sz w:val="40"/>
                <w:szCs w:val="40"/>
                <w:lang w:eastAsia="uk-UA"/>
              </w:rPr>
              <w:t>ЗАКОН УКРАЇНИ</w:t>
            </w:r>
          </w:p>
        </w:tc>
      </w:tr>
    </w:tbl>
    <w:p w14:paraId="530FBE19" w14:textId="77777777" w:rsidR="00FC4737" w:rsidRPr="00FC4737" w:rsidRDefault="00FC4737" w:rsidP="00FC4737">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FC4737">
        <w:rPr>
          <w:rFonts w:ascii="Times New Roman" w:eastAsia="Times New Roman" w:hAnsi="Times New Roman" w:cs="Times New Roman"/>
          <w:b/>
          <w:bCs/>
          <w:color w:val="333333"/>
          <w:sz w:val="32"/>
          <w:szCs w:val="32"/>
          <w:lang w:eastAsia="uk-UA"/>
        </w:rPr>
        <w:t>Про фінансові послуги та фінансові компанії</w:t>
      </w:r>
    </w:p>
    <w:p w14:paraId="1DFC9C00" w14:textId="77777777" w:rsidR="00FC4737" w:rsidRPr="00FC4737" w:rsidRDefault="00FC4737" w:rsidP="00FC4737">
      <w:pPr>
        <w:spacing w:before="150" w:after="300" w:line="240" w:lineRule="auto"/>
        <w:ind w:left="450" w:right="450"/>
        <w:rPr>
          <w:rFonts w:ascii="Times New Roman" w:eastAsia="Times New Roman" w:hAnsi="Times New Roman" w:cs="Times New Roman"/>
          <w:color w:val="333333"/>
          <w:sz w:val="24"/>
          <w:szCs w:val="24"/>
          <w:lang w:eastAsia="uk-UA"/>
        </w:rPr>
      </w:pPr>
      <w:bookmarkStart w:id="1" w:name="n1618"/>
      <w:bookmarkEnd w:id="1"/>
      <w:r w:rsidRPr="00FC4737">
        <w:rPr>
          <w:rFonts w:ascii="Times New Roman" w:eastAsia="Times New Roman" w:hAnsi="Times New Roman" w:cs="Times New Roman"/>
          <w:color w:val="333333"/>
          <w:sz w:val="24"/>
          <w:szCs w:val="24"/>
          <w:lang w:eastAsia="uk-UA"/>
        </w:rPr>
        <w:t>{Із змінами, внесеними згідно із Законом</w:t>
      </w:r>
      <w:r w:rsidRPr="00FC4737">
        <w:rPr>
          <w:rFonts w:ascii="Times New Roman" w:eastAsia="Times New Roman" w:hAnsi="Times New Roman" w:cs="Times New Roman"/>
          <w:color w:val="333333"/>
          <w:sz w:val="24"/>
          <w:szCs w:val="24"/>
          <w:lang w:eastAsia="uk-UA"/>
        </w:rPr>
        <w:br/>
      </w:r>
      <w:hyperlink r:id="rId4" w:anchor="n350" w:tgtFrame="_blank" w:history="1">
        <w:r w:rsidRPr="00FC4737">
          <w:rPr>
            <w:rFonts w:ascii="Times New Roman" w:eastAsia="Times New Roman" w:hAnsi="Times New Roman" w:cs="Times New Roman"/>
            <w:color w:val="000000"/>
            <w:sz w:val="24"/>
            <w:szCs w:val="24"/>
            <w:lang w:eastAsia="uk-UA"/>
          </w:rPr>
          <w:t>№ 2524-IX від 16.08.2022</w:t>
        </w:r>
      </w:hyperlink>
      <w:r w:rsidRPr="00FC4737">
        <w:rPr>
          <w:rFonts w:ascii="Times New Roman" w:eastAsia="Times New Roman" w:hAnsi="Times New Roman" w:cs="Times New Roman"/>
          <w:color w:val="333333"/>
          <w:sz w:val="24"/>
          <w:szCs w:val="24"/>
          <w:lang w:eastAsia="uk-UA"/>
        </w:rPr>
        <w:t>}</w:t>
      </w:r>
    </w:p>
    <w:p w14:paraId="7EF97A72" w14:textId="77777777" w:rsidR="00FC4737" w:rsidRPr="00FC4737" w:rsidRDefault="00FC4737" w:rsidP="00FC473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4"/>
      <w:bookmarkEnd w:id="2"/>
      <w:r w:rsidRPr="00FC4737">
        <w:rPr>
          <w:rFonts w:ascii="Times New Roman" w:eastAsia="Times New Roman" w:hAnsi="Times New Roman" w:cs="Times New Roman"/>
          <w:b/>
          <w:bCs/>
          <w:color w:val="333333"/>
          <w:sz w:val="28"/>
          <w:szCs w:val="28"/>
          <w:lang w:eastAsia="uk-UA"/>
        </w:rPr>
        <w:t>Розділ I. ЗАГАЛЬНІ ПОЛОЖЕННЯ ПРО ФІНАНСОВІ ПОСЛУГИ</w:t>
      </w:r>
    </w:p>
    <w:p w14:paraId="43DB6E6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5"/>
      <w:bookmarkEnd w:id="3"/>
      <w:r w:rsidRPr="00FC4737">
        <w:rPr>
          <w:rFonts w:ascii="Times New Roman" w:eastAsia="Times New Roman" w:hAnsi="Times New Roman" w:cs="Times New Roman"/>
          <w:b/>
          <w:bCs/>
          <w:color w:val="333333"/>
          <w:sz w:val="24"/>
          <w:szCs w:val="24"/>
          <w:lang w:eastAsia="uk-UA"/>
        </w:rPr>
        <w:t>Стаття 1.</w:t>
      </w:r>
      <w:r w:rsidRPr="00FC4737">
        <w:rPr>
          <w:rFonts w:ascii="Times New Roman" w:eastAsia="Times New Roman" w:hAnsi="Times New Roman" w:cs="Times New Roman"/>
          <w:color w:val="333333"/>
          <w:sz w:val="24"/>
          <w:szCs w:val="24"/>
          <w:lang w:eastAsia="uk-UA"/>
        </w:rPr>
        <w:t> Визначення термінів</w:t>
      </w:r>
    </w:p>
    <w:p w14:paraId="54287E7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6"/>
      <w:bookmarkEnd w:id="4"/>
      <w:r w:rsidRPr="00FC4737">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3087F1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7"/>
      <w:bookmarkEnd w:id="5"/>
      <w:r w:rsidRPr="00FC4737">
        <w:rPr>
          <w:rFonts w:ascii="Times New Roman" w:eastAsia="Times New Roman" w:hAnsi="Times New Roman" w:cs="Times New Roman"/>
          <w:color w:val="333333"/>
          <w:sz w:val="24"/>
          <w:szCs w:val="24"/>
          <w:lang w:eastAsia="uk-UA"/>
        </w:rPr>
        <w:t>1) авторизація - визначена цим Законом та/або спеціальними законами процедура надання права на здійснення діяльності з надання фінансових послуг та/або діяльності з надання супровідних послуг шляхом внесення запису до Реєстру;</w:t>
      </w:r>
    </w:p>
    <w:p w14:paraId="6A5107E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8"/>
      <w:bookmarkEnd w:id="6"/>
      <w:r w:rsidRPr="00FC4737">
        <w:rPr>
          <w:rFonts w:ascii="Times New Roman" w:eastAsia="Times New Roman" w:hAnsi="Times New Roman" w:cs="Times New Roman"/>
          <w:color w:val="333333"/>
          <w:sz w:val="24"/>
          <w:szCs w:val="24"/>
          <w:lang w:eastAsia="uk-UA"/>
        </w:rPr>
        <w:t>2) анулювання ліцензії - припинення права надавача фінансових послуг на здійснення діяльності з надання фінансових послуг на підставі відповідного рішення Регулятора та внесення відповідного запису до Реєстру;</w:t>
      </w:r>
    </w:p>
    <w:p w14:paraId="41A9A7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9"/>
      <w:bookmarkEnd w:id="7"/>
      <w:r w:rsidRPr="00FC4737">
        <w:rPr>
          <w:rFonts w:ascii="Times New Roman" w:eastAsia="Times New Roman" w:hAnsi="Times New Roman" w:cs="Times New Roman"/>
          <w:color w:val="333333"/>
          <w:sz w:val="24"/>
          <w:szCs w:val="24"/>
          <w:lang w:eastAsia="uk-UA"/>
        </w:rPr>
        <w:t>3) асоційована компанія - юридична особа, в якій інша юридична особа володіє прямо та/або опосередковано 20 або більше відсотками статутного капіталу та/або голосів;</w:t>
      </w:r>
    </w:p>
    <w:p w14:paraId="2492618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0"/>
      <w:bookmarkEnd w:id="8"/>
      <w:r w:rsidRPr="00FC4737">
        <w:rPr>
          <w:rFonts w:ascii="Times New Roman" w:eastAsia="Times New Roman" w:hAnsi="Times New Roman" w:cs="Times New Roman"/>
          <w:color w:val="333333"/>
          <w:sz w:val="24"/>
          <w:szCs w:val="24"/>
          <w:lang w:eastAsia="uk-UA"/>
        </w:rPr>
        <w:t>4) аутсорсинг - передача надавачем фінансових послуг на підставі відповідного договору частини його функцій та/або окремих процесів іншій особі;</w:t>
      </w:r>
    </w:p>
    <w:p w14:paraId="1EB35A8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1"/>
      <w:bookmarkEnd w:id="9"/>
      <w:r w:rsidRPr="00FC4737">
        <w:rPr>
          <w:rFonts w:ascii="Times New Roman" w:eastAsia="Times New Roman" w:hAnsi="Times New Roman" w:cs="Times New Roman"/>
          <w:color w:val="333333"/>
          <w:sz w:val="24"/>
          <w:szCs w:val="24"/>
          <w:lang w:eastAsia="uk-UA"/>
        </w:rPr>
        <w:t>5) афілійована особа - юридична особа, у статутному (складеному, пайовому) капіталі якої надавач фінансових послуг має істотну участь або юридична особа, яка має істотну участь у статутному (складеному, пайовому) капіталі фінансової установи;</w:t>
      </w:r>
    </w:p>
    <w:p w14:paraId="61A567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2"/>
      <w:bookmarkEnd w:id="10"/>
      <w:r w:rsidRPr="00FC4737">
        <w:rPr>
          <w:rFonts w:ascii="Times New Roman" w:eastAsia="Times New Roman" w:hAnsi="Times New Roman" w:cs="Times New Roman"/>
          <w:color w:val="333333"/>
          <w:sz w:val="24"/>
          <w:szCs w:val="24"/>
          <w:lang w:eastAsia="uk-UA"/>
        </w:rPr>
        <w:t>6) видача ліцензії - надання права на здійснення діяльності з надання фінансових послуг (певного виду фінансових послуг) на підставі відповідного рішення Регулятора та внесення відповідного запису про надавача фінансових послуг до Реєстру;</w:t>
      </w:r>
    </w:p>
    <w:p w14:paraId="2187483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3"/>
      <w:bookmarkEnd w:id="11"/>
      <w:r w:rsidRPr="00FC4737">
        <w:rPr>
          <w:rFonts w:ascii="Times New Roman" w:eastAsia="Times New Roman" w:hAnsi="Times New Roman" w:cs="Times New Roman"/>
          <w:color w:val="333333"/>
          <w:sz w:val="24"/>
          <w:szCs w:val="24"/>
          <w:lang w:eastAsia="uk-UA"/>
        </w:rPr>
        <w:t>7) відокремлений підрозділ надавача фінансових послуг та/або посередника (далі - відокремлений підрозділ) - філія, представництво, інший підрозділ надавача фінансових та/або супровідних послуг, який розташований поза місцезнаходженням такого надавача фінансових послуг та/або посередника;</w:t>
      </w:r>
    </w:p>
    <w:p w14:paraId="5DEB37A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4"/>
      <w:bookmarkEnd w:id="12"/>
      <w:r w:rsidRPr="00FC4737">
        <w:rPr>
          <w:rFonts w:ascii="Times New Roman" w:eastAsia="Times New Roman" w:hAnsi="Times New Roman" w:cs="Times New Roman"/>
          <w:color w:val="333333"/>
          <w:sz w:val="24"/>
          <w:szCs w:val="24"/>
          <w:lang w:eastAsia="uk-UA"/>
        </w:rPr>
        <w:t>8) власник істотної участі - юридична або фізична особа, яка набула істотну участь у надавачі фінансових послуг;</w:t>
      </w:r>
    </w:p>
    <w:p w14:paraId="23C4012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5"/>
      <w:bookmarkEnd w:id="13"/>
      <w:r w:rsidRPr="00FC4737">
        <w:rPr>
          <w:rFonts w:ascii="Times New Roman" w:eastAsia="Times New Roman" w:hAnsi="Times New Roman" w:cs="Times New Roman"/>
          <w:color w:val="333333"/>
          <w:sz w:val="24"/>
          <w:szCs w:val="24"/>
          <w:lang w:eastAsia="uk-UA"/>
        </w:rPr>
        <w:t>9) державне регулювання діяльності з надання фінансових та супровідних послуг (далі - державне регулювання) - здійснення державою з метою захисту прав і законних інтересів клієнтів заходів щодо створення та вдосконалення системи норм, якими визначаються загальні принципи діяльності з надання фінансових та супровідних послуг, що регулюють діяльність надавачів фінансових та супровідних послуг, встановлюють порядок здійснення нагляду за здійсненням діяльності з надання фінансових та супровідних послуг, встановлюють відповідальність за порушення законодавства, що регулює відносини між учасниками ринку фінансових послуг;</w:t>
      </w:r>
    </w:p>
    <w:p w14:paraId="316D011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6"/>
      <w:bookmarkEnd w:id="14"/>
      <w:r w:rsidRPr="00FC4737">
        <w:rPr>
          <w:rFonts w:ascii="Times New Roman" w:eastAsia="Times New Roman" w:hAnsi="Times New Roman" w:cs="Times New Roman"/>
          <w:color w:val="333333"/>
          <w:sz w:val="24"/>
          <w:szCs w:val="24"/>
          <w:lang w:eastAsia="uk-UA"/>
        </w:rPr>
        <w:t xml:space="preserve">10) державний нагляд за здійсненням діяльності з надання фінансових та супровідних послуг (далі - нагляд) - система контролю та активних впорядкованих дій Регулятора, яка передбачає отримання об’єктивної та достовірної інформації про діяльність та фінансовий стан осіб, стосовно яких Регулятор здійснює державне регулювання згідно із цим Законом і </w:t>
      </w:r>
      <w:r w:rsidRPr="00FC4737">
        <w:rPr>
          <w:rFonts w:ascii="Times New Roman" w:eastAsia="Times New Roman" w:hAnsi="Times New Roman" w:cs="Times New Roman"/>
          <w:color w:val="333333"/>
          <w:sz w:val="24"/>
          <w:szCs w:val="24"/>
          <w:lang w:eastAsia="uk-UA"/>
        </w:rPr>
        <w:lastRenderedPageBreak/>
        <w:t>спеціальними законами, та спрямована на забезпечення дотримання такими особами вимог законодавства, що регулює відносини на ринку фінансових послуг;</w:t>
      </w:r>
    </w:p>
    <w:p w14:paraId="3DCEE9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7"/>
      <w:bookmarkEnd w:id="15"/>
      <w:r w:rsidRPr="00FC4737">
        <w:rPr>
          <w:rFonts w:ascii="Times New Roman" w:eastAsia="Times New Roman" w:hAnsi="Times New Roman" w:cs="Times New Roman"/>
          <w:color w:val="333333"/>
          <w:sz w:val="24"/>
          <w:szCs w:val="24"/>
          <w:lang w:eastAsia="uk-UA"/>
        </w:rPr>
        <w:t>11) ділова репутація - сукупність зібраної Регулятором документально підтвердженої інформації про фізичну або юридичну особу, що дає можливість зробити висновок про відповідність її діяльності вимогам законодавства, діловій практиці та професійній етиці, а також відомості про професійні та управлінські здібності фізичної особи;</w:t>
      </w:r>
    </w:p>
    <w:p w14:paraId="45DEDFC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8"/>
      <w:bookmarkEnd w:id="16"/>
      <w:r w:rsidRPr="00FC4737">
        <w:rPr>
          <w:rFonts w:ascii="Times New Roman" w:eastAsia="Times New Roman" w:hAnsi="Times New Roman" w:cs="Times New Roman"/>
          <w:color w:val="333333"/>
          <w:sz w:val="24"/>
          <w:szCs w:val="24"/>
          <w:lang w:eastAsia="uk-UA"/>
        </w:rPr>
        <w:t>12) допоміжні послуги - послуги, пов’язані з фінансовими послугами та/або із здійсненням діяльності з надання фінансових послуг, які не належать до посередницьких послуг, а саме:</w:t>
      </w:r>
    </w:p>
    <w:p w14:paraId="123BD0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19"/>
      <w:bookmarkEnd w:id="17"/>
      <w:r w:rsidRPr="00FC4737">
        <w:rPr>
          <w:rFonts w:ascii="Times New Roman" w:eastAsia="Times New Roman" w:hAnsi="Times New Roman" w:cs="Times New Roman"/>
          <w:color w:val="333333"/>
          <w:sz w:val="24"/>
          <w:szCs w:val="24"/>
          <w:lang w:eastAsia="uk-UA"/>
        </w:rPr>
        <w:t>а) послуги із врегулювання простроченої заборгованості споживачів, які надаються колекторською компанією;</w:t>
      </w:r>
    </w:p>
    <w:p w14:paraId="1BCAE2B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0"/>
      <w:bookmarkEnd w:id="18"/>
      <w:r w:rsidRPr="00FC4737">
        <w:rPr>
          <w:rFonts w:ascii="Times New Roman" w:eastAsia="Times New Roman" w:hAnsi="Times New Roman" w:cs="Times New Roman"/>
          <w:color w:val="333333"/>
          <w:sz w:val="24"/>
          <w:szCs w:val="24"/>
          <w:lang w:eastAsia="uk-UA"/>
        </w:rPr>
        <w:t>б) послуги із збирання, оброблення, зберігання, захисту та використання інформації про виконання особами грошових зобов’язань, які надаються бюро кредитних історій;</w:t>
      </w:r>
    </w:p>
    <w:p w14:paraId="5167B54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1"/>
      <w:bookmarkEnd w:id="19"/>
      <w:r w:rsidRPr="00FC4737">
        <w:rPr>
          <w:rFonts w:ascii="Times New Roman" w:eastAsia="Times New Roman" w:hAnsi="Times New Roman" w:cs="Times New Roman"/>
          <w:color w:val="333333"/>
          <w:sz w:val="24"/>
          <w:szCs w:val="24"/>
          <w:lang w:eastAsia="uk-UA"/>
        </w:rPr>
        <w:t>в) послуги, які надаються на підставі ліцензії на здійснення операцій з готівкою відповідно до </w:t>
      </w:r>
      <w:hyperlink r:id="rId5"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Національний банк України";</w:t>
      </w:r>
    </w:p>
    <w:p w14:paraId="12A182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2"/>
      <w:bookmarkEnd w:id="20"/>
      <w:r w:rsidRPr="00FC4737">
        <w:rPr>
          <w:rFonts w:ascii="Times New Roman" w:eastAsia="Times New Roman" w:hAnsi="Times New Roman" w:cs="Times New Roman"/>
          <w:color w:val="333333"/>
          <w:sz w:val="24"/>
          <w:szCs w:val="24"/>
          <w:lang w:eastAsia="uk-UA"/>
        </w:rPr>
        <w:t>г) інформаційні послуги на ринках капіталу та організованих товарних ринках, а також інші послуги, надання яких потребує авторизації відповідно до </w:t>
      </w:r>
      <w:hyperlink r:id="rId6"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w:t>
      </w:r>
    </w:p>
    <w:p w14:paraId="592062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3"/>
      <w:bookmarkEnd w:id="21"/>
      <w:r w:rsidRPr="00FC4737">
        <w:rPr>
          <w:rFonts w:ascii="Times New Roman" w:eastAsia="Times New Roman" w:hAnsi="Times New Roman" w:cs="Times New Roman"/>
          <w:color w:val="333333"/>
          <w:sz w:val="24"/>
          <w:szCs w:val="24"/>
          <w:lang w:eastAsia="uk-UA"/>
        </w:rPr>
        <w:t xml:space="preserve">ґ) </w:t>
      </w:r>
      <w:proofErr w:type="spellStart"/>
      <w:r w:rsidRPr="00FC4737">
        <w:rPr>
          <w:rFonts w:ascii="Times New Roman" w:eastAsia="Times New Roman" w:hAnsi="Times New Roman" w:cs="Times New Roman"/>
          <w:color w:val="333333"/>
          <w:sz w:val="24"/>
          <w:szCs w:val="24"/>
          <w:lang w:eastAsia="uk-UA"/>
        </w:rPr>
        <w:t>актуарні</w:t>
      </w:r>
      <w:proofErr w:type="spellEnd"/>
      <w:r w:rsidRPr="00FC4737">
        <w:rPr>
          <w:rFonts w:ascii="Times New Roman" w:eastAsia="Times New Roman" w:hAnsi="Times New Roman" w:cs="Times New Roman"/>
          <w:color w:val="333333"/>
          <w:sz w:val="24"/>
          <w:szCs w:val="24"/>
          <w:lang w:eastAsia="uk-UA"/>
        </w:rPr>
        <w:t xml:space="preserve"> послуги, надання яких потребує авторизації відповідно до </w:t>
      </w:r>
      <w:hyperlink r:id="rId7"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страхування";</w:t>
      </w:r>
    </w:p>
    <w:p w14:paraId="4A7DEE4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4"/>
      <w:bookmarkEnd w:id="22"/>
      <w:r w:rsidRPr="00FC4737">
        <w:rPr>
          <w:rFonts w:ascii="Times New Roman" w:eastAsia="Times New Roman" w:hAnsi="Times New Roman" w:cs="Times New Roman"/>
          <w:color w:val="333333"/>
          <w:sz w:val="24"/>
          <w:szCs w:val="24"/>
          <w:lang w:eastAsia="uk-UA"/>
        </w:rPr>
        <w:t>д) послуги, що є допоміжними до платіжних послуг відповідно до </w:t>
      </w:r>
      <w:hyperlink r:id="rId8"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платіжні послуги";</w:t>
      </w:r>
    </w:p>
    <w:p w14:paraId="5C2B483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5"/>
      <w:bookmarkEnd w:id="23"/>
      <w:r w:rsidRPr="00FC4737">
        <w:rPr>
          <w:rFonts w:ascii="Times New Roman" w:eastAsia="Times New Roman" w:hAnsi="Times New Roman" w:cs="Times New Roman"/>
          <w:color w:val="333333"/>
          <w:sz w:val="24"/>
          <w:szCs w:val="24"/>
          <w:lang w:eastAsia="uk-UA"/>
        </w:rPr>
        <w:t>е) послуги, визначені як допоміжні спеціальними законами.</w:t>
      </w:r>
    </w:p>
    <w:p w14:paraId="037EAD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6"/>
      <w:bookmarkEnd w:id="24"/>
      <w:r w:rsidRPr="00FC4737">
        <w:rPr>
          <w:rFonts w:ascii="Times New Roman" w:eastAsia="Times New Roman" w:hAnsi="Times New Roman" w:cs="Times New Roman"/>
          <w:color w:val="333333"/>
          <w:sz w:val="24"/>
          <w:szCs w:val="24"/>
          <w:lang w:eastAsia="uk-UA"/>
        </w:rPr>
        <w:t>Порядок авторизації та особливості надання допоміжних послуг встановлюються спеціальними законами та нормативно-правовими актами Регулятора;</w:t>
      </w:r>
    </w:p>
    <w:p w14:paraId="2DD36FA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7"/>
      <w:bookmarkEnd w:id="25"/>
      <w:r w:rsidRPr="00FC4737">
        <w:rPr>
          <w:rFonts w:ascii="Times New Roman" w:eastAsia="Times New Roman" w:hAnsi="Times New Roman" w:cs="Times New Roman"/>
          <w:color w:val="333333"/>
          <w:sz w:val="24"/>
          <w:szCs w:val="24"/>
          <w:lang w:eastAsia="uk-UA"/>
        </w:rPr>
        <w:t>13) дочірня компанія - юридична особа, щодо якої здійснюється контроль іншою юридичною особою (материнською компанією);</w:t>
      </w:r>
    </w:p>
    <w:p w14:paraId="236E42B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8"/>
      <w:bookmarkEnd w:id="26"/>
      <w:r w:rsidRPr="00FC4737">
        <w:rPr>
          <w:rFonts w:ascii="Times New Roman" w:eastAsia="Times New Roman" w:hAnsi="Times New Roman" w:cs="Times New Roman"/>
          <w:color w:val="333333"/>
          <w:sz w:val="24"/>
          <w:szCs w:val="24"/>
          <w:lang w:eastAsia="uk-UA"/>
        </w:rPr>
        <w:t>14) залучення коштів та банківських металів, що підлягають поверненню, - фінансова послуга, яка передбачає залучення фінансовою установою грошових коштів та/або банківських металів на підставі письмового договору з клієнтом із зобов’язанням такої фінансової установи щодо наступного повернення таких грошових коштів та/або банківських металів через визначений у договорі строк з виплатою клієнту процентів (або доходу в іншій формі);</w:t>
      </w:r>
    </w:p>
    <w:p w14:paraId="5801338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29"/>
      <w:bookmarkEnd w:id="27"/>
      <w:r w:rsidRPr="00FC4737">
        <w:rPr>
          <w:rFonts w:ascii="Times New Roman" w:eastAsia="Times New Roman" w:hAnsi="Times New Roman" w:cs="Times New Roman"/>
          <w:color w:val="333333"/>
          <w:sz w:val="24"/>
          <w:szCs w:val="24"/>
          <w:lang w:eastAsia="uk-UA"/>
        </w:rPr>
        <w:t>15) заходи раннього втручання - обов’язкові для виконання, визначені цим Законом та спеціальними законами заходи, що застосовуються Регулятором під час здійснення ним нагляду до надавача фінансових послуг у разі наявності визначених спеціальними законами та/або нормативно-правовими актами Регулятора якісних та/або кількісних індикаторів, які вказують на наявність ризиків, визначених спеціальними законами та/або нормативно-правовими актами Регулятора, у діяльності такого надавача фінансових послуг, для забезпечення дотримання ним встановлених законодавством вимог;</w:t>
      </w:r>
    </w:p>
    <w:p w14:paraId="41238B5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0"/>
      <w:bookmarkEnd w:id="28"/>
      <w:r w:rsidRPr="00FC4737">
        <w:rPr>
          <w:rFonts w:ascii="Times New Roman" w:eastAsia="Times New Roman" w:hAnsi="Times New Roman" w:cs="Times New Roman"/>
          <w:color w:val="333333"/>
          <w:sz w:val="24"/>
          <w:szCs w:val="24"/>
          <w:lang w:eastAsia="uk-UA"/>
        </w:rPr>
        <w:t>16) значний вплив на управління або діяльність юридичної особи - пряме та/або опосередковане володіння однією особою самостійно чи спільно з іншими особами голосуючими акціями, часткою у статутному (складеному, пайовому) капіталі або правом голосу за акціями, часткою у статутному (складеному, пайовому) капіталі юридичної особи в розмірі від 10 до 50 відсотків та/або незалежна від формального володіння можливість здійснення рівнозначного впливу на управління чи діяльність юридичної особи;</w:t>
      </w:r>
    </w:p>
    <w:p w14:paraId="0BA5E1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1"/>
      <w:bookmarkEnd w:id="29"/>
      <w:r w:rsidRPr="00FC4737">
        <w:rPr>
          <w:rFonts w:ascii="Times New Roman" w:eastAsia="Times New Roman" w:hAnsi="Times New Roman" w:cs="Times New Roman"/>
          <w:color w:val="333333"/>
          <w:sz w:val="24"/>
          <w:szCs w:val="24"/>
          <w:lang w:eastAsia="uk-UA"/>
        </w:rPr>
        <w:lastRenderedPageBreak/>
        <w:t>17) істотна участь - пряме та/або опосередковане володіння однією особою самостійно чи спільно з іншими особами 10 і більше відсотками статутного (складеного, пайового) капіталу та/або права голосу, часток, акцій, паїв юридичної особи або незалежна від формального володіння можливість значного впливу та/або контролю (вирішального впливу) на управління чи діяльність юридичної особи. Особа визнається власником опосередкованої істотної участі незалежно від того, чи здійснює така особа контроль прямого власника участі в юридичній особі або контроль будь-якої іншої особи в ланцюгу володіння корпоративними правами такої юридичної особи;</w:t>
      </w:r>
    </w:p>
    <w:p w14:paraId="75C6C5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2"/>
      <w:bookmarkEnd w:id="30"/>
      <w:r w:rsidRPr="00FC4737">
        <w:rPr>
          <w:rFonts w:ascii="Times New Roman" w:eastAsia="Times New Roman" w:hAnsi="Times New Roman" w:cs="Times New Roman"/>
          <w:color w:val="333333"/>
          <w:sz w:val="24"/>
          <w:szCs w:val="24"/>
          <w:lang w:eastAsia="uk-UA"/>
        </w:rPr>
        <w:t>18) капітал приписний - сума грошових коштів в іноземній валюті, надана іноземною компанією, для якої надання фінансових послуг є переважним видом діяльності, філії такої компанії для її акредитації на території України;</w:t>
      </w:r>
    </w:p>
    <w:p w14:paraId="65A21F0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3"/>
      <w:bookmarkEnd w:id="31"/>
      <w:r w:rsidRPr="00FC4737">
        <w:rPr>
          <w:rFonts w:ascii="Times New Roman" w:eastAsia="Times New Roman" w:hAnsi="Times New Roman" w:cs="Times New Roman"/>
          <w:color w:val="333333"/>
          <w:sz w:val="24"/>
          <w:szCs w:val="24"/>
          <w:lang w:eastAsia="uk-UA"/>
        </w:rPr>
        <w:t>19) керівник - одноосібний виконавчий орган або члени колегіального виконавчого органу, члени ради (наглядової ради), головний бухгалтер надавача фінансових послуг, а також інша особа, віднесена до керівників спеціальними законами;</w:t>
      </w:r>
    </w:p>
    <w:p w14:paraId="178E3F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4"/>
      <w:bookmarkEnd w:id="32"/>
      <w:r w:rsidRPr="00FC4737">
        <w:rPr>
          <w:rFonts w:ascii="Times New Roman" w:eastAsia="Times New Roman" w:hAnsi="Times New Roman" w:cs="Times New Roman"/>
          <w:color w:val="333333"/>
          <w:sz w:val="24"/>
          <w:szCs w:val="24"/>
          <w:lang w:eastAsia="uk-UA"/>
        </w:rPr>
        <w:t>20) клієнт - будь-яка особа, яка звертається за отриманням фінансових послуг до надавача фінансових послуг та/або посередника чи користується послугами надавача фінансових послуг та/або посередника;</w:t>
      </w:r>
    </w:p>
    <w:p w14:paraId="4727863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5"/>
      <w:bookmarkEnd w:id="33"/>
      <w:r w:rsidRPr="00FC4737">
        <w:rPr>
          <w:rFonts w:ascii="Times New Roman" w:eastAsia="Times New Roman" w:hAnsi="Times New Roman" w:cs="Times New Roman"/>
          <w:color w:val="333333"/>
          <w:sz w:val="24"/>
          <w:szCs w:val="24"/>
          <w:lang w:eastAsia="uk-UA"/>
        </w:rPr>
        <w:t>21) ключовий учасник юридичної особи, у тому числі ключовий учасник у структурі власності надавача фінансових послуг (далі - ключовий учасник юридичної особи), - будь-яка:</w:t>
      </w:r>
    </w:p>
    <w:p w14:paraId="5254CEF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6"/>
      <w:bookmarkEnd w:id="34"/>
      <w:r w:rsidRPr="00FC4737">
        <w:rPr>
          <w:rFonts w:ascii="Times New Roman" w:eastAsia="Times New Roman" w:hAnsi="Times New Roman" w:cs="Times New Roman"/>
          <w:color w:val="333333"/>
          <w:sz w:val="24"/>
          <w:szCs w:val="24"/>
          <w:lang w:eastAsia="uk-UA"/>
        </w:rPr>
        <w:t>а) фізична особа, яка володіє часткою у статутному (складеному, пайовому) капіталі (акціями) такої юридичної особи, при цьому:</w:t>
      </w:r>
    </w:p>
    <w:p w14:paraId="1A948B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7"/>
      <w:bookmarkEnd w:id="35"/>
      <w:r w:rsidRPr="00FC4737">
        <w:rPr>
          <w:rFonts w:ascii="Times New Roman" w:eastAsia="Times New Roman" w:hAnsi="Times New Roman" w:cs="Times New Roman"/>
          <w:color w:val="333333"/>
          <w:sz w:val="24"/>
          <w:szCs w:val="24"/>
          <w:lang w:eastAsia="uk-UA"/>
        </w:rPr>
        <w:t>якщо юридична особа має більше 20 учасників - фізичних осіб, ключовими учасниками юридичної особи вважаються 20 учасників - фізичних осіб, частки яких є найбільшими, але не менше 2 відсотків;</w:t>
      </w:r>
    </w:p>
    <w:p w14:paraId="4FAC5F6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8"/>
      <w:bookmarkEnd w:id="36"/>
      <w:r w:rsidRPr="00FC4737">
        <w:rPr>
          <w:rFonts w:ascii="Times New Roman" w:eastAsia="Times New Roman" w:hAnsi="Times New Roman" w:cs="Times New Roman"/>
          <w:color w:val="333333"/>
          <w:sz w:val="24"/>
          <w:szCs w:val="24"/>
          <w:lang w:eastAsia="uk-UA"/>
        </w:rPr>
        <w:t>якщо однакові за розміром частки (пакети акцій) у статутному (складеному, пайовому) капіталі юридичної особи належать більше ніж 20 учасникам - фізичним особам, ключовими учасниками юридичної особи вважаються всі фізичні особи, які володіють частками (пакетом акцій) у розмірі двох і більше відсотків у статутному (складеному, пайовому) капіталі такої юридичної особи;</w:t>
      </w:r>
    </w:p>
    <w:p w14:paraId="22D561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39"/>
      <w:bookmarkEnd w:id="37"/>
      <w:r w:rsidRPr="00FC4737">
        <w:rPr>
          <w:rFonts w:ascii="Times New Roman" w:eastAsia="Times New Roman" w:hAnsi="Times New Roman" w:cs="Times New Roman"/>
          <w:color w:val="333333"/>
          <w:sz w:val="24"/>
          <w:szCs w:val="24"/>
          <w:lang w:eastAsia="uk-UA"/>
        </w:rPr>
        <w:t>б) юридична особа, яка володіє часткою (пакетом акцій) у розмірі 2 і більше відсотків у статутному (складеному, пайовому) капіталі такої юридичної особи.</w:t>
      </w:r>
    </w:p>
    <w:p w14:paraId="6F07F02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0"/>
      <w:bookmarkEnd w:id="38"/>
      <w:r w:rsidRPr="00FC4737">
        <w:rPr>
          <w:rFonts w:ascii="Times New Roman" w:eastAsia="Times New Roman" w:hAnsi="Times New Roman" w:cs="Times New Roman"/>
          <w:color w:val="333333"/>
          <w:sz w:val="24"/>
          <w:szCs w:val="24"/>
          <w:lang w:eastAsia="uk-UA"/>
        </w:rPr>
        <w:t>Вважається, що публічна компанія, кредитна спілка не має ключових учасників юридичної особи;</w:t>
      </w:r>
    </w:p>
    <w:p w14:paraId="1E95330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1"/>
      <w:bookmarkEnd w:id="39"/>
      <w:r w:rsidRPr="00FC4737">
        <w:rPr>
          <w:rFonts w:ascii="Times New Roman" w:eastAsia="Times New Roman" w:hAnsi="Times New Roman" w:cs="Times New Roman"/>
          <w:color w:val="333333"/>
          <w:sz w:val="24"/>
          <w:szCs w:val="24"/>
          <w:lang w:eastAsia="uk-UA"/>
        </w:rPr>
        <w:t xml:space="preserve">22) </w:t>
      </w:r>
      <w:proofErr w:type="spellStart"/>
      <w:r w:rsidRPr="00FC4737">
        <w:rPr>
          <w:rFonts w:ascii="Times New Roman" w:eastAsia="Times New Roman" w:hAnsi="Times New Roman" w:cs="Times New Roman"/>
          <w:color w:val="333333"/>
          <w:sz w:val="24"/>
          <w:szCs w:val="24"/>
          <w:lang w:eastAsia="uk-UA"/>
        </w:rPr>
        <w:t>комплаєнс</w:t>
      </w:r>
      <w:proofErr w:type="spellEnd"/>
      <w:r w:rsidRPr="00FC4737">
        <w:rPr>
          <w:rFonts w:ascii="Times New Roman" w:eastAsia="Times New Roman" w:hAnsi="Times New Roman" w:cs="Times New Roman"/>
          <w:color w:val="333333"/>
          <w:sz w:val="24"/>
          <w:szCs w:val="24"/>
          <w:lang w:eastAsia="uk-UA"/>
        </w:rPr>
        <w:t xml:space="preserve"> - регламентований внутрішніми документами надавача фінансових послуг, а якщо це передбачено спеціальним законом - надавача супровідних послуг, постійний процес, що здійснюється з метою виявлення та запобігання ризикам, які можуть виникати під час здійснення зазначеною особою діяльності, передбаченої законом, внаслідок невідповідності такої діяльності вимогам законодавства та/або іншим вимогам (правилам, стандартам, принципам) щодо здійснення такої діяльності, та являє собою:</w:t>
      </w:r>
    </w:p>
    <w:p w14:paraId="5CD28C9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2"/>
      <w:bookmarkEnd w:id="40"/>
      <w:r w:rsidRPr="00FC4737">
        <w:rPr>
          <w:rFonts w:ascii="Times New Roman" w:eastAsia="Times New Roman" w:hAnsi="Times New Roman" w:cs="Times New Roman"/>
          <w:color w:val="333333"/>
          <w:sz w:val="24"/>
          <w:szCs w:val="24"/>
          <w:lang w:eastAsia="uk-UA"/>
        </w:rPr>
        <w:t>а) спостереження та контроль за відповідністю внутрішніх документів, що описують усі внутрішні процеси, пов’язані з діяльністю особи, зазначеної в </w:t>
      </w:r>
      <w:hyperlink r:id="rId9" w:anchor="n41" w:history="1">
        <w:r w:rsidRPr="00FC4737">
          <w:rPr>
            <w:rFonts w:ascii="Times New Roman" w:eastAsia="Times New Roman" w:hAnsi="Times New Roman" w:cs="Times New Roman"/>
            <w:color w:val="000000"/>
            <w:sz w:val="24"/>
            <w:szCs w:val="24"/>
            <w:lang w:eastAsia="uk-UA"/>
          </w:rPr>
          <w:t>абзаці першому</w:t>
        </w:r>
      </w:hyperlink>
      <w:r w:rsidRPr="00FC4737">
        <w:rPr>
          <w:rFonts w:ascii="Times New Roman" w:eastAsia="Times New Roman" w:hAnsi="Times New Roman" w:cs="Times New Roman"/>
          <w:color w:val="333333"/>
          <w:sz w:val="24"/>
          <w:szCs w:val="24"/>
          <w:lang w:eastAsia="uk-UA"/>
        </w:rPr>
        <w:t> цього пункту, вимогам законодавства та/або іншим вимогам (правилам, стандартам, принципам), передбаченим документами об’єднання учасників ринку фінансових послуг, членом якого є надавач фінансових послуг, а також, якщо це передбачено спеціальним законом, за відповідністю таких внутрішніх документів бізнес-плану (бізнес-стратегії), ухваленого (ухваленої) наглядовою радою або іншим органом управління такої особи, відповідальним за здійснення нагляду за її діяльністю;</w:t>
      </w:r>
    </w:p>
    <w:p w14:paraId="14689E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3"/>
      <w:bookmarkEnd w:id="41"/>
      <w:r w:rsidRPr="00FC4737">
        <w:rPr>
          <w:rFonts w:ascii="Times New Roman" w:eastAsia="Times New Roman" w:hAnsi="Times New Roman" w:cs="Times New Roman"/>
          <w:color w:val="333333"/>
          <w:sz w:val="24"/>
          <w:szCs w:val="24"/>
          <w:lang w:eastAsia="uk-UA"/>
        </w:rPr>
        <w:lastRenderedPageBreak/>
        <w:t>б) контроль за дотриманням та виконанням працівниками особи, зазначеної в </w:t>
      </w:r>
      <w:hyperlink r:id="rId10" w:anchor="n41" w:history="1">
        <w:r w:rsidRPr="00FC4737">
          <w:rPr>
            <w:rFonts w:ascii="Times New Roman" w:eastAsia="Times New Roman" w:hAnsi="Times New Roman" w:cs="Times New Roman"/>
            <w:color w:val="000000"/>
            <w:sz w:val="24"/>
            <w:szCs w:val="24"/>
            <w:lang w:eastAsia="uk-UA"/>
          </w:rPr>
          <w:t>абзаці першому</w:t>
        </w:r>
      </w:hyperlink>
      <w:r w:rsidRPr="00FC4737">
        <w:rPr>
          <w:rFonts w:ascii="Times New Roman" w:eastAsia="Times New Roman" w:hAnsi="Times New Roman" w:cs="Times New Roman"/>
          <w:color w:val="333333"/>
          <w:sz w:val="24"/>
          <w:szCs w:val="24"/>
          <w:lang w:eastAsia="uk-UA"/>
        </w:rPr>
        <w:t> цього пункту, внутрішніх документів такої особи, вимог законодавства та інших вимог, передбачених </w:t>
      </w:r>
      <w:hyperlink r:id="rId11" w:anchor="n42" w:history="1">
        <w:r w:rsidRPr="00FC4737">
          <w:rPr>
            <w:rFonts w:ascii="Times New Roman" w:eastAsia="Times New Roman" w:hAnsi="Times New Roman" w:cs="Times New Roman"/>
            <w:color w:val="000000"/>
            <w:sz w:val="24"/>
            <w:szCs w:val="24"/>
            <w:lang w:eastAsia="uk-UA"/>
          </w:rPr>
          <w:t>підпунктом "а"</w:t>
        </w:r>
      </w:hyperlink>
      <w:r w:rsidRPr="00FC4737">
        <w:rPr>
          <w:rFonts w:ascii="Times New Roman" w:eastAsia="Times New Roman" w:hAnsi="Times New Roman" w:cs="Times New Roman"/>
          <w:color w:val="333333"/>
          <w:sz w:val="24"/>
          <w:szCs w:val="24"/>
          <w:lang w:eastAsia="uk-UA"/>
        </w:rPr>
        <w:t> цього пункту;</w:t>
      </w:r>
    </w:p>
    <w:p w14:paraId="0C8BE0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4"/>
      <w:bookmarkEnd w:id="42"/>
      <w:r w:rsidRPr="00FC4737">
        <w:rPr>
          <w:rFonts w:ascii="Times New Roman" w:eastAsia="Times New Roman" w:hAnsi="Times New Roman" w:cs="Times New Roman"/>
          <w:color w:val="333333"/>
          <w:sz w:val="24"/>
          <w:szCs w:val="24"/>
          <w:lang w:eastAsia="uk-UA"/>
        </w:rPr>
        <w:t>23) контролер - юридична особа, щодо якої не існує контролерів - фізичних осіб, або фізична особа, яка здійснює контроль щодо юридичної особи;</w:t>
      </w:r>
    </w:p>
    <w:p w14:paraId="6D3D0E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5"/>
      <w:bookmarkEnd w:id="43"/>
      <w:r w:rsidRPr="00FC4737">
        <w:rPr>
          <w:rFonts w:ascii="Times New Roman" w:eastAsia="Times New Roman" w:hAnsi="Times New Roman" w:cs="Times New Roman"/>
          <w:color w:val="333333"/>
          <w:sz w:val="24"/>
          <w:szCs w:val="24"/>
          <w:lang w:eastAsia="uk-UA"/>
        </w:rPr>
        <w:t>24) контроль (вирішальний вплив) - пряме та/або опосередковане володіння однією особою самостійно чи спільно з іншими особами акціями або правами голосу за акціями, часткою у статутному (складеному) капіталі юридичної особи в розмірі 50 і більше відсотків та/або незалежна від формального володіння можливість здійснення такого впливу на управління чи діяльність юридичної особи;</w:t>
      </w:r>
    </w:p>
    <w:p w14:paraId="5A572EB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6"/>
      <w:bookmarkEnd w:id="44"/>
      <w:r w:rsidRPr="00FC4737">
        <w:rPr>
          <w:rFonts w:ascii="Times New Roman" w:eastAsia="Times New Roman" w:hAnsi="Times New Roman" w:cs="Times New Roman"/>
          <w:color w:val="333333"/>
          <w:sz w:val="24"/>
          <w:szCs w:val="24"/>
          <w:lang w:eastAsia="uk-UA"/>
        </w:rPr>
        <w:t>25) конфлікт інтересів - наявні та/або потенційні суперечності між приватними інтересами і посадовими обов’язками особи, що можуть вплинути на добросовісне виконання нею своїх повноважень, об’єктивність та неупередженість прийняття рішень та/або на вчинення чи невчинення дій такою особою під час виконання нею своїх обов’язків;</w:t>
      </w:r>
    </w:p>
    <w:p w14:paraId="5DA8217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7"/>
      <w:bookmarkEnd w:id="45"/>
      <w:r w:rsidRPr="00FC4737">
        <w:rPr>
          <w:rFonts w:ascii="Times New Roman" w:eastAsia="Times New Roman" w:hAnsi="Times New Roman" w:cs="Times New Roman"/>
          <w:color w:val="333333"/>
          <w:sz w:val="24"/>
          <w:szCs w:val="24"/>
          <w:lang w:eastAsia="uk-UA"/>
        </w:rPr>
        <w:t>26) корпоративне управління - система відносин між учасниками, органами управління юридичної особи та іншими заінтересованими особами, яка забезпечує існування та функціонування організаційної структури та механізмів, через які визначаються цілі надавача фінансових послуг, способи їх досягнення, а також здійснюється виконання та моніторинг виконання таких цілей. Корпоративне управління надавача фінансових послуг визначає спосіб розподілу повноважень і відповідальності між органами управління такого надавача, а також порядок і способи прийняття ними рішень;</w:t>
      </w:r>
    </w:p>
    <w:p w14:paraId="161967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8"/>
      <w:bookmarkEnd w:id="46"/>
      <w:r w:rsidRPr="00FC4737">
        <w:rPr>
          <w:rFonts w:ascii="Times New Roman" w:eastAsia="Times New Roman" w:hAnsi="Times New Roman" w:cs="Times New Roman"/>
          <w:color w:val="333333"/>
          <w:sz w:val="24"/>
          <w:szCs w:val="24"/>
          <w:lang w:eastAsia="uk-UA"/>
        </w:rPr>
        <w:t>27) кредит - грошові кошти, які надаються надавачем фінансових послуг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особі (позичальнику) у користування на поворотній основі на визначений строк із сплатою процентів;</w:t>
      </w:r>
    </w:p>
    <w:p w14:paraId="679D5D0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49"/>
      <w:bookmarkEnd w:id="47"/>
      <w:r w:rsidRPr="00FC4737">
        <w:rPr>
          <w:rFonts w:ascii="Times New Roman" w:eastAsia="Times New Roman" w:hAnsi="Times New Roman" w:cs="Times New Roman"/>
          <w:color w:val="333333"/>
          <w:sz w:val="24"/>
          <w:szCs w:val="24"/>
          <w:lang w:eastAsia="uk-UA"/>
        </w:rPr>
        <w:t>28) кредитний реєстр Національного банку України (далі - Кредитний реєстр) - інформаційна система, що забезпечує збирання, накопичення, зберігання, зміну, використання та поширення (надання) інформації про кредитні операції надавачів фінансових послуг та про стан виконання зобов’язань за такими операціями, аналіз та класифікацію кредитів та інших фінансових зобов’язань;</w:t>
      </w:r>
    </w:p>
    <w:p w14:paraId="1B069DC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0"/>
      <w:bookmarkEnd w:id="48"/>
      <w:r w:rsidRPr="00FC4737">
        <w:rPr>
          <w:rFonts w:ascii="Times New Roman" w:eastAsia="Times New Roman" w:hAnsi="Times New Roman" w:cs="Times New Roman"/>
          <w:color w:val="333333"/>
          <w:sz w:val="24"/>
          <w:szCs w:val="24"/>
          <w:lang w:eastAsia="uk-UA"/>
        </w:rPr>
        <w:t>29) ліцензія - право юридичної особи здійснювати діяльність з надання певних видів фінансових послуг, підтверджене записом у Реєстрі;</w:t>
      </w:r>
    </w:p>
    <w:p w14:paraId="67DF92A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1"/>
      <w:bookmarkEnd w:id="49"/>
      <w:r w:rsidRPr="00FC4737">
        <w:rPr>
          <w:rFonts w:ascii="Times New Roman" w:eastAsia="Times New Roman" w:hAnsi="Times New Roman" w:cs="Times New Roman"/>
          <w:color w:val="333333"/>
          <w:sz w:val="24"/>
          <w:szCs w:val="24"/>
          <w:lang w:eastAsia="uk-UA"/>
        </w:rPr>
        <w:t>30) ломбардний кредит - кредит, що надається виключно ломбардами виключно фізичним особам виключно під заставу рухомого майна з урахуванням вимог, встановлених цим Законом до договору про надання ломбардного кредиту та виконання зобов’язань за таким договором, а також інших вимог цього Закону, встановлених до діяльності ломбардів;</w:t>
      </w:r>
    </w:p>
    <w:p w14:paraId="070A668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2"/>
      <w:bookmarkEnd w:id="50"/>
      <w:r w:rsidRPr="00FC4737">
        <w:rPr>
          <w:rFonts w:ascii="Times New Roman" w:eastAsia="Times New Roman" w:hAnsi="Times New Roman" w:cs="Times New Roman"/>
          <w:color w:val="333333"/>
          <w:sz w:val="24"/>
          <w:szCs w:val="24"/>
          <w:lang w:eastAsia="uk-UA"/>
        </w:rPr>
        <w:t>31) материнська компанія - юридична особа, яка здійснює контроль щодо іншої юридичної особи (дочірньої компанії);</w:t>
      </w:r>
    </w:p>
    <w:p w14:paraId="350B98D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3"/>
      <w:bookmarkEnd w:id="51"/>
      <w:r w:rsidRPr="00FC4737">
        <w:rPr>
          <w:rFonts w:ascii="Times New Roman" w:eastAsia="Times New Roman" w:hAnsi="Times New Roman" w:cs="Times New Roman"/>
          <w:color w:val="333333"/>
          <w:sz w:val="24"/>
          <w:szCs w:val="24"/>
          <w:lang w:eastAsia="uk-UA"/>
        </w:rPr>
        <w:t>32) надавач супровідних послуг - юридична особа, постійне представництво юридичної особи - нерезидента, а у випадках, прямо визначених законодавством України, - фізична особа або фізична особа - підприємець, яка має право надавати супровідні послуги;</w:t>
      </w:r>
    </w:p>
    <w:p w14:paraId="18F437F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4"/>
      <w:bookmarkEnd w:id="52"/>
      <w:r w:rsidRPr="00FC4737">
        <w:rPr>
          <w:rFonts w:ascii="Times New Roman" w:eastAsia="Times New Roman" w:hAnsi="Times New Roman" w:cs="Times New Roman"/>
          <w:color w:val="333333"/>
          <w:sz w:val="24"/>
          <w:szCs w:val="24"/>
          <w:lang w:eastAsia="uk-UA"/>
        </w:rPr>
        <w:t>33) надавач фінансових послуг - фінансова установа, а у випадках, прямо визначених спеціальними законами, - інша юридична особа або філія іноземної юридичної особи, яка має право надавати фінансові послуги відповідно до цього Закону та спеціальних законів;</w:t>
      </w:r>
    </w:p>
    <w:p w14:paraId="6C14DF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5"/>
      <w:bookmarkEnd w:id="53"/>
      <w:r w:rsidRPr="00FC4737">
        <w:rPr>
          <w:rFonts w:ascii="Times New Roman" w:eastAsia="Times New Roman" w:hAnsi="Times New Roman" w:cs="Times New Roman"/>
          <w:color w:val="333333"/>
          <w:sz w:val="24"/>
          <w:szCs w:val="24"/>
          <w:lang w:eastAsia="uk-UA"/>
        </w:rPr>
        <w:t>34) небанківська фінансова група - група юридичних осіб, які мають спільного контролера (крім банку), що складається з двох або більше фінансових установ, у якій фінансові установи інші, ніж банк, здійснюють переважну діяльність;</w:t>
      </w:r>
    </w:p>
    <w:p w14:paraId="77D7648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6"/>
      <w:bookmarkEnd w:id="54"/>
      <w:r w:rsidRPr="00FC4737">
        <w:rPr>
          <w:rFonts w:ascii="Times New Roman" w:eastAsia="Times New Roman" w:hAnsi="Times New Roman" w:cs="Times New Roman"/>
          <w:color w:val="333333"/>
          <w:sz w:val="24"/>
          <w:szCs w:val="24"/>
          <w:lang w:eastAsia="uk-UA"/>
        </w:rPr>
        <w:lastRenderedPageBreak/>
        <w:t>35) нормативно-правові акти Регулятора - нормативно-правові акти, що видаються Регулятором у межах його повноважень на виконання цього Закону та інших законів України;</w:t>
      </w:r>
    </w:p>
    <w:p w14:paraId="1D3811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7"/>
      <w:bookmarkEnd w:id="55"/>
      <w:r w:rsidRPr="00FC4737">
        <w:rPr>
          <w:rFonts w:ascii="Times New Roman" w:eastAsia="Times New Roman" w:hAnsi="Times New Roman" w:cs="Times New Roman"/>
          <w:color w:val="333333"/>
          <w:sz w:val="24"/>
          <w:szCs w:val="24"/>
          <w:lang w:eastAsia="uk-UA"/>
        </w:rPr>
        <w:t>36) операція - окрема дія або комплекс взаємопов’язаних дій надавача фінансових послуг, які він здійснює щодо фінансового засобу та/або клієнта;</w:t>
      </w:r>
    </w:p>
    <w:p w14:paraId="0B0A8E6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8"/>
      <w:bookmarkEnd w:id="56"/>
      <w:r w:rsidRPr="00FC4737">
        <w:rPr>
          <w:rFonts w:ascii="Times New Roman" w:eastAsia="Times New Roman" w:hAnsi="Times New Roman" w:cs="Times New Roman"/>
          <w:color w:val="333333"/>
          <w:sz w:val="24"/>
          <w:szCs w:val="24"/>
          <w:lang w:eastAsia="uk-UA"/>
        </w:rPr>
        <w:t>37) пов’язана особа - особа, яка відповідає хоча б одному з таких критеріїв:</w:t>
      </w:r>
    </w:p>
    <w:p w14:paraId="2F05277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59"/>
      <w:bookmarkEnd w:id="57"/>
      <w:r w:rsidRPr="00FC4737">
        <w:rPr>
          <w:rFonts w:ascii="Times New Roman" w:eastAsia="Times New Roman" w:hAnsi="Times New Roman" w:cs="Times New Roman"/>
          <w:color w:val="333333"/>
          <w:sz w:val="24"/>
          <w:szCs w:val="24"/>
          <w:lang w:eastAsia="uk-UA"/>
        </w:rPr>
        <w:t>а) керівник надавача фінансових послуг, керівник підрозділу внутрішнього аудиту;</w:t>
      </w:r>
    </w:p>
    <w:p w14:paraId="73C795E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0"/>
      <w:bookmarkEnd w:id="58"/>
      <w:r w:rsidRPr="00FC4737">
        <w:rPr>
          <w:rFonts w:ascii="Times New Roman" w:eastAsia="Times New Roman" w:hAnsi="Times New Roman" w:cs="Times New Roman"/>
          <w:color w:val="333333"/>
          <w:sz w:val="24"/>
          <w:szCs w:val="24"/>
          <w:lang w:eastAsia="uk-UA"/>
        </w:rPr>
        <w:t>б) керівник юридичної особи, яка має істотну участь у надавачі фінансових послуг;</w:t>
      </w:r>
    </w:p>
    <w:p w14:paraId="4ACDEBE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1"/>
      <w:bookmarkEnd w:id="59"/>
      <w:r w:rsidRPr="00FC4737">
        <w:rPr>
          <w:rFonts w:ascii="Times New Roman" w:eastAsia="Times New Roman" w:hAnsi="Times New Roman" w:cs="Times New Roman"/>
          <w:color w:val="333333"/>
          <w:sz w:val="24"/>
          <w:szCs w:val="24"/>
          <w:lang w:eastAsia="uk-UA"/>
        </w:rPr>
        <w:t>в) споріднена особа надавача фінансових послуг;</w:t>
      </w:r>
    </w:p>
    <w:p w14:paraId="58DFA68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2"/>
      <w:bookmarkEnd w:id="60"/>
      <w:r w:rsidRPr="00FC4737">
        <w:rPr>
          <w:rFonts w:ascii="Times New Roman" w:eastAsia="Times New Roman" w:hAnsi="Times New Roman" w:cs="Times New Roman"/>
          <w:color w:val="333333"/>
          <w:sz w:val="24"/>
          <w:szCs w:val="24"/>
          <w:lang w:eastAsia="uk-UA"/>
        </w:rPr>
        <w:t>г) афілійована особа надавача фінансових послуг;</w:t>
      </w:r>
    </w:p>
    <w:p w14:paraId="1703757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3"/>
      <w:bookmarkEnd w:id="61"/>
      <w:r w:rsidRPr="00FC4737">
        <w:rPr>
          <w:rFonts w:ascii="Times New Roman" w:eastAsia="Times New Roman" w:hAnsi="Times New Roman" w:cs="Times New Roman"/>
          <w:color w:val="333333"/>
          <w:sz w:val="24"/>
          <w:szCs w:val="24"/>
          <w:lang w:eastAsia="uk-UA"/>
        </w:rPr>
        <w:t>ґ) керівник, контролер спорідненої особи надавача фінансових послуг;</w:t>
      </w:r>
    </w:p>
    <w:p w14:paraId="7ABD039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4"/>
      <w:bookmarkEnd w:id="62"/>
      <w:r w:rsidRPr="00FC4737">
        <w:rPr>
          <w:rFonts w:ascii="Times New Roman" w:eastAsia="Times New Roman" w:hAnsi="Times New Roman" w:cs="Times New Roman"/>
          <w:color w:val="333333"/>
          <w:sz w:val="24"/>
          <w:szCs w:val="24"/>
          <w:lang w:eastAsia="uk-UA"/>
        </w:rPr>
        <w:t>д) керівник, контролер афілійованої особи надавача фінансових послуг;</w:t>
      </w:r>
    </w:p>
    <w:p w14:paraId="40403A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5"/>
      <w:bookmarkEnd w:id="63"/>
      <w:r w:rsidRPr="00FC4737">
        <w:rPr>
          <w:rFonts w:ascii="Times New Roman" w:eastAsia="Times New Roman" w:hAnsi="Times New Roman" w:cs="Times New Roman"/>
          <w:color w:val="333333"/>
          <w:sz w:val="24"/>
          <w:szCs w:val="24"/>
          <w:lang w:eastAsia="uk-UA"/>
        </w:rPr>
        <w:t>е) члени сім’ї фізичної особи, зазначеної у </w:t>
      </w:r>
      <w:hyperlink r:id="rId12" w:anchor="n59" w:history="1">
        <w:r w:rsidRPr="00FC4737">
          <w:rPr>
            <w:rFonts w:ascii="Times New Roman" w:eastAsia="Times New Roman" w:hAnsi="Times New Roman" w:cs="Times New Roman"/>
            <w:color w:val="000000"/>
            <w:sz w:val="24"/>
            <w:szCs w:val="24"/>
            <w:lang w:eastAsia="uk-UA"/>
          </w:rPr>
          <w:t>підпунктах "а"</w:t>
        </w:r>
      </w:hyperlink>
      <w:r w:rsidRPr="00FC4737">
        <w:rPr>
          <w:rFonts w:ascii="Times New Roman" w:eastAsia="Times New Roman" w:hAnsi="Times New Roman" w:cs="Times New Roman"/>
          <w:color w:val="333333"/>
          <w:sz w:val="24"/>
          <w:szCs w:val="24"/>
          <w:lang w:eastAsia="uk-UA"/>
        </w:rPr>
        <w:t>, </w:t>
      </w:r>
      <w:hyperlink r:id="rId13" w:anchor="n60" w:history="1">
        <w:r w:rsidRPr="00FC4737">
          <w:rPr>
            <w:rFonts w:ascii="Times New Roman" w:eastAsia="Times New Roman" w:hAnsi="Times New Roman" w:cs="Times New Roman"/>
            <w:color w:val="000000"/>
            <w:sz w:val="24"/>
            <w:szCs w:val="24"/>
            <w:lang w:eastAsia="uk-UA"/>
          </w:rPr>
          <w:t>"б"</w:t>
        </w:r>
      </w:hyperlink>
      <w:r w:rsidRPr="00FC4737">
        <w:rPr>
          <w:rFonts w:ascii="Times New Roman" w:eastAsia="Times New Roman" w:hAnsi="Times New Roman" w:cs="Times New Roman"/>
          <w:color w:val="333333"/>
          <w:sz w:val="24"/>
          <w:szCs w:val="24"/>
          <w:lang w:eastAsia="uk-UA"/>
        </w:rPr>
        <w:t>, </w:t>
      </w:r>
      <w:hyperlink r:id="rId14" w:anchor="n62" w:history="1">
        <w:r w:rsidRPr="00FC4737">
          <w:rPr>
            <w:rFonts w:ascii="Times New Roman" w:eastAsia="Times New Roman" w:hAnsi="Times New Roman" w:cs="Times New Roman"/>
            <w:color w:val="000000"/>
            <w:sz w:val="24"/>
            <w:szCs w:val="24"/>
            <w:lang w:eastAsia="uk-UA"/>
          </w:rPr>
          <w:t>"ґ"</w:t>
        </w:r>
      </w:hyperlink>
      <w:r w:rsidRPr="00FC4737">
        <w:rPr>
          <w:rFonts w:ascii="Times New Roman" w:eastAsia="Times New Roman" w:hAnsi="Times New Roman" w:cs="Times New Roman"/>
          <w:color w:val="333333"/>
          <w:sz w:val="24"/>
          <w:szCs w:val="24"/>
          <w:lang w:eastAsia="uk-UA"/>
        </w:rPr>
        <w:t> і </w:t>
      </w:r>
      <w:hyperlink r:id="rId15" w:anchor="n64" w:history="1">
        <w:r w:rsidRPr="00FC4737">
          <w:rPr>
            <w:rFonts w:ascii="Times New Roman" w:eastAsia="Times New Roman" w:hAnsi="Times New Roman" w:cs="Times New Roman"/>
            <w:color w:val="000000"/>
            <w:sz w:val="24"/>
            <w:szCs w:val="24"/>
            <w:lang w:eastAsia="uk-UA"/>
          </w:rPr>
          <w:t>"д"</w:t>
        </w:r>
      </w:hyperlink>
      <w:r w:rsidRPr="00FC4737">
        <w:rPr>
          <w:rFonts w:ascii="Times New Roman" w:eastAsia="Times New Roman" w:hAnsi="Times New Roman" w:cs="Times New Roman"/>
          <w:color w:val="333333"/>
          <w:sz w:val="24"/>
          <w:szCs w:val="24"/>
          <w:lang w:eastAsia="uk-UA"/>
        </w:rPr>
        <w:t> цього пункту;</w:t>
      </w:r>
    </w:p>
    <w:p w14:paraId="7B1CE7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6"/>
      <w:bookmarkEnd w:id="64"/>
      <w:r w:rsidRPr="00FC4737">
        <w:rPr>
          <w:rFonts w:ascii="Times New Roman" w:eastAsia="Times New Roman" w:hAnsi="Times New Roman" w:cs="Times New Roman"/>
          <w:color w:val="333333"/>
          <w:sz w:val="24"/>
          <w:szCs w:val="24"/>
          <w:lang w:eastAsia="uk-UA"/>
        </w:rPr>
        <w:t>є) юридична особа, в якій члени сім’ї фізичної особи, зазначеної у </w:t>
      </w:r>
      <w:hyperlink r:id="rId16" w:anchor="n59" w:history="1">
        <w:r w:rsidRPr="00FC4737">
          <w:rPr>
            <w:rFonts w:ascii="Times New Roman" w:eastAsia="Times New Roman" w:hAnsi="Times New Roman" w:cs="Times New Roman"/>
            <w:color w:val="000000"/>
            <w:sz w:val="24"/>
            <w:szCs w:val="24"/>
            <w:lang w:eastAsia="uk-UA"/>
          </w:rPr>
          <w:t>підпунктах "а"</w:t>
        </w:r>
      </w:hyperlink>
      <w:r w:rsidRPr="00FC4737">
        <w:rPr>
          <w:rFonts w:ascii="Times New Roman" w:eastAsia="Times New Roman" w:hAnsi="Times New Roman" w:cs="Times New Roman"/>
          <w:color w:val="333333"/>
          <w:sz w:val="24"/>
          <w:szCs w:val="24"/>
          <w:lang w:eastAsia="uk-UA"/>
        </w:rPr>
        <w:t>, </w:t>
      </w:r>
      <w:hyperlink r:id="rId17" w:anchor="n60" w:history="1">
        <w:r w:rsidRPr="00FC4737">
          <w:rPr>
            <w:rFonts w:ascii="Times New Roman" w:eastAsia="Times New Roman" w:hAnsi="Times New Roman" w:cs="Times New Roman"/>
            <w:color w:val="000000"/>
            <w:sz w:val="24"/>
            <w:szCs w:val="24"/>
            <w:lang w:eastAsia="uk-UA"/>
          </w:rPr>
          <w:t>"б"</w:t>
        </w:r>
      </w:hyperlink>
      <w:r w:rsidRPr="00FC4737">
        <w:rPr>
          <w:rFonts w:ascii="Times New Roman" w:eastAsia="Times New Roman" w:hAnsi="Times New Roman" w:cs="Times New Roman"/>
          <w:color w:val="333333"/>
          <w:sz w:val="24"/>
          <w:szCs w:val="24"/>
          <w:lang w:eastAsia="uk-UA"/>
        </w:rPr>
        <w:t>, </w:t>
      </w:r>
      <w:hyperlink r:id="rId18" w:anchor="n63" w:history="1">
        <w:r w:rsidRPr="00FC4737">
          <w:rPr>
            <w:rFonts w:ascii="Times New Roman" w:eastAsia="Times New Roman" w:hAnsi="Times New Roman" w:cs="Times New Roman"/>
            <w:color w:val="000000"/>
            <w:sz w:val="24"/>
            <w:szCs w:val="24"/>
            <w:lang w:eastAsia="uk-UA"/>
          </w:rPr>
          <w:t>"ґ"</w:t>
        </w:r>
      </w:hyperlink>
      <w:r w:rsidRPr="00FC4737">
        <w:rPr>
          <w:rFonts w:ascii="Times New Roman" w:eastAsia="Times New Roman" w:hAnsi="Times New Roman" w:cs="Times New Roman"/>
          <w:color w:val="333333"/>
          <w:sz w:val="24"/>
          <w:szCs w:val="24"/>
          <w:lang w:eastAsia="uk-UA"/>
        </w:rPr>
        <w:t> і </w:t>
      </w:r>
      <w:hyperlink r:id="rId19" w:anchor="n64" w:history="1">
        <w:r w:rsidRPr="00FC4737">
          <w:rPr>
            <w:rFonts w:ascii="Times New Roman" w:eastAsia="Times New Roman" w:hAnsi="Times New Roman" w:cs="Times New Roman"/>
            <w:color w:val="000000"/>
            <w:sz w:val="24"/>
            <w:szCs w:val="24"/>
            <w:lang w:eastAsia="uk-UA"/>
          </w:rPr>
          <w:t>"д"</w:t>
        </w:r>
      </w:hyperlink>
      <w:r w:rsidRPr="00FC4737">
        <w:rPr>
          <w:rFonts w:ascii="Times New Roman" w:eastAsia="Times New Roman" w:hAnsi="Times New Roman" w:cs="Times New Roman"/>
          <w:color w:val="333333"/>
          <w:sz w:val="24"/>
          <w:szCs w:val="24"/>
          <w:lang w:eastAsia="uk-UA"/>
        </w:rPr>
        <w:t> цього пункту, є керівниками або контролерами.</w:t>
      </w:r>
    </w:p>
    <w:p w14:paraId="1EE7EE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7"/>
      <w:bookmarkEnd w:id="65"/>
      <w:r w:rsidRPr="00FC4737">
        <w:rPr>
          <w:rFonts w:ascii="Times New Roman" w:eastAsia="Times New Roman" w:hAnsi="Times New Roman" w:cs="Times New Roman"/>
          <w:color w:val="333333"/>
          <w:sz w:val="24"/>
          <w:szCs w:val="24"/>
          <w:lang w:eastAsia="uk-UA"/>
        </w:rPr>
        <w:t>Для цілей цього Закону членами сім’ї фізичної особи, зазначеної у підпунктах </w:t>
      </w:r>
      <w:hyperlink r:id="rId20" w:anchor="n59" w:history="1">
        <w:r w:rsidRPr="00FC4737">
          <w:rPr>
            <w:rFonts w:ascii="Times New Roman" w:eastAsia="Times New Roman" w:hAnsi="Times New Roman" w:cs="Times New Roman"/>
            <w:color w:val="000000"/>
            <w:sz w:val="24"/>
            <w:szCs w:val="24"/>
            <w:lang w:eastAsia="uk-UA"/>
          </w:rPr>
          <w:t>"а"</w:t>
        </w:r>
      </w:hyperlink>
      <w:r w:rsidRPr="00FC4737">
        <w:rPr>
          <w:rFonts w:ascii="Times New Roman" w:eastAsia="Times New Roman" w:hAnsi="Times New Roman" w:cs="Times New Roman"/>
          <w:color w:val="333333"/>
          <w:sz w:val="24"/>
          <w:szCs w:val="24"/>
          <w:lang w:eastAsia="uk-UA"/>
        </w:rPr>
        <w:t>, </w:t>
      </w:r>
      <w:hyperlink r:id="rId21" w:anchor="n60" w:history="1">
        <w:r w:rsidRPr="00FC4737">
          <w:rPr>
            <w:rFonts w:ascii="Times New Roman" w:eastAsia="Times New Roman" w:hAnsi="Times New Roman" w:cs="Times New Roman"/>
            <w:color w:val="000000"/>
            <w:sz w:val="24"/>
            <w:szCs w:val="24"/>
            <w:lang w:eastAsia="uk-UA"/>
          </w:rPr>
          <w:t>"б"</w:t>
        </w:r>
      </w:hyperlink>
      <w:r w:rsidRPr="00FC4737">
        <w:rPr>
          <w:rFonts w:ascii="Times New Roman" w:eastAsia="Times New Roman" w:hAnsi="Times New Roman" w:cs="Times New Roman"/>
          <w:color w:val="333333"/>
          <w:sz w:val="24"/>
          <w:szCs w:val="24"/>
          <w:lang w:eastAsia="uk-UA"/>
        </w:rPr>
        <w:t>, </w:t>
      </w:r>
      <w:hyperlink r:id="rId22" w:anchor="n63" w:history="1">
        <w:r w:rsidRPr="00FC4737">
          <w:rPr>
            <w:rFonts w:ascii="Times New Roman" w:eastAsia="Times New Roman" w:hAnsi="Times New Roman" w:cs="Times New Roman"/>
            <w:color w:val="000000"/>
            <w:sz w:val="24"/>
            <w:szCs w:val="24"/>
            <w:lang w:eastAsia="uk-UA"/>
          </w:rPr>
          <w:t>"ґ"</w:t>
        </w:r>
      </w:hyperlink>
      <w:r w:rsidRPr="00FC4737">
        <w:rPr>
          <w:rFonts w:ascii="Times New Roman" w:eastAsia="Times New Roman" w:hAnsi="Times New Roman" w:cs="Times New Roman"/>
          <w:color w:val="333333"/>
          <w:sz w:val="24"/>
          <w:szCs w:val="24"/>
          <w:lang w:eastAsia="uk-UA"/>
        </w:rPr>
        <w:t> і </w:t>
      </w:r>
      <w:hyperlink r:id="rId23" w:anchor="n64" w:history="1">
        <w:r w:rsidRPr="00FC4737">
          <w:rPr>
            <w:rFonts w:ascii="Times New Roman" w:eastAsia="Times New Roman" w:hAnsi="Times New Roman" w:cs="Times New Roman"/>
            <w:color w:val="000000"/>
            <w:sz w:val="24"/>
            <w:szCs w:val="24"/>
            <w:lang w:eastAsia="uk-UA"/>
          </w:rPr>
          <w:t>"д"</w:t>
        </w:r>
      </w:hyperlink>
      <w:r w:rsidRPr="00FC4737">
        <w:rPr>
          <w:rFonts w:ascii="Times New Roman" w:eastAsia="Times New Roman" w:hAnsi="Times New Roman" w:cs="Times New Roman"/>
          <w:color w:val="333333"/>
          <w:sz w:val="24"/>
          <w:szCs w:val="24"/>
          <w:lang w:eastAsia="uk-UA"/>
        </w:rPr>
        <w:t> цього пункту, вважаються її чоловік (дружина), діти або батьки такої фізичної особи, її чоловіка (дружини), а також чоловік (дружина) будь-кого з дітей або батьків фізичної особи;</w:t>
      </w:r>
    </w:p>
    <w:p w14:paraId="42C33D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8"/>
      <w:bookmarkEnd w:id="66"/>
      <w:r w:rsidRPr="00FC4737">
        <w:rPr>
          <w:rFonts w:ascii="Times New Roman" w:eastAsia="Times New Roman" w:hAnsi="Times New Roman" w:cs="Times New Roman"/>
          <w:color w:val="333333"/>
          <w:sz w:val="24"/>
          <w:szCs w:val="24"/>
          <w:lang w:eastAsia="uk-UA"/>
        </w:rPr>
        <w:t>38) посередник - фізична особа, фізична особа - підприємець, юридична особа або постійне представництво юридичної особи - нерезидента, яка має право надавати посередницькі послуги;</w:t>
      </w:r>
    </w:p>
    <w:p w14:paraId="572966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69"/>
      <w:bookmarkEnd w:id="67"/>
      <w:r w:rsidRPr="00FC4737">
        <w:rPr>
          <w:rFonts w:ascii="Times New Roman" w:eastAsia="Times New Roman" w:hAnsi="Times New Roman" w:cs="Times New Roman"/>
          <w:color w:val="333333"/>
          <w:sz w:val="24"/>
          <w:szCs w:val="24"/>
          <w:lang w:eastAsia="uk-UA"/>
        </w:rPr>
        <w:t>39) посередницькі послуги - одна чи декілька послуг, спрямованих на отримання клієнтом фінансової послуги (крім послуг, що надаються в межах професійної діяльності на ринках капіталу, передбачених </w:t>
      </w:r>
      <w:hyperlink r:id="rId24" w:anchor="n2490" w:tgtFrame="_blank"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статті 41 Закону України "Про ринки капіталу та організовані товарні ринки"), пов’язані з інформуванням, консультуванням, пропонуванням, підготовкою, укладенням та виконанням (супроводом) договорів про надання фінансових послуг, одержанням платежів у межах цих договорів, включаючи здійснення на підставі договору із суб’єктом первинного фінансового моніторингу ідентифікації та верифікації клієнтів, а також інші послуги, визначені спеціальними законами;</w:t>
      </w:r>
    </w:p>
    <w:p w14:paraId="6A51426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0"/>
      <w:bookmarkEnd w:id="68"/>
      <w:r w:rsidRPr="00FC4737">
        <w:rPr>
          <w:rFonts w:ascii="Times New Roman" w:eastAsia="Times New Roman" w:hAnsi="Times New Roman" w:cs="Times New Roman"/>
          <w:color w:val="333333"/>
          <w:sz w:val="24"/>
          <w:szCs w:val="24"/>
          <w:lang w:eastAsia="uk-UA"/>
        </w:rPr>
        <w:t>40) продукт - стандартизована в межах окремого виду фінансових послуг за відповідними ознаками (умовами) пропозиція (оферта) про надання фінансової послуги, яка пропонується невизначеному колу осіб;</w:t>
      </w:r>
    </w:p>
    <w:p w14:paraId="4A6D9FA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1"/>
      <w:bookmarkEnd w:id="69"/>
      <w:r w:rsidRPr="00FC4737">
        <w:rPr>
          <w:rFonts w:ascii="Times New Roman" w:eastAsia="Times New Roman" w:hAnsi="Times New Roman" w:cs="Times New Roman"/>
          <w:color w:val="333333"/>
          <w:sz w:val="24"/>
          <w:szCs w:val="24"/>
          <w:lang w:eastAsia="uk-UA"/>
        </w:rPr>
        <w:t>41) професійна придатність - сукупність знань, професійного та управлінського досвіду особи, необхідних для належного виконання посадових обов’язків керівника або фізичної особи, яка виконує ключові функції у фінансовій установі, з урахуванням стратегії фінансової установи, сфери відповідальності конкретного керівника або особи, яка виконує ключові функції фінансової установи.</w:t>
      </w:r>
    </w:p>
    <w:p w14:paraId="6A924D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2"/>
      <w:bookmarkEnd w:id="70"/>
      <w:r w:rsidRPr="00FC4737">
        <w:rPr>
          <w:rFonts w:ascii="Times New Roman" w:eastAsia="Times New Roman" w:hAnsi="Times New Roman" w:cs="Times New Roman"/>
          <w:color w:val="333333"/>
          <w:sz w:val="24"/>
          <w:szCs w:val="24"/>
          <w:lang w:eastAsia="uk-UA"/>
        </w:rPr>
        <w:t xml:space="preserve">До осіб, які виконують ключові функції у надавачі фінансових послуг, належать працівники, відповідальні за проведення фінансового моніторингу, здійснення внутрішнього аудиту, функцій управління ризиками, </w:t>
      </w:r>
      <w:proofErr w:type="spellStart"/>
      <w:r w:rsidRPr="00FC4737">
        <w:rPr>
          <w:rFonts w:ascii="Times New Roman" w:eastAsia="Times New Roman" w:hAnsi="Times New Roman" w:cs="Times New Roman"/>
          <w:color w:val="333333"/>
          <w:sz w:val="24"/>
          <w:szCs w:val="24"/>
          <w:lang w:eastAsia="uk-UA"/>
        </w:rPr>
        <w:t>комплаєнсу</w:t>
      </w:r>
      <w:proofErr w:type="spellEnd"/>
      <w:r w:rsidRPr="00FC4737">
        <w:rPr>
          <w:rFonts w:ascii="Times New Roman" w:eastAsia="Times New Roman" w:hAnsi="Times New Roman" w:cs="Times New Roman"/>
          <w:color w:val="333333"/>
          <w:sz w:val="24"/>
          <w:szCs w:val="24"/>
          <w:lang w:eastAsia="uk-UA"/>
        </w:rPr>
        <w:t>, а також інші особи, віднесені до таких, що виконують ключові функції спеціальними законами;</w:t>
      </w:r>
    </w:p>
    <w:p w14:paraId="09A818E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3"/>
      <w:bookmarkEnd w:id="71"/>
      <w:r w:rsidRPr="00FC4737">
        <w:rPr>
          <w:rFonts w:ascii="Times New Roman" w:eastAsia="Times New Roman" w:hAnsi="Times New Roman" w:cs="Times New Roman"/>
          <w:color w:val="333333"/>
          <w:sz w:val="24"/>
          <w:szCs w:val="24"/>
          <w:lang w:eastAsia="uk-UA"/>
        </w:rPr>
        <w:t xml:space="preserve">42) професійне судження - вмотивований, об’єктивний, неупереджений та обґрунтований висновок та/або оцінка Регулятора щодо фактів, подій, обставин, осіб, що ґрунтується на знаннях і досвіді службовців Регулятора, а також на комплексному та всебічному аналізі інформації та документів, поданих до Регулятора в межах передбачених законодавством </w:t>
      </w:r>
      <w:r w:rsidRPr="00FC4737">
        <w:rPr>
          <w:rFonts w:ascii="Times New Roman" w:eastAsia="Times New Roman" w:hAnsi="Times New Roman" w:cs="Times New Roman"/>
          <w:color w:val="333333"/>
          <w:sz w:val="24"/>
          <w:szCs w:val="24"/>
          <w:lang w:eastAsia="uk-UA"/>
        </w:rPr>
        <w:lastRenderedPageBreak/>
        <w:t>процедур та отриманих Регулятором, у тому числі в результаті здійснення ним державного регулювання та нагляду за діяльністю на ринку фінансових послуг, а також інформації з офіційних джерел;</w:t>
      </w:r>
    </w:p>
    <w:p w14:paraId="10CF65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4"/>
      <w:bookmarkEnd w:id="72"/>
      <w:r w:rsidRPr="00FC4737">
        <w:rPr>
          <w:rFonts w:ascii="Times New Roman" w:eastAsia="Times New Roman" w:hAnsi="Times New Roman" w:cs="Times New Roman"/>
          <w:color w:val="333333"/>
          <w:sz w:val="24"/>
          <w:szCs w:val="24"/>
          <w:lang w:eastAsia="uk-UA"/>
        </w:rPr>
        <w:t>43) профіль ризику - оцінка загального рівня вразливості фінансової установи до ризиків, на які вона наражається у своїй діяльності, в агрегованому вигляді та в розрізі всіх видів ризиків, проведена на визначену дату;</w:t>
      </w:r>
    </w:p>
    <w:p w14:paraId="7F85138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5"/>
      <w:bookmarkEnd w:id="73"/>
      <w:r w:rsidRPr="00FC4737">
        <w:rPr>
          <w:rFonts w:ascii="Times New Roman" w:eastAsia="Times New Roman" w:hAnsi="Times New Roman" w:cs="Times New Roman"/>
          <w:color w:val="333333"/>
          <w:sz w:val="24"/>
          <w:szCs w:val="24"/>
          <w:lang w:eastAsia="uk-UA"/>
        </w:rPr>
        <w:t xml:space="preserve">44)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вимоги - якісні та кількісні (включаючи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нормативи) вимоги, що встановлюються Регулятором з метою забезпечення відповідності діяльності фінансової установи вимогам законодавства, а також для виявлення потенційних ризиків у діяльності фінансових установ та їх мінімізації;</w:t>
      </w:r>
    </w:p>
    <w:p w14:paraId="2F4BF0C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6"/>
      <w:bookmarkEnd w:id="74"/>
      <w:r w:rsidRPr="00FC4737">
        <w:rPr>
          <w:rFonts w:ascii="Times New Roman" w:eastAsia="Times New Roman" w:hAnsi="Times New Roman" w:cs="Times New Roman"/>
          <w:color w:val="333333"/>
          <w:sz w:val="24"/>
          <w:szCs w:val="24"/>
          <w:lang w:eastAsia="uk-UA"/>
        </w:rPr>
        <w:t xml:space="preserve">45)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нормативи - кількісні показники, дотримання певного значення яких є обов’язковим для фінансових установ, які встановлюються нормативно-правовими актами Регулятора з метою оцінки фінансового стану та виявлення потенційних ризиків у діяльності фінансових установ, а також мінімізації таких ризиків і своєчасного реагування на можливі негативні наслідки в діяльності таких осіб;</w:t>
      </w:r>
    </w:p>
    <w:p w14:paraId="0F5FB83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7"/>
      <w:bookmarkEnd w:id="75"/>
      <w:r w:rsidRPr="00FC4737">
        <w:rPr>
          <w:rFonts w:ascii="Times New Roman" w:eastAsia="Times New Roman" w:hAnsi="Times New Roman" w:cs="Times New Roman"/>
          <w:color w:val="333333"/>
          <w:sz w:val="24"/>
          <w:szCs w:val="24"/>
          <w:lang w:eastAsia="uk-UA"/>
        </w:rPr>
        <w:t>46) публічна компанія - юридична особа, створена у формі публічного акціонерного товариства, яка відповідає вимогам, визначеним нормативно-правовими актами Регулятора;</w:t>
      </w:r>
    </w:p>
    <w:p w14:paraId="662ACD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8"/>
      <w:bookmarkEnd w:id="76"/>
      <w:r w:rsidRPr="00FC4737">
        <w:rPr>
          <w:rFonts w:ascii="Times New Roman" w:eastAsia="Times New Roman" w:hAnsi="Times New Roman" w:cs="Times New Roman"/>
          <w:color w:val="333333"/>
          <w:sz w:val="24"/>
          <w:szCs w:val="24"/>
          <w:lang w:eastAsia="uk-UA"/>
        </w:rPr>
        <w:t>47) Регулятор - Національний банк України або Національна комісія з цінних паперів та фондового ринку згідно з розподілом повноважень, визначеним цим Законом;</w:t>
      </w:r>
    </w:p>
    <w:p w14:paraId="1328F78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79"/>
      <w:bookmarkEnd w:id="77"/>
      <w:r w:rsidRPr="00FC4737">
        <w:rPr>
          <w:rFonts w:ascii="Times New Roman" w:eastAsia="Times New Roman" w:hAnsi="Times New Roman" w:cs="Times New Roman"/>
          <w:color w:val="333333"/>
          <w:sz w:val="24"/>
          <w:szCs w:val="24"/>
          <w:lang w:eastAsia="uk-UA"/>
        </w:rPr>
        <w:t>48) Реєстр - реєстр (перелік) надавачів фінансових або супровідних послуг, який ведеться Регулятором, а інформація з якого оприлюднюється у порядку, встановленому нормативно-правовими актами Регулятора;</w:t>
      </w:r>
    </w:p>
    <w:p w14:paraId="25AD82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0"/>
      <w:bookmarkEnd w:id="78"/>
      <w:r w:rsidRPr="00FC4737">
        <w:rPr>
          <w:rFonts w:ascii="Times New Roman" w:eastAsia="Times New Roman" w:hAnsi="Times New Roman" w:cs="Times New Roman"/>
          <w:color w:val="333333"/>
          <w:sz w:val="24"/>
          <w:szCs w:val="24"/>
          <w:lang w:eastAsia="uk-UA"/>
        </w:rPr>
        <w:t>49) ризик-орієнтований підхід - підхід, що застосовується Регулятором під час:</w:t>
      </w:r>
    </w:p>
    <w:p w14:paraId="0C6C0E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1"/>
      <w:bookmarkEnd w:id="79"/>
      <w:r w:rsidRPr="00FC4737">
        <w:rPr>
          <w:rFonts w:ascii="Times New Roman" w:eastAsia="Times New Roman" w:hAnsi="Times New Roman" w:cs="Times New Roman"/>
          <w:color w:val="333333"/>
          <w:sz w:val="24"/>
          <w:szCs w:val="24"/>
          <w:lang w:eastAsia="uk-UA"/>
        </w:rPr>
        <w:t>а) здійснення державного регулювання для створення системи норм, спрямованих на мінімізацію негативних наслідків ризиків, притаманних діяльності надавачів фінансових послуг залежно від видів фінансових послуг, що надаються такими надавачами;</w:t>
      </w:r>
    </w:p>
    <w:p w14:paraId="28827CF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2"/>
      <w:bookmarkEnd w:id="80"/>
      <w:r w:rsidRPr="00FC4737">
        <w:rPr>
          <w:rFonts w:ascii="Times New Roman" w:eastAsia="Times New Roman" w:hAnsi="Times New Roman" w:cs="Times New Roman"/>
          <w:color w:val="333333"/>
          <w:sz w:val="24"/>
          <w:szCs w:val="24"/>
          <w:lang w:eastAsia="uk-UA"/>
        </w:rPr>
        <w:t>б) здійснення нагляду за надавачами фінансових послуг для визначення та виявлення, оцінки та переоцінки, а також розуміння ризиків, притаманних діяльності таких надавачів фінансових послуг, а також вжиття відповідних пропорційних наглядових заходів для їх мінімізації з урахуванням профілю ризиків, суттєвості виявлених ризиків, розміру, особливостей діяльності, бізнес-моделі надавача фінансових послуг;</w:t>
      </w:r>
    </w:p>
    <w:p w14:paraId="3101CDC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3"/>
      <w:bookmarkEnd w:id="81"/>
      <w:r w:rsidRPr="00FC4737">
        <w:rPr>
          <w:rFonts w:ascii="Times New Roman" w:eastAsia="Times New Roman" w:hAnsi="Times New Roman" w:cs="Times New Roman"/>
          <w:color w:val="333333"/>
          <w:sz w:val="24"/>
          <w:szCs w:val="24"/>
          <w:lang w:eastAsia="uk-UA"/>
        </w:rPr>
        <w:t>50) ринкова поведінка - дотримання надавачем фінансових та/або супровідних послуг встановлених законодавством критеріїв та вимог у спосіб, який забезпечує захист прав споживачів, розкриття та прозорість інформації, бездоганну ділову репутацію власників, керівників, добросовісну конкуренцію стосовно інших надавачів фінансових або супровідних послуг, а також належну внутрішню організацію, яка забезпечує контроль за дотриманням таких стандартів діяльності;</w:t>
      </w:r>
    </w:p>
    <w:p w14:paraId="2D410DC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4"/>
      <w:bookmarkEnd w:id="82"/>
      <w:r w:rsidRPr="00FC4737">
        <w:rPr>
          <w:rFonts w:ascii="Times New Roman" w:eastAsia="Times New Roman" w:hAnsi="Times New Roman" w:cs="Times New Roman"/>
          <w:color w:val="333333"/>
          <w:sz w:val="24"/>
          <w:szCs w:val="24"/>
          <w:lang w:eastAsia="uk-UA"/>
        </w:rPr>
        <w:t>51) ринок фінансових послуг - сукупність учасників ринку фінансових послуг та відносин між ними, пов’язаних з наданням та отриманням фінансових та супровідних послуг;</w:t>
      </w:r>
    </w:p>
    <w:p w14:paraId="33BAA97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5"/>
      <w:bookmarkEnd w:id="83"/>
      <w:r w:rsidRPr="00FC4737">
        <w:rPr>
          <w:rFonts w:ascii="Times New Roman" w:eastAsia="Times New Roman" w:hAnsi="Times New Roman" w:cs="Times New Roman"/>
          <w:color w:val="333333"/>
          <w:sz w:val="24"/>
          <w:szCs w:val="24"/>
          <w:lang w:eastAsia="uk-UA"/>
        </w:rPr>
        <w:t>52) рівень володіння корпоративними правами юридичної особи - відносини щодо володіння корпоративними правами юридичної особи між такою юридичною особою та її учасниками. У разі якщо всі учасники юридичної особи є фізичними особами, така юридична особа має лише один рівень володіння корпоративними правами;</w:t>
      </w:r>
    </w:p>
    <w:p w14:paraId="1B04251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6"/>
      <w:bookmarkEnd w:id="84"/>
      <w:r w:rsidRPr="00FC4737">
        <w:rPr>
          <w:rFonts w:ascii="Times New Roman" w:eastAsia="Times New Roman" w:hAnsi="Times New Roman" w:cs="Times New Roman"/>
          <w:color w:val="333333"/>
          <w:sz w:val="24"/>
          <w:szCs w:val="24"/>
          <w:lang w:eastAsia="uk-UA"/>
        </w:rPr>
        <w:t xml:space="preserve">53) </w:t>
      </w:r>
      <w:proofErr w:type="spellStart"/>
      <w:r w:rsidRPr="00FC4737">
        <w:rPr>
          <w:rFonts w:ascii="Times New Roman" w:eastAsia="Times New Roman" w:hAnsi="Times New Roman" w:cs="Times New Roman"/>
          <w:color w:val="333333"/>
          <w:sz w:val="24"/>
          <w:szCs w:val="24"/>
          <w:lang w:eastAsia="uk-UA"/>
        </w:rPr>
        <w:t>саморегулівна</w:t>
      </w:r>
      <w:proofErr w:type="spellEnd"/>
      <w:r w:rsidRPr="00FC4737">
        <w:rPr>
          <w:rFonts w:ascii="Times New Roman" w:eastAsia="Times New Roman" w:hAnsi="Times New Roman" w:cs="Times New Roman"/>
          <w:color w:val="333333"/>
          <w:sz w:val="24"/>
          <w:szCs w:val="24"/>
          <w:lang w:eastAsia="uk-UA"/>
        </w:rPr>
        <w:t xml:space="preserve"> організація - неприбуткове об’єднання надавачів фінансових або супровідних послуг, створене відповідно до цього Закону або спеціальних законів з метою саморегулювання діяльності його учасників, представництва і захисту їхніх прав та інтересів, а також інтересів інших учасників ринку фінансових послуг, якому було надано такий статус </w:t>
      </w:r>
      <w:r w:rsidRPr="00FC4737">
        <w:rPr>
          <w:rFonts w:ascii="Times New Roman" w:eastAsia="Times New Roman" w:hAnsi="Times New Roman" w:cs="Times New Roman"/>
          <w:color w:val="333333"/>
          <w:sz w:val="24"/>
          <w:szCs w:val="24"/>
          <w:lang w:eastAsia="uk-UA"/>
        </w:rPr>
        <w:lastRenderedPageBreak/>
        <w:t>Регулятором та якому Регулятор відповідно до закону може делегувати свої окремі повноваження;</w:t>
      </w:r>
    </w:p>
    <w:p w14:paraId="090F4A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7"/>
      <w:bookmarkEnd w:id="85"/>
      <w:r w:rsidRPr="00FC4737">
        <w:rPr>
          <w:rFonts w:ascii="Times New Roman" w:eastAsia="Times New Roman" w:hAnsi="Times New Roman" w:cs="Times New Roman"/>
          <w:color w:val="333333"/>
          <w:sz w:val="24"/>
          <w:szCs w:val="24"/>
          <w:lang w:eastAsia="uk-UA"/>
        </w:rPr>
        <w:t xml:space="preserve">54) система внутрішнього контролю - сукупність заходів з внутрішнього аудиту, управління ризиками, </w:t>
      </w:r>
      <w:proofErr w:type="spellStart"/>
      <w:r w:rsidRPr="00FC4737">
        <w:rPr>
          <w:rFonts w:ascii="Times New Roman" w:eastAsia="Times New Roman" w:hAnsi="Times New Roman" w:cs="Times New Roman"/>
          <w:color w:val="333333"/>
          <w:sz w:val="24"/>
          <w:szCs w:val="24"/>
          <w:lang w:eastAsia="uk-UA"/>
        </w:rPr>
        <w:t>комплаєнсу</w:t>
      </w:r>
      <w:proofErr w:type="spellEnd"/>
      <w:r w:rsidRPr="00FC4737">
        <w:rPr>
          <w:rFonts w:ascii="Times New Roman" w:eastAsia="Times New Roman" w:hAnsi="Times New Roman" w:cs="Times New Roman"/>
          <w:color w:val="333333"/>
          <w:sz w:val="24"/>
          <w:szCs w:val="24"/>
          <w:lang w:eastAsia="uk-UA"/>
        </w:rPr>
        <w:t xml:space="preserve"> та інших елементів, визначених цим Законом та спеціальними законами, а також політик, правил і заходів, які забезпечують функціонування, взаємозв’язок та підтримку таких заходів та елементів і спрямовані на досягнення визначених мети (місії), стратегічних та інших цілей, завдань, планів і вимог до діяльності надавача фінансових послуг;</w:t>
      </w:r>
    </w:p>
    <w:p w14:paraId="2AB77E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8"/>
      <w:bookmarkEnd w:id="86"/>
      <w:r w:rsidRPr="00FC4737">
        <w:rPr>
          <w:rFonts w:ascii="Times New Roman" w:eastAsia="Times New Roman" w:hAnsi="Times New Roman" w:cs="Times New Roman"/>
          <w:color w:val="333333"/>
          <w:sz w:val="24"/>
          <w:szCs w:val="24"/>
          <w:lang w:eastAsia="uk-UA"/>
        </w:rPr>
        <w:t>55) спеціальні закони - закони України, що встановлюють особливості правового статусу певних груп надавачів фінансових та/або супровідних послуг, надання окремих видів фінансових та/або супровідних послуг, особливості здійснення окремих видів діяльності з надання фінансових та/або супровідних послуг, особливості державного регулювання та нагляду за діяльністю з надання фінансових та/або супровідних послуг або визначають правовий статус Регулятора;</w:t>
      </w:r>
    </w:p>
    <w:p w14:paraId="5C70CD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89"/>
      <w:bookmarkEnd w:id="87"/>
      <w:r w:rsidRPr="00FC4737">
        <w:rPr>
          <w:rFonts w:ascii="Times New Roman" w:eastAsia="Times New Roman" w:hAnsi="Times New Roman" w:cs="Times New Roman"/>
          <w:color w:val="333333"/>
          <w:sz w:val="24"/>
          <w:szCs w:val="24"/>
          <w:lang w:eastAsia="uk-UA"/>
        </w:rPr>
        <w:t>56) споживач фінансових послуг (далі - споживач) - фізична особа, яка звертається за наданням фінансових послуг до надавача фінансових послуг та/або посередника або користується послугами надавача фінансових послуг та/або посередника для задоволення особистих потреб, не пов’язаних із підприємницькою або незалежною професійною діяльністю;</w:t>
      </w:r>
    </w:p>
    <w:p w14:paraId="6E9AE82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0"/>
      <w:bookmarkEnd w:id="88"/>
      <w:r w:rsidRPr="00FC4737">
        <w:rPr>
          <w:rFonts w:ascii="Times New Roman" w:eastAsia="Times New Roman" w:hAnsi="Times New Roman" w:cs="Times New Roman"/>
          <w:color w:val="333333"/>
          <w:sz w:val="24"/>
          <w:szCs w:val="24"/>
          <w:lang w:eastAsia="uk-UA"/>
        </w:rPr>
        <w:t>57) споріднена особа - юридична особа, яка має спільних з надавачем фінансових послуг власників істотної участі;</w:t>
      </w:r>
    </w:p>
    <w:p w14:paraId="47C9156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1"/>
      <w:bookmarkEnd w:id="89"/>
      <w:r w:rsidRPr="00FC4737">
        <w:rPr>
          <w:rFonts w:ascii="Times New Roman" w:eastAsia="Times New Roman" w:hAnsi="Times New Roman" w:cs="Times New Roman"/>
          <w:color w:val="333333"/>
          <w:sz w:val="24"/>
          <w:szCs w:val="24"/>
          <w:lang w:eastAsia="uk-UA"/>
        </w:rPr>
        <w:t>58) структура власності юридичної особи - документально підтверджена система взаємовідносин фізичних та юридичних осіб, трастів, інших подібних правових утворень, що дає змогу визначити:</w:t>
      </w:r>
    </w:p>
    <w:p w14:paraId="0848012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2"/>
      <w:bookmarkEnd w:id="90"/>
      <w:r w:rsidRPr="00FC4737">
        <w:rPr>
          <w:rFonts w:ascii="Times New Roman" w:eastAsia="Times New Roman" w:hAnsi="Times New Roman" w:cs="Times New Roman"/>
          <w:color w:val="333333"/>
          <w:sz w:val="24"/>
          <w:szCs w:val="24"/>
          <w:lang w:eastAsia="uk-UA"/>
        </w:rPr>
        <w:t>а) ключових учасників юридичної особи;</w:t>
      </w:r>
    </w:p>
    <w:p w14:paraId="4D60964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3"/>
      <w:bookmarkEnd w:id="91"/>
      <w:r w:rsidRPr="00FC4737">
        <w:rPr>
          <w:rFonts w:ascii="Times New Roman" w:eastAsia="Times New Roman" w:hAnsi="Times New Roman" w:cs="Times New Roman"/>
          <w:color w:val="333333"/>
          <w:sz w:val="24"/>
          <w:szCs w:val="24"/>
          <w:lang w:eastAsia="uk-UA"/>
        </w:rPr>
        <w:t>б) ключових учасників кожної юридичної особи у ланцюгу володіння корпоративними правами такої юридичної особи;</w:t>
      </w:r>
    </w:p>
    <w:p w14:paraId="0D72C1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4"/>
      <w:bookmarkEnd w:id="92"/>
      <w:r w:rsidRPr="00FC4737">
        <w:rPr>
          <w:rFonts w:ascii="Times New Roman" w:eastAsia="Times New Roman" w:hAnsi="Times New Roman" w:cs="Times New Roman"/>
          <w:color w:val="333333"/>
          <w:sz w:val="24"/>
          <w:szCs w:val="24"/>
          <w:lang w:eastAsia="uk-UA"/>
        </w:rPr>
        <w:t>в) всіх осіб, які прямо та/або опосередковано є власниками істотної участі в такій юридичній особі;</w:t>
      </w:r>
    </w:p>
    <w:p w14:paraId="067F719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5"/>
      <w:bookmarkEnd w:id="93"/>
      <w:r w:rsidRPr="00FC4737">
        <w:rPr>
          <w:rFonts w:ascii="Times New Roman" w:eastAsia="Times New Roman" w:hAnsi="Times New Roman" w:cs="Times New Roman"/>
          <w:color w:val="333333"/>
          <w:sz w:val="24"/>
          <w:szCs w:val="24"/>
          <w:lang w:eastAsia="uk-UA"/>
        </w:rPr>
        <w:t>г) взаємовідносини між усіма особами, зазначеними у </w:t>
      </w:r>
      <w:hyperlink r:id="rId25" w:anchor="n92" w:history="1">
        <w:r w:rsidRPr="00FC4737">
          <w:rPr>
            <w:rFonts w:ascii="Times New Roman" w:eastAsia="Times New Roman" w:hAnsi="Times New Roman" w:cs="Times New Roman"/>
            <w:color w:val="000000"/>
            <w:sz w:val="24"/>
            <w:szCs w:val="24"/>
            <w:lang w:eastAsia="uk-UA"/>
          </w:rPr>
          <w:t>підпунктах "а"-"в"</w:t>
        </w:r>
      </w:hyperlink>
      <w:r w:rsidRPr="00FC4737">
        <w:rPr>
          <w:rFonts w:ascii="Times New Roman" w:eastAsia="Times New Roman" w:hAnsi="Times New Roman" w:cs="Times New Roman"/>
          <w:color w:val="333333"/>
          <w:sz w:val="24"/>
          <w:szCs w:val="24"/>
          <w:lang w:eastAsia="uk-UA"/>
        </w:rPr>
        <w:t> цього пункту, а також між такими особами та надавачем фінансових послуг;</w:t>
      </w:r>
    </w:p>
    <w:p w14:paraId="62355FF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6"/>
      <w:bookmarkEnd w:id="94"/>
      <w:r w:rsidRPr="00FC4737">
        <w:rPr>
          <w:rFonts w:ascii="Times New Roman" w:eastAsia="Times New Roman" w:hAnsi="Times New Roman" w:cs="Times New Roman"/>
          <w:color w:val="333333"/>
          <w:sz w:val="24"/>
          <w:szCs w:val="24"/>
          <w:lang w:eastAsia="uk-UA"/>
        </w:rPr>
        <w:t xml:space="preserve">59) </w:t>
      </w:r>
      <w:proofErr w:type="spellStart"/>
      <w:r w:rsidRPr="00FC4737">
        <w:rPr>
          <w:rFonts w:ascii="Times New Roman" w:eastAsia="Times New Roman" w:hAnsi="Times New Roman" w:cs="Times New Roman"/>
          <w:color w:val="333333"/>
          <w:sz w:val="24"/>
          <w:szCs w:val="24"/>
          <w:lang w:eastAsia="uk-UA"/>
        </w:rPr>
        <w:t>субординований</w:t>
      </w:r>
      <w:proofErr w:type="spellEnd"/>
      <w:r w:rsidRPr="00FC4737">
        <w:rPr>
          <w:rFonts w:ascii="Times New Roman" w:eastAsia="Times New Roman" w:hAnsi="Times New Roman" w:cs="Times New Roman"/>
          <w:color w:val="333333"/>
          <w:sz w:val="24"/>
          <w:szCs w:val="24"/>
          <w:lang w:eastAsia="uk-UA"/>
        </w:rPr>
        <w:t xml:space="preserve"> борг - кошти, залучені у формі позики, яка є незабезпеченою та яка у разі ліквідації позичальника, у тому числі шляхом банкрутства, повертається позикодавцю після виконання позичальником зобов’язань перед всіма іншими кредиторами;</w:t>
      </w:r>
    </w:p>
    <w:p w14:paraId="34B00DE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7"/>
      <w:bookmarkEnd w:id="95"/>
      <w:r w:rsidRPr="00FC4737">
        <w:rPr>
          <w:rFonts w:ascii="Times New Roman" w:eastAsia="Times New Roman" w:hAnsi="Times New Roman" w:cs="Times New Roman"/>
          <w:color w:val="333333"/>
          <w:sz w:val="24"/>
          <w:szCs w:val="24"/>
          <w:lang w:eastAsia="uk-UA"/>
        </w:rPr>
        <w:t>60) супровідні послуги - допоміжні послуги та посередницькі послуги;</w:t>
      </w:r>
    </w:p>
    <w:p w14:paraId="6111479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8"/>
      <w:bookmarkEnd w:id="96"/>
      <w:r w:rsidRPr="00FC4737">
        <w:rPr>
          <w:rFonts w:ascii="Times New Roman" w:eastAsia="Times New Roman" w:hAnsi="Times New Roman" w:cs="Times New Roman"/>
          <w:color w:val="333333"/>
          <w:sz w:val="24"/>
          <w:szCs w:val="24"/>
          <w:lang w:eastAsia="uk-UA"/>
        </w:rPr>
        <w:t>61) таємниця фінансової послуги - будь-яка визначена законом інформація (крім інформації, що становить банківську таємницю і професійну таємницю на ринках капіталу та організованих товарних ринках) щодо діяльності та фінансового стану клієнта, яка стала відома надавачу фінансових або супровідних послуг у процесі його обслуговування (у тому числі при наданні фінансової або супровідної послуги), та/або інформація щодо взаємовідносин надавача фінансових або супровідних послуг з клієнтом чи третіми особами при наданні фінансових або супровідних послуг, а також інформація про діяльність надавача фінансових або супровідних послуг та/або про клієнта надавача фінансових або супровідних послуг, отримана Регулятором під час здійснення нагляду;</w:t>
      </w:r>
    </w:p>
    <w:p w14:paraId="6EF3E6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99"/>
      <w:bookmarkEnd w:id="97"/>
      <w:r w:rsidRPr="00FC4737">
        <w:rPr>
          <w:rFonts w:ascii="Times New Roman" w:eastAsia="Times New Roman" w:hAnsi="Times New Roman" w:cs="Times New Roman"/>
          <w:color w:val="333333"/>
          <w:sz w:val="24"/>
          <w:szCs w:val="24"/>
          <w:lang w:eastAsia="uk-UA"/>
        </w:rPr>
        <w:t xml:space="preserve">62) учасники ринку фінансових послуг - надавачі фінансових та супровідних послуг та їх об’єднання (у тому числі </w:t>
      </w:r>
      <w:proofErr w:type="spellStart"/>
      <w:r w:rsidRPr="00FC4737">
        <w:rPr>
          <w:rFonts w:ascii="Times New Roman" w:eastAsia="Times New Roman" w:hAnsi="Times New Roman" w:cs="Times New Roman"/>
          <w:color w:val="333333"/>
          <w:sz w:val="24"/>
          <w:szCs w:val="24"/>
          <w:lang w:eastAsia="uk-UA"/>
        </w:rPr>
        <w:t>саморегулівні</w:t>
      </w:r>
      <w:proofErr w:type="spellEnd"/>
      <w:r w:rsidRPr="00FC4737">
        <w:rPr>
          <w:rFonts w:ascii="Times New Roman" w:eastAsia="Times New Roman" w:hAnsi="Times New Roman" w:cs="Times New Roman"/>
          <w:color w:val="333333"/>
          <w:sz w:val="24"/>
          <w:szCs w:val="24"/>
          <w:lang w:eastAsia="uk-UA"/>
        </w:rPr>
        <w:t xml:space="preserve"> організації), клієнти;</w:t>
      </w:r>
    </w:p>
    <w:p w14:paraId="1DE2D3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0"/>
      <w:bookmarkEnd w:id="98"/>
      <w:r w:rsidRPr="00FC4737">
        <w:rPr>
          <w:rFonts w:ascii="Times New Roman" w:eastAsia="Times New Roman" w:hAnsi="Times New Roman" w:cs="Times New Roman"/>
          <w:color w:val="333333"/>
          <w:sz w:val="24"/>
          <w:szCs w:val="24"/>
          <w:lang w:eastAsia="uk-UA"/>
        </w:rPr>
        <w:t>63) фінансова група - банківська група, небанківська фінансова група;</w:t>
      </w:r>
    </w:p>
    <w:p w14:paraId="21D6C8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1"/>
      <w:bookmarkEnd w:id="99"/>
      <w:r w:rsidRPr="00FC4737">
        <w:rPr>
          <w:rFonts w:ascii="Times New Roman" w:eastAsia="Times New Roman" w:hAnsi="Times New Roman" w:cs="Times New Roman"/>
          <w:color w:val="333333"/>
          <w:sz w:val="24"/>
          <w:szCs w:val="24"/>
          <w:lang w:eastAsia="uk-UA"/>
        </w:rPr>
        <w:lastRenderedPageBreak/>
        <w:t>64) фінансова послуга - операція або декілька операцій, пов’язаних однією правовою метою, з фінансовими засобами, що здійснюються в інтересах інших осіб, ніж надавач такої фінансової послуги, а також послуги, прямо визначені спеціальними законами як фінансові послуги;</w:t>
      </w:r>
    </w:p>
    <w:p w14:paraId="47D4F6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2"/>
      <w:bookmarkEnd w:id="100"/>
      <w:r w:rsidRPr="00FC4737">
        <w:rPr>
          <w:rFonts w:ascii="Times New Roman" w:eastAsia="Times New Roman" w:hAnsi="Times New Roman" w:cs="Times New Roman"/>
          <w:color w:val="333333"/>
          <w:sz w:val="24"/>
          <w:szCs w:val="24"/>
          <w:lang w:eastAsia="uk-UA"/>
        </w:rPr>
        <w:t>65) фінансова установа - юридична особа, метою створення якої є здійснення діяльності з надання фінансових послуг, яка відповідно до закону надає одну чи декілька фінансових послуг на підставі відповідної ліцензії, виданої Регулятором. Не є фінансовими установами надавачі супровідних послуг, які одночасно не надають також фінансові послуги, а також інші особи, які отримали ліцензію на здійснення діяльності з надання фінансових послуг без набуття статусу фінансової установи;</w:t>
      </w:r>
    </w:p>
    <w:p w14:paraId="5006A5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3"/>
      <w:bookmarkEnd w:id="101"/>
      <w:r w:rsidRPr="00FC4737">
        <w:rPr>
          <w:rFonts w:ascii="Times New Roman" w:eastAsia="Times New Roman" w:hAnsi="Times New Roman" w:cs="Times New Roman"/>
          <w:color w:val="333333"/>
          <w:sz w:val="24"/>
          <w:szCs w:val="24"/>
          <w:lang w:eastAsia="uk-UA"/>
        </w:rPr>
        <w:t>66) фінансова холдингова компанія - юридична особа, основним видом діяльності якої є участь у статутному капіталі юридичних осіб, діяльність фінансових установ, які є її дочірніми та/або асоційованими компаніями, є основною;</w:t>
      </w:r>
    </w:p>
    <w:p w14:paraId="2A0DDAB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4"/>
      <w:bookmarkEnd w:id="102"/>
      <w:r w:rsidRPr="00FC4737">
        <w:rPr>
          <w:rFonts w:ascii="Times New Roman" w:eastAsia="Times New Roman" w:hAnsi="Times New Roman" w:cs="Times New Roman"/>
          <w:color w:val="333333"/>
          <w:sz w:val="24"/>
          <w:szCs w:val="24"/>
          <w:lang w:eastAsia="uk-UA"/>
        </w:rPr>
        <w:t>67) фінансові засоби - кошти, банківські метали, фінансові інструменти, боргові зобов’язання та право вимоги боргу, що не віднесені до фінансових інструментів.</w:t>
      </w:r>
    </w:p>
    <w:p w14:paraId="708CC9F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5"/>
      <w:bookmarkEnd w:id="103"/>
      <w:r w:rsidRPr="00FC4737">
        <w:rPr>
          <w:rFonts w:ascii="Times New Roman" w:eastAsia="Times New Roman" w:hAnsi="Times New Roman" w:cs="Times New Roman"/>
          <w:color w:val="333333"/>
          <w:sz w:val="24"/>
          <w:szCs w:val="24"/>
          <w:lang w:eastAsia="uk-UA"/>
        </w:rPr>
        <w:t>2. Інші терміни вживаються у цьому Законі у таких значеннях:</w:t>
      </w:r>
    </w:p>
    <w:p w14:paraId="642DE6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6"/>
      <w:bookmarkEnd w:id="104"/>
      <w:r w:rsidRPr="00FC4737">
        <w:rPr>
          <w:rFonts w:ascii="Times New Roman" w:eastAsia="Times New Roman" w:hAnsi="Times New Roman" w:cs="Times New Roman"/>
          <w:color w:val="333333"/>
          <w:sz w:val="24"/>
          <w:szCs w:val="24"/>
          <w:lang w:eastAsia="uk-UA"/>
        </w:rPr>
        <w:t>термін "ринки капіталу" - у значенні, наведеному у </w:t>
      </w:r>
      <w:hyperlink r:id="rId26"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w:t>
      </w:r>
    </w:p>
    <w:p w14:paraId="4FF06C1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7"/>
      <w:bookmarkEnd w:id="105"/>
      <w:r w:rsidRPr="00FC4737">
        <w:rPr>
          <w:rFonts w:ascii="Times New Roman" w:eastAsia="Times New Roman" w:hAnsi="Times New Roman" w:cs="Times New Roman"/>
          <w:color w:val="333333"/>
          <w:sz w:val="24"/>
          <w:szCs w:val="24"/>
          <w:lang w:eastAsia="uk-UA"/>
        </w:rPr>
        <w:t>терміни </w:t>
      </w:r>
      <w:hyperlink r:id="rId27" w:anchor="n26" w:tgtFrame="_blank" w:history="1">
        <w:r w:rsidRPr="00FC4737">
          <w:rPr>
            <w:rFonts w:ascii="Times New Roman" w:eastAsia="Times New Roman" w:hAnsi="Times New Roman" w:cs="Times New Roman"/>
            <w:color w:val="000000"/>
            <w:sz w:val="24"/>
            <w:szCs w:val="24"/>
            <w:lang w:eastAsia="uk-UA"/>
          </w:rPr>
          <w:t>"банківська група"</w:t>
        </w:r>
      </w:hyperlink>
      <w:r w:rsidRPr="00FC4737">
        <w:rPr>
          <w:rFonts w:ascii="Times New Roman" w:eastAsia="Times New Roman" w:hAnsi="Times New Roman" w:cs="Times New Roman"/>
          <w:color w:val="333333"/>
          <w:sz w:val="24"/>
          <w:szCs w:val="24"/>
          <w:lang w:eastAsia="uk-UA"/>
        </w:rPr>
        <w:t>, </w:t>
      </w:r>
      <w:hyperlink r:id="rId28" w:anchor="n1403" w:tgtFrame="_blank" w:history="1">
        <w:r w:rsidRPr="00FC4737">
          <w:rPr>
            <w:rFonts w:ascii="Times New Roman" w:eastAsia="Times New Roman" w:hAnsi="Times New Roman" w:cs="Times New Roman"/>
            <w:color w:val="000000"/>
            <w:sz w:val="24"/>
            <w:szCs w:val="24"/>
            <w:lang w:eastAsia="uk-UA"/>
          </w:rPr>
          <w:t>"ланцюг володіння корпоративними правами юридичної особи"</w:t>
        </w:r>
      </w:hyperlink>
      <w:r w:rsidRPr="00FC4737">
        <w:rPr>
          <w:rFonts w:ascii="Times New Roman" w:eastAsia="Times New Roman" w:hAnsi="Times New Roman" w:cs="Times New Roman"/>
          <w:color w:val="333333"/>
          <w:sz w:val="24"/>
          <w:szCs w:val="24"/>
          <w:lang w:eastAsia="uk-UA"/>
        </w:rPr>
        <w:t> - у значеннях, наведених у Законі України "Про банки і банківську діяльність";</w:t>
      </w:r>
    </w:p>
    <w:p w14:paraId="556F223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8"/>
      <w:bookmarkEnd w:id="106"/>
      <w:r w:rsidRPr="00FC4737">
        <w:rPr>
          <w:rFonts w:ascii="Times New Roman" w:eastAsia="Times New Roman" w:hAnsi="Times New Roman" w:cs="Times New Roman"/>
          <w:color w:val="333333"/>
          <w:sz w:val="24"/>
          <w:szCs w:val="24"/>
          <w:lang w:eastAsia="uk-UA"/>
        </w:rPr>
        <w:t>термін </w:t>
      </w:r>
      <w:hyperlink r:id="rId29" w:anchor="n74" w:tgtFrame="_blank" w:history="1">
        <w:r w:rsidRPr="00FC4737">
          <w:rPr>
            <w:rFonts w:ascii="Times New Roman" w:eastAsia="Times New Roman" w:hAnsi="Times New Roman" w:cs="Times New Roman"/>
            <w:color w:val="000000"/>
            <w:sz w:val="24"/>
            <w:szCs w:val="24"/>
            <w:lang w:eastAsia="uk-UA"/>
          </w:rPr>
          <w:t>"платіжна послуга"</w:t>
        </w:r>
      </w:hyperlink>
      <w:r w:rsidRPr="00FC4737">
        <w:rPr>
          <w:rFonts w:ascii="Times New Roman" w:eastAsia="Times New Roman" w:hAnsi="Times New Roman" w:cs="Times New Roman"/>
          <w:color w:val="333333"/>
          <w:sz w:val="24"/>
          <w:szCs w:val="24"/>
          <w:lang w:eastAsia="uk-UA"/>
        </w:rPr>
        <w:t> - у значенні, наведеному в Законі України "Про платіжні послуги";</w:t>
      </w:r>
    </w:p>
    <w:p w14:paraId="238087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09"/>
      <w:bookmarkEnd w:id="107"/>
      <w:r w:rsidRPr="00FC4737">
        <w:rPr>
          <w:rFonts w:ascii="Times New Roman" w:eastAsia="Times New Roman" w:hAnsi="Times New Roman" w:cs="Times New Roman"/>
          <w:color w:val="333333"/>
          <w:sz w:val="24"/>
          <w:szCs w:val="24"/>
          <w:lang w:eastAsia="uk-UA"/>
        </w:rPr>
        <w:t>терміни </w:t>
      </w:r>
      <w:hyperlink r:id="rId30" w:anchor="n32" w:tgtFrame="_blank" w:history="1">
        <w:r w:rsidRPr="00FC4737">
          <w:rPr>
            <w:rFonts w:ascii="Times New Roman" w:eastAsia="Times New Roman" w:hAnsi="Times New Roman" w:cs="Times New Roman"/>
            <w:color w:val="000000"/>
            <w:sz w:val="24"/>
            <w:szCs w:val="24"/>
            <w:lang w:eastAsia="uk-UA"/>
          </w:rPr>
          <w:t>"суб’єкт аудиторської діяльності"</w:t>
        </w:r>
      </w:hyperlink>
      <w:r w:rsidRPr="00FC4737">
        <w:rPr>
          <w:rFonts w:ascii="Times New Roman" w:eastAsia="Times New Roman" w:hAnsi="Times New Roman" w:cs="Times New Roman"/>
          <w:color w:val="333333"/>
          <w:sz w:val="24"/>
          <w:szCs w:val="24"/>
          <w:lang w:eastAsia="uk-UA"/>
        </w:rPr>
        <w:t>, </w:t>
      </w:r>
      <w:hyperlink r:id="rId31" w:anchor="n25" w:tgtFrame="_blank" w:history="1">
        <w:r w:rsidRPr="00FC4737">
          <w:rPr>
            <w:rFonts w:ascii="Times New Roman" w:eastAsia="Times New Roman" w:hAnsi="Times New Roman" w:cs="Times New Roman"/>
            <w:color w:val="000000"/>
            <w:sz w:val="24"/>
            <w:szCs w:val="24"/>
            <w:lang w:eastAsia="uk-UA"/>
          </w:rPr>
          <w:t>"обов’язковий аудит фінансової звітності"</w:t>
        </w:r>
      </w:hyperlink>
      <w:r w:rsidRPr="00FC4737">
        <w:rPr>
          <w:rFonts w:ascii="Times New Roman" w:eastAsia="Times New Roman" w:hAnsi="Times New Roman" w:cs="Times New Roman"/>
          <w:color w:val="333333"/>
          <w:sz w:val="24"/>
          <w:szCs w:val="24"/>
          <w:lang w:eastAsia="uk-UA"/>
        </w:rPr>
        <w:t>, </w:t>
      </w:r>
      <w:hyperlink r:id="rId32" w:anchor="n14" w:tgtFrame="_blank" w:history="1">
        <w:r w:rsidRPr="00FC4737">
          <w:rPr>
            <w:rFonts w:ascii="Times New Roman" w:eastAsia="Times New Roman" w:hAnsi="Times New Roman" w:cs="Times New Roman"/>
            <w:color w:val="000000"/>
            <w:sz w:val="24"/>
            <w:szCs w:val="24"/>
            <w:lang w:eastAsia="uk-UA"/>
          </w:rPr>
          <w:t>"аудиторські послуги"</w:t>
        </w:r>
      </w:hyperlink>
      <w:r w:rsidRPr="00FC4737">
        <w:rPr>
          <w:rFonts w:ascii="Times New Roman" w:eastAsia="Times New Roman" w:hAnsi="Times New Roman" w:cs="Times New Roman"/>
          <w:color w:val="333333"/>
          <w:sz w:val="24"/>
          <w:szCs w:val="24"/>
          <w:lang w:eastAsia="uk-UA"/>
        </w:rPr>
        <w:t>, </w:t>
      </w:r>
      <w:hyperlink r:id="rId33" w:anchor="n31" w:tgtFrame="_blank" w:history="1">
        <w:r w:rsidRPr="00FC4737">
          <w:rPr>
            <w:rFonts w:ascii="Times New Roman" w:eastAsia="Times New Roman" w:hAnsi="Times New Roman" w:cs="Times New Roman"/>
            <w:color w:val="000000"/>
            <w:sz w:val="24"/>
            <w:szCs w:val="24"/>
            <w:lang w:eastAsia="uk-UA"/>
          </w:rPr>
          <w:t>"робочі документи аудитора"</w:t>
        </w:r>
      </w:hyperlink>
      <w:r w:rsidRPr="00FC4737">
        <w:rPr>
          <w:rFonts w:ascii="Times New Roman" w:eastAsia="Times New Roman" w:hAnsi="Times New Roman" w:cs="Times New Roman"/>
          <w:color w:val="333333"/>
          <w:sz w:val="24"/>
          <w:szCs w:val="24"/>
          <w:lang w:eastAsia="uk-UA"/>
        </w:rPr>
        <w:t>, </w:t>
      </w:r>
      <w:hyperlink r:id="rId34" w:anchor="n13" w:tgtFrame="_blank" w:history="1">
        <w:r w:rsidRPr="00FC4737">
          <w:rPr>
            <w:rFonts w:ascii="Times New Roman" w:eastAsia="Times New Roman" w:hAnsi="Times New Roman" w:cs="Times New Roman"/>
            <w:color w:val="000000"/>
            <w:sz w:val="24"/>
            <w:szCs w:val="24"/>
            <w:lang w:eastAsia="uk-UA"/>
          </w:rPr>
          <w:t>"аудиторський звіт"</w:t>
        </w:r>
      </w:hyperlink>
      <w:r w:rsidRPr="00FC4737">
        <w:rPr>
          <w:rFonts w:ascii="Times New Roman" w:eastAsia="Times New Roman" w:hAnsi="Times New Roman" w:cs="Times New Roman"/>
          <w:color w:val="333333"/>
          <w:sz w:val="24"/>
          <w:szCs w:val="24"/>
          <w:lang w:eastAsia="uk-UA"/>
        </w:rPr>
        <w:t>, </w:t>
      </w:r>
      <w:hyperlink r:id="rId35" w:anchor="n23" w:tgtFrame="_blank" w:history="1">
        <w:r w:rsidRPr="00FC4737">
          <w:rPr>
            <w:rFonts w:ascii="Times New Roman" w:eastAsia="Times New Roman" w:hAnsi="Times New Roman" w:cs="Times New Roman"/>
            <w:color w:val="000000"/>
            <w:sz w:val="24"/>
            <w:szCs w:val="24"/>
            <w:lang w:eastAsia="uk-UA"/>
          </w:rPr>
          <w:t>"міжнародні стандарти аудиту"</w:t>
        </w:r>
      </w:hyperlink>
      <w:r w:rsidRPr="00FC4737">
        <w:rPr>
          <w:rFonts w:ascii="Times New Roman" w:eastAsia="Times New Roman" w:hAnsi="Times New Roman" w:cs="Times New Roman"/>
          <w:color w:val="333333"/>
          <w:sz w:val="24"/>
          <w:szCs w:val="24"/>
          <w:lang w:eastAsia="uk-UA"/>
        </w:rPr>
        <w:t> - у значеннях, наведених у Законі України "Про аудит фінансової звітності та аудиторську діяльність";</w:t>
      </w:r>
    </w:p>
    <w:p w14:paraId="14E870F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0"/>
      <w:bookmarkEnd w:id="108"/>
      <w:r w:rsidRPr="00FC4737">
        <w:rPr>
          <w:rFonts w:ascii="Times New Roman" w:eastAsia="Times New Roman" w:hAnsi="Times New Roman" w:cs="Times New Roman"/>
          <w:color w:val="333333"/>
          <w:sz w:val="24"/>
          <w:szCs w:val="24"/>
          <w:lang w:eastAsia="uk-UA"/>
        </w:rPr>
        <w:t>терміни </w:t>
      </w:r>
      <w:hyperlink r:id="rId36" w:anchor="n12" w:tgtFrame="_blank" w:history="1">
        <w:r w:rsidRPr="00FC4737">
          <w:rPr>
            <w:rFonts w:ascii="Times New Roman" w:eastAsia="Times New Roman" w:hAnsi="Times New Roman" w:cs="Times New Roman"/>
            <w:color w:val="000000"/>
            <w:sz w:val="24"/>
            <w:szCs w:val="24"/>
            <w:lang w:eastAsia="uk-UA"/>
          </w:rPr>
          <w:t>"бухгалтерський облік"</w:t>
        </w:r>
      </w:hyperlink>
      <w:r w:rsidRPr="00FC4737">
        <w:rPr>
          <w:rFonts w:ascii="Times New Roman" w:eastAsia="Times New Roman" w:hAnsi="Times New Roman" w:cs="Times New Roman"/>
          <w:color w:val="333333"/>
          <w:sz w:val="24"/>
          <w:szCs w:val="24"/>
          <w:lang w:eastAsia="uk-UA"/>
        </w:rPr>
        <w:t>, </w:t>
      </w:r>
      <w:hyperlink r:id="rId37" w:anchor="n18" w:tgtFrame="_blank" w:history="1">
        <w:r w:rsidRPr="00FC4737">
          <w:rPr>
            <w:rFonts w:ascii="Times New Roman" w:eastAsia="Times New Roman" w:hAnsi="Times New Roman" w:cs="Times New Roman"/>
            <w:color w:val="000000"/>
            <w:sz w:val="24"/>
            <w:szCs w:val="24"/>
            <w:lang w:eastAsia="uk-UA"/>
          </w:rPr>
          <w:t>"консолідована фінансова звітність"</w:t>
        </w:r>
      </w:hyperlink>
      <w:r w:rsidRPr="00FC4737">
        <w:rPr>
          <w:rFonts w:ascii="Times New Roman" w:eastAsia="Times New Roman" w:hAnsi="Times New Roman" w:cs="Times New Roman"/>
          <w:color w:val="333333"/>
          <w:sz w:val="24"/>
          <w:szCs w:val="24"/>
          <w:lang w:eastAsia="uk-UA"/>
        </w:rPr>
        <w:t>, </w:t>
      </w:r>
      <w:hyperlink r:id="rId38" w:anchor="n22" w:tgtFrame="_blank" w:history="1">
        <w:r w:rsidRPr="00FC4737">
          <w:rPr>
            <w:rFonts w:ascii="Times New Roman" w:eastAsia="Times New Roman" w:hAnsi="Times New Roman" w:cs="Times New Roman"/>
            <w:color w:val="000000"/>
            <w:sz w:val="24"/>
            <w:szCs w:val="24"/>
            <w:lang w:eastAsia="uk-UA"/>
          </w:rPr>
          <w:t>"облікова політика"</w:t>
        </w:r>
      </w:hyperlink>
      <w:r w:rsidRPr="00FC4737">
        <w:rPr>
          <w:rFonts w:ascii="Times New Roman" w:eastAsia="Times New Roman" w:hAnsi="Times New Roman" w:cs="Times New Roman"/>
          <w:color w:val="333333"/>
          <w:sz w:val="24"/>
          <w:szCs w:val="24"/>
          <w:lang w:eastAsia="uk-UA"/>
        </w:rPr>
        <w:t>, </w:t>
      </w:r>
      <w:hyperlink r:id="rId39" w:anchor="n26" w:tgtFrame="_blank" w:history="1">
        <w:r w:rsidRPr="00FC4737">
          <w:rPr>
            <w:rFonts w:ascii="Times New Roman" w:eastAsia="Times New Roman" w:hAnsi="Times New Roman" w:cs="Times New Roman"/>
            <w:color w:val="000000"/>
            <w:sz w:val="24"/>
            <w:szCs w:val="24"/>
            <w:lang w:eastAsia="uk-UA"/>
          </w:rPr>
          <w:t>"фінансова звітність"</w:t>
        </w:r>
      </w:hyperlink>
      <w:r w:rsidRPr="00FC4737">
        <w:rPr>
          <w:rFonts w:ascii="Times New Roman" w:eastAsia="Times New Roman" w:hAnsi="Times New Roman" w:cs="Times New Roman"/>
          <w:color w:val="333333"/>
          <w:sz w:val="24"/>
          <w:szCs w:val="24"/>
          <w:lang w:eastAsia="uk-UA"/>
        </w:rPr>
        <w:t>, </w:t>
      </w:r>
      <w:hyperlink r:id="rId40" w:anchor="n29" w:tgtFrame="_blank" w:history="1">
        <w:r w:rsidRPr="00FC4737">
          <w:rPr>
            <w:rFonts w:ascii="Times New Roman" w:eastAsia="Times New Roman" w:hAnsi="Times New Roman" w:cs="Times New Roman"/>
            <w:color w:val="000000"/>
            <w:sz w:val="24"/>
            <w:szCs w:val="24"/>
            <w:lang w:eastAsia="uk-UA"/>
          </w:rPr>
          <w:t>"міжнародні стандарти фінансової звітності"</w:t>
        </w:r>
      </w:hyperlink>
      <w:r w:rsidRPr="00FC4737">
        <w:rPr>
          <w:rFonts w:ascii="Times New Roman" w:eastAsia="Times New Roman" w:hAnsi="Times New Roman" w:cs="Times New Roman"/>
          <w:color w:val="333333"/>
          <w:sz w:val="24"/>
          <w:szCs w:val="24"/>
          <w:lang w:eastAsia="uk-UA"/>
        </w:rPr>
        <w:t>, </w:t>
      </w:r>
      <w:hyperlink r:id="rId41" w:anchor="n39" w:tgtFrame="_blank" w:history="1">
        <w:r w:rsidRPr="00FC4737">
          <w:rPr>
            <w:rFonts w:ascii="Times New Roman" w:eastAsia="Times New Roman" w:hAnsi="Times New Roman" w:cs="Times New Roman"/>
            <w:color w:val="000000"/>
            <w:sz w:val="24"/>
            <w:szCs w:val="24"/>
            <w:lang w:eastAsia="uk-UA"/>
          </w:rPr>
          <w:t>"власний капітал"</w:t>
        </w:r>
      </w:hyperlink>
      <w:r w:rsidRPr="00FC4737">
        <w:rPr>
          <w:rFonts w:ascii="Times New Roman" w:eastAsia="Times New Roman" w:hAnsi="Times New Roman" w:cs="Times New Roman"/>
          <w:color w:val="333333"/>
          <w:sz w:val="24"/>
          <w:szCs w:val="24"/>
          <w:lang w:eastAsia="uk-UA"/>
        </w:rPr>
        <w:t>, </w:t>
      </w:r>
      <w:hyperlink r:id="rId42" w:anchor="n43" w:tgtFrame="_blank" w:history="1">
        <w:r w:rsidRPr="00FC4737">
          <w:rPr>
            <w:rFonts w:ascii="Times New Roman" w:eastAsia="Times New Roman" w:hAnsi="Times New Roman" w:cs="Times New Roman"/>
            <w:color w:val="000000"/>
            <w:sz w:val="24"/>
            <w:szCs w:val="24"/>
            <w:lang w:eastAsia="uk-UA"/>
          </w:rPr>
          <w:t>"мікропідприємство"</w:t>
        </w:r>
      </w:hyperlink>
      <w:r w:rsidRPr="00FC4737">
        <w:rPr>
          <w:rFonts w:ascii="Times New Roman" w:eastAsia="Times New Roman" w:hAnsi="Times New Roman" w:cs="Times New Roman"/>
          <w:color w:val="333333"/>
          <w:sz w:val="24"/>
          <w:szCs w:val="24"/>
          <w:lang w:eastAsia="uk-UA"/>
        </w:rPr>
        <w:t>, </w:t>
      </w:r>
      <w:hyperlink r:id="rId43" w:anchor="n43" w:tgtFrame="_blank" w:history="1">
        <w:r w:rsidRPr="00FC4737">
          <w:rPr>
            <w:rFonts w:ascii="Times New Roman" w:eastAsia="Times New Roman" w:hAnsi="Times New Roman" w:cs="Times New Roman"/>
            <w:color w:val="000000"/>
            <w:sz w:val="24"/>
            <w:szCs w:val="24"/>
            <w:lang w:eastAsia="uk-UA"/>
          </w:rPr>
          <w:t>"мале підприємство"</w:t>
        </w:r>
      </w:hyperlink>
      <w:r w:rsidRPr="00FC4737">
        <w:rPr>
          <w:rFonts w:ascii="Times New Roman" w:eastAsia="Times New Roman" w:hAnsi="Times New Roman" w:cs="Times New Roman"/>
          <w:color w:val="333333"/>
          <w:sz w:val="24"/>
          <w:szCs w:val="24"/>
          <w:lang w:eastAsia="uk-UA"/>
        </w:rPr>
        <w:t> - у значеннях, наведених у Законі України "Про бухгалтерський облік та фінансову звітність в Україні";</w:t>
      </w:r>
    </w:p>
    <w:p w14:paraId="3441909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1"/>
      <w:bookmarkEnd w:id="109"/>
      <w:r w:rsidRPr="00FC4737">
        <w:rPr>
          <w:rFonts w:ascii="Times New Roman" w:eastAsia="Times New Roman" w:hAnsi="Times New Roman" w:cs="Times New Roman"/>
          <w:color w:val="333333"/>
          <w:sz w:val="24"/>
          <w:szCs w:val="24"/>
          <w:lang w:eastAsia="uk-UA"/>
        </w:rPr>
        <w:t>терміни </w:t>
      </w:r>
      <w:hyperlink r:id="rId44" w:anchor="n303" w:tgtFrame="_blank" w:history="1">
        <w:r w:rsidRPr="00FC4737">
          <w:rPr>
            <w:rFonts w:ascii="Times New Roman" w:eastAsia="Times New Roman" w:hAnsi="Times New Roman" w:cs="Times New Roman"/>
            <w:color w:val="000000"/>
            <w:sz w:val="24"/>
            <w:szCs w:val="24"/>
            <w:lang w:eastAsia="uk-UA"/>
          </w:rPr>
          <w:t>"колекторська компанія"</w:t>
        </w:r>
      </w:hyperlink>
      <w:r w:rsidRPr="00FC4737">
        <w:rPr>
          <w:rFonts w:ascii="Times New Roman" w:eastAsia="Times New Roman" w:hAnsi="Times New Roman" w:cs="Times New Roman"/>
          <w:color w:val="333333"/>
          <w:sz w:val="24"/>
          <w:szCs w:val="24"/>
          <w:lang w:eastAsia="uk-UA"/>
        </w:rPr>
        <w:t>, </w:t>
      </w:r>
      <w:hyperlink r:id="rId45" w:anchor="n8" w:tgtFrame="_blank" w:history="1">
        <w:r w:rsidRPr="00FC4737">
          <w:rPr>
            <w:rFonts w:ascii="Times New Roman" w:eastAsia="Times New Roman" w:hAnsi="Times New Roman" w:cs="Times New Roman"/>
            <w:color w:val="000000"/>
            <w:sz w:val="24"/>
            <w:szCs w:val="24"/>
            <w:lang w:eastAsia="uk-UA"/>
          </w:rPr>
          <w:t>"врегулювання простроченої заборгованості"</w:t>
        </w:r>
      </w:hyperlink>
      <w:r w:rsidRPr="00FC4737">
        <w:rPr>
          <w:rFonts w:ascii="Times New Roman" w:eastAsia="Times New Roman" w:hAnsi="Times New Roman" w:cs="Times New Roman"/>
          <w:color w:val="333333"/>
          <w:sz w:val="24"/>
          <w:szCs w:val="24"/>
          <w:lang w:eastAsia="uk-UA"/>
        </w:rPr>
        <w:t> - у значеннях, наведених у Законі України "Про споживче кредитування".</w:t>
      </w:r>
    </w:p>
    <w:p w14:paraId="5255A05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2"/>
      <w:bookmarkEnd w:id="110"/>
      <w:r w:rsidRPr="00FC4737">
        <w:rPr>
          <w:rFonts w:ascii="Times New Roman" w:eastAsia="Times New Roman" w:hAnsi="Times New Roman" w:cs="Times New Roman"/>
          <w:b/>
          <w:bCs/>
          <w:color w:val="333333"/>
          <w:sz w:val="24"/>
          <w:szCs w:val="24"/>
          <w:lang w:eastAsia="uk-UA"/>
        </w:rPr>
        <w:t>Стаття 2. </w:t>
      </w:r>
      <w:r w:rsidRPr="00FC4737">
        <w:rPr>
          <w:rFonts w:ascii="Times New Roman" w:eastAsia="Times New Roman" w:hAnsi="Times New Roman" w:cs="Times New Roman"/>
          <w:color w:val="333333"/>
          <w:sz w:val="24"/>
          <w:szCs w:val="24"/>
          <w:lang w:eastAsia="uk-UA"/>
        </w:rPr>
        <w:t>Сфера дії Закону</w:t>
      </w:r>
    </w:p>
    <w:p w14:paraId="39F40FA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3"/>
      <w:bookmarkEnd w:id="111"/>
      <w:r w:rsidRPr="00FC4737">
        <w:rPr>
          <w:rFonts w:ascii="Times New Roman" w:eastAsia="Times New Roman" w:hAnsi="Times New Roman" w:cs="Times New Roman"/>
          <w:color w:val="333333"/>
          <w:sz w:val="24"/>
          <w:szCs w:val="24"/>
          <w:lang w:eastAsia="uk-UA"/>
        </w:rPr>
        <w:t>1. Цей Закон:</w:t>
      </w:r>
    </w:p>
    <w:p w14:paraId="630862E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4"/>
      <w:bookmarkEnd w:id="112"/>
      <w:r w:rsidRPr="00FC4737">
        <w:rPr>
          <w:rFonts w:ascii="Times New Roman" w:eastAsia="Times New Roman" w:hAnsi="Times New Roman" w:cs="Times New Roman"/>
          <w:color w:val="333333"/>
          <w:sz w:val="24"/>
          <w:szCs w:val="24"/>
          <w:lang w:eastAsia="uk-UA"/>
        </w:rPr>
        <w:t>1) встановлює загальні засади функціонування ринку фінансових послуг, діяльності надавачів фінансових та/або супровідних послуг, державного регулювання та нагляду за такою діяльністю, а також захисту прав клієнтів;</w:t>
      </w:r>
    </w:p>
    <w:p w14:paraId="53C7732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5"/>
      <w:bookmarkEnd w:id="113"/>
      <w:r w:rsidRPr="00FC4737">
        <w:rPr>
          <w:rFonts w:ascii="Times New Roman" w:eastAsia="Times New Roman" w:hAnsi="Times New Roman" w:cs="Times New Roman"/>
          <w:color w:val="333333"/>
          <w:sz w:val="24"/>
          <w:szCs w:val="24"/>
          <w:lang w:eastAsia="uk-UA"/>
        </w:rPr>
        <w:t>2) визначає правовий статус фінансових компаній та ломбардів, організаційно-правові засади їх створення, діяльності, реорганізації та припинення діяльності з надання фінансових послуг, а також повноваження Регулятора щодо державного регулювання та нагляду за такими установами.</w:t>
      </w:r>
    </w:p>
    <w:p w14:paraId="2599E90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6"/>
      <w:bookmarkEnd w:id="114"/>
      <w:r w:rsidRPr="00FC4737">
        <w:rPr>
          <w:rFonts w:ascii="Times New Roman" w:eastAsia="Times New Roman" w:hAnsi="Times New Roman" w:cs="Times New Roman"/>
          <w:color w:val="333333"/>
          <w:sz w:val="24"/>
          <w:szCs w:val="24"/>
          <w:lang w:eastAsia="uk-UA"/>
        </w:rPr>
        <w:t>2. Дія цього Закону не поширюється на діяльність міжнародних, міжурядових та/або міждержавних організацій з надання фінансових та супровідних послуг в Україні.</w:t>
      </w:r>
    </w:p>
    <w:p w14:paraId="1C8D720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7"/>
      <w:bookmarkEnd w:id="115"/>
      <w:r w:rsidRPr="00FC4737">
        <w:rPr>
          <w:rFonts w:ascii="Times New Roman" w:eastAsia="Times New Roman" w:hAnsi="Times New Roman" w:cs="Times New Roman"/>
          <w:color w:val="333333"/>
          <w:sz w:val="24"/>
          <w:szCs w:val="24"/>
          <w:lang w:eastAsia="uk-UA"/>
        </w:rPr>
        <w:t xml:space="preserve">3. Дія цього Закону не поширюється на діяльність з надання фінансових та супровідних послуг в Україні юридичними особами публічного права, які надають фінансові та супровідні послуги лише в рамках відповідних державних програм або програм органів місцевого </w:t>
      </w:r>
      <w:r w:rsidRPr="00FC4737">
        <w:rPr>
          <w:rFonts w:ascii="Times New Roman" w:eastAsia="Times New Roman" w:hAnsi="Times New Roman" w:cs="Times New Roman"/>
          <w:color w:val="333333"/>
          <w:sz w:val="24"/>
          <w:szCs w:val="24"/>
          <w:lang w:eastAsia="uk-UA"/>
        </w:rPr>
        <w:lastRenderedPageBreak/>
        <w:t>самоврядування визначеному колу осіб і передбачають окремі, визначені такими програмами, умови надання фінансових та супровідних послуг.</w:t>
      </w:r>
    </w:p>
    <w:p w14:paraId="795D6BF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8"/>
      <w:bookmarkEnd w:id="116"/>
      <w:r w:rsidRPr="00FC4737">
        <w:rPr>
          <w:rFonts w:ascii="Times New Roman" w:eastAsia="Times New Roman" w:hAnsi="Times New Roman" w:cs="Times New Roman"/>
          <w:color w:val="333333"/>
          <w:sz w:val="24"/>
          <w:szCs w:val="24"/>
          <w:lang w:eastAsia="uk-UA"/>
        </w:rPr>
        <w:t>4. Діяльність банків регулюється цим Законом з урахуванням </w:t>
      </w:r>
      <w:hyperlink r:id="rId46"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банки і банківську діяльність".</w:t>
      </w:r>
    </w:p>
    <w:p w14:paraId="100487C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19"/>
      <w:bookmarkEnd w:id="117"/>
      <w:r w:rsidRPr="00FC4737">
        <w:rPr>
          <w:rFonts w:ascii="Times New Roman" w:eastAsia="Times New Roman" w:hAnsi="Times New Roman" w:cs="Times New Roman"/>
          <w:color w:val="333333"/>
          <w:sz w:val="24"/>
          <w:szCs w:val="24"/>
          <w:lang w:eastAsia="uk-UA"/>
        </w:rPr>
        <w:t>5. Професійна діяльність на ринках капіталу регулюється цим Законом з урахуванням </w:t>
      </w:r>
      <w:hyperlink r:id="rId47"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 та інших спеціальних законів у сфері ринків капіталу.</w:t>
      </w:r>
    </w:p>
    <w:p w14:paraId="18D9A00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0"/>
      <w:bookmarkEnd w:id="118"/>
      <w:r w:rsidRPr="00FC4737">
        <w:rPr>
          <w:rFonts w:ascii="Times New Roman" w:eastAsia="Times New Roman" w:hAnsi="Times New Roman" w:cs="Times New Roman"/>
          <w:color w:val="333333"/>
          <w:sz w:val="24"/>
          <w:szCs w:val="24"/>
          <w:lang w:eastAsia="uk-UA"/>
        </w:rPr>
        <w:t>6. У разі суперечності норм цього Закону нормам спеціальних законів, що регулюють діяльність надавачів фінансових та/або супровідних послуг, норми спеціальних законів мають перевагу.</w:t>
      </w:r>
    </w:p>
    <w:p w14:paraId="6FDE0C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1"/>
      <w:bookmarkEnd w:id="119"/>
      <w:r w:rsidRPr="00FC4737">
        <w:rPr>
          <w:rFonts w:ascii="Times New Roman" w:eastAsia="Times New Roman" w:hAnsi="Times New Roman" w:cs="Times New Roman"/>
          <w:color w:val="333333"/>
          <w:sz w:val="24"/>
          <w:szCs w:val="24"/>
          <w:lang w:eastAsia="uk-UA"/>
        </w:rPr>
        <w:t>7. Дія цього Закону поширюється на діяльність з надання допоміжних послуг виключно у випадках та в межах, передбачених спеціальними законами для таких допоміжних послуг.</w:t>
      </w:r>
    </w:p>
    <w:p w14:paraId="34A00A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2"/>
      <w:bookmarkEnd w:id="120"/>
      <w:r w:rsidRPr="00FC4737">
        <w:rPr>
          <w:rFonts w:ascii="Times New Roman" w:eastAsia="Times New Roman" w:hAnsi="Times New Roman" w:cs="Times New Roman"/>
          <w:b/>
          <w:bCs/>
          <w:color w:val="333333"/>
          <w:sz w:val="24"/>
          <w:szCs w:val="24"/>
          <w:lang w:eastAsia="uk-UA"/>
        </w:rPr>
        <w:t>Стаття 3. </w:t>
      </w:r>
      <w:r w:rsidRPr="00FC4737">
        <w:rPr>
          <w:rFonts w:ascii="Times New Roman" w:eastAsia="Times New Roman" w:hAnsi="Times New Roman" w:cs="Times New Roman"/>
          <w:color w:val="333333"/>
          <w:sz w:val="24"/>
          <w:szCs w:val="24"/>
          <w:lang w:eastAsia="uk-UA"/>
        </w:rPr>
        <w:t>Законодавство про діяльність та регулювання діяльності на ринку фінансових послуг</w:t>
      </w:r>
    </w:p>
    <w:p w14:paraId="7AB5E0E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3"/>
      <w:bookmarkEnd w:id="121"/>
      <w:r w:rsidRPr="00FC4737">
        <w:rPr>
          <w:rFonts w:ascii="Times New Roman" w:eastAsia="Times New Roman" w:hAnsi="Times New Roman" w:cs="Times New Roman"/>
          <w:color w:val="333333"/>
          <w:sz w:val="24"/>
          <w:szCs w:val="24"/>
          <w:lang w:eastAsia="uk-UA"/>
        </w:rPr>
        <w:t>1. Відносини, що виникають на ринку фінансових послуг, регулюються </w:t>
      </w:r>
      <w:hyperlink r:id="rId48" w:tgtFrame="_blank" w:history="1">
        <w:r w:rsidRPr="00FC4737">
          <w:rPr>
            <w:rFonts w:ascii="Times New Roman" w:eastAsia="Times New Roman" w:hAnsi="Times New Roman" w:cs="Times New Roman"/>
            <w:color w:val="000000"/>
            <w:sz w:val="24"/>
            <w:szCs w:val="24"/>
            <w:lang w:eastAsia="uk-UA"/>
          </w:rPr>
          <w:t>Конституцією України</w:t>
        </w:r>
      </w:hyperlink>
      <w:r w:rsidRPr="00FC4737">
        <w:rPr>
          <w:rFonts w:ascii="Times New Roman" w:eastAsia="Times New Roman" w:hAnsi="Times New Roman" w:cs="Times New Roman"/>
          <w:color w:val="333333"/>
          <w:sz w:val="24"/>
          <w:szCs w:val="24"/>
          <w:lang w:eastAsia="uk-UA"/>
        </w:rPr>
        <w:t>, </w:t>
      </w:r>
      <w:hyperlink r:id="rId49" w:tgtFrame="_blank" w:history="1">
        <w:r w:rsidRPr="00FC4737">
          <w:rPr>
            <w:rFonts w:ascii="Times New Roman" w:eastAsia="Times New Roman" w:hAnsi="Times New Roman" w:cs="Times New Roman"/>
            <w:color w:val="000000"/>
            <w:sz w:val="24"/>
            <w:szCs w:val="24"/>
            <w:lang w:eastAsia="uk-UA"/>
          </w:rPr>
          <w:t>Цивільним кодексом України</w:t>
        </w:r>
      </w:hyperlink>
      <w:r w:rsidRPr="00FC4737">
        <w:rPr>
          <w:rFonts w:ascii="Times New Roman" w:eastAsia="Times New Roman" w:hAnsi="Times New Roman" w:cs="Times New Roman"/>
          <w:color w:val="333333"/>
          <w:sz w:val="24"/>
          <w:szCs w:val="24"/>
          <w:lang w:eastAsia="uk-UA"/>
        </w:rPr>
        <w:t>, </w:t>
      </w:r>
      <w:hyperlink r:id="rId50"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цим Законом, спеціальними законами та нормативно-правовими актами Регулятора.</w:t>
      </w:r>
    </w:p>
    <w:p w14:paraId="2E8141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4"/>
      <w:bookmarkEnd w:id="122"/>
      <w:r w:rsidRPr="00FC4737">
        <w:rPr>
          <w:rFonts w:ascii="Times New Roman" w:eastAsia="Times New Roman" w:hAnsi="Times New Roman" w:cs="Times New Roman"/>
          <w:color w:val="333333"/>
          <w:sz w:val="24"/>
          <w:szCs w:val="24"/>
          <w:lang w:eastAsia="uk-UA"/>
        </w:rPr>
        <w:t>2. Захист прав споживачів здійснюється відповідно до законодавства про захист прав споживачів з урахуванням особливостей, встановлених цим Законом та спеціальними законами.</w:t>
      </w:r>
    </w:p>
    <w:p w14:paraId="2FC162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5"/>
      <w:bookmarkEnd w:id="123"/>
      <w:r w:rsidRPr="00FC4737">
        <w:rPr>
          <w:rFonts w:ascii="Times New Roman" w:eastAsia="Times New Roman" w:hAnsi="Times New Roman" w:cs="Times New Roman"/>
          <w:b/>
          <w:bCs/>
          <w:color w:val="333333"/>
          <w:sz w:val="24"/>
          <w:szCs w:val="24"/>
          <w:lang w:eastAsia="uk-UA"/>
        </w:rPr>
        <w:t>Стаття 4. </w:t>
      </w:r>
      <w:r w:rsidRPr="00FC4737">
        <w:rPr>
          <w:rFonts w:ascii="Times New Roman" w:eastAsia="Times New Roman" w:hAnsi="Times New Roman" w:cs="Times New Roman"/>
          <w:color w:val="333333"/>
          <w:sz w:val="24"/>
          <w:szCs w:val="24"/>
          <w:lang w:eastAsia="uk-UA"/>
        </w:rPr>
        <w:t>Види фінансових послуг</w:t>
      </w:r>
    </w:p>
    <w:p w14:paraId="28E0AB3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6"/>
      <w:bookmarkEnd w:id="124"/>
      <w:r w:rsidRPr="00FC4737">
        <w:rPr>
          <w:rFonts w:ascii="Times New Roman" w:eastAsia="Times New Roman" w:hAnsi="Times New Roman" w:cs="Times New Roman"/>
          <w:color w:val="333333"/>
          <w:sz w:val="24"/>
          <w:szCs w:val="24"/>
          <w:lang w:eastAsia="uk-UA"/>
        </w:rPr>
        <w:t>1. Видами фінансових послуг є:</w:t>
      </w:r>
    </w:p>
    <w:p w14:paraId="4E147C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7"/>
      <w:bookmarkEnd w:id="125"/>
      <w:r w:rsidRPr="00FC4737">
        <w:rPr>
          <w:rFonts w:ascii="Times New Roman" w:eastAsia="Times New Roman" w:hAnsi="Times New Roman" w:cs="Times New Roman"/>
          <w:color w:val="333333"/>
          <w:sz w:val="24"/>
          <w:szCs w:val="24"/>
          <w:lang w:eastAsia="uk-UA"/>
        </w:rPr>
        <w:t>1) страхування;</w:t>
      </w:r>
    </w:p>
    <w:p w14:paraId="02EF69F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8"/>
      <w:bookmarkEnd w:id="126"/>
      <w:r w:rsidRPr="00FC4737">
        <w:rPr>
          <w:rFonts w:ascii="Times New Roman" w:eastAsia="Times New Roman" w:hAnsi="Times New Roman" w:cs="Times New Roman"/>
          <w:color w:val="333333"/>
          <w:sz w:val="24"/>
          <w:szCs w:val="24"/>
          <w:lang w:eastAsia="uk-UA"/>
        </w:rPr>
        <w:t>2) надання коштів та банківських металів у кредит;</w:t>
      </w:r>
    </w:p>
    <w:p w14:paraId="35C1AE0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29"/>
      <w:bookmarkEnd w:id="127"/>
      <w:r w:rsidRPr="00FC4737">
        <w:rPr>
          <w:rFonts w:ascii="Times New Roman" w:eastAsia="Times New Roman" w:hAnsi="Times New Roman" w:cs="Times New Roman"/>
          <w:color w:val="333333"/>
          <w:sz w:val="24"/>
          <w:szCs w:val="24"/>
          <w:lang w:eastAsia="uk-UA"/>
        </w:rPr>
        <w:t>3) залучення коштів та банківських металів, що підлягають поверненню;</w:t>
      </w:r>
    </w:p>
    <w:p w14:paraId="623D44D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0"/>
      <w:bookmarkEnd w:id="128"/>
      <w:r w:rsidRPr="00FC4737">
        <w:rPr>
          <w:rFonts w:ascii="Times New Roman" w:eastAsia="Times New Roman" w:hAnsi="Times New Roman" w:cs="Times New Roman"/>
          <w:color w:val="333333"/>
          <w:sz w:val="24"/>
          <w:szCs w:val="24"/>
          <w:lang w:eastAsia="uk-UA"/>
        </w:rPr>
        <w:t>4) фінансовий лізинг;</w:t>
      </w:r>
    </w:p>
    <w:p w14:paraId="6385D8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1"/>
      <w:bookmarkEnd w:id="129"/>
      <w:r w:rsidRPr="00FC4737">
        <w:rPr>
          <w:rFonts w:ascii="Times New Roman" w:eastAsia="Times New Roman" w:hAnsi="Times New Roman" w:cs="Times New Roman"/>
          <w:color w:val="333333"/>
          <w:sz w:val="24"/>
          <w:szCs w:val="24"/>
          <w:lang w:eastAsia="uk-UA"/>
        </w:rPr>
        <w:t>5) факторинг;</w:t>
      </w:r>
    </w:p>
    <w:p w14:paraId="20C9A0A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2"/>
      <w:bookmarkEnd w:id="130"/>
      <w:r w:rsidRPr="00FC4737">
        <w:rPr>
          <w:rFonts w:ascii="Times New Roman" w:eastAsia="Times New Roman" w:hAnsi="Times New Roman" w:cs="Times New Roman"/>
          <w:color w:val="333333"/>
          <w:sz w:val="24"/>
          <w:szCs w:val="24"/>
          <w:lang w:eastAsia="uk-UA"/>
        </w:rPr>
        <w:t>6) надання гарантій;</w:t>
      </w:r>
    </w:p>
    <w:p w14:paraId="7225FE9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3"/>
      <w:bookmarkEnd w:id="131"/>
      <w:r w:rsidRPr="00FC4737">
        <w:rPr>
          <w:rFonts w:ascii="Times New Roman" w:eastAsia="Times New Roman" w:hAnsi="Times New Roman" w:cs="Times New Roman"/>
          <w:color w:val="333333"/>
          <w:sz w:val="24"/>
          <w:szCs w:val="24"/>
          <w:lang w:eastAsia="uk-UA"/>
        </w:rPr>
        <w:t>7) торгівля валютними цінностями;</w:t>
      </w:r>
    </w:p>
    <w:p w14:paraId="36A4B6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4"/>
      <w:bookmarkEnd w:id="132"/>
      <w:r w:rsidRPr="00FC4737">
        <w:rPr>
          <w:rFonts w:ascii="Times New Roman" w:eastAsia="Times New Roman" w:hAnsi="Times New Roman" w:cs="Times New Roman"/>
          <w:color w:val="333333"/>
          <w:sz w:val="24"/>
          <w:szCs w:val="24"/>
          <w:lang w:eastAsia="uk-UA"/>
        </w:rPr>
        <w:t>8) фінансові платіжні послуги;</w:t>
      </w:r>
    </w:p>
    <w:p w14:paraId="67F490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5"/>
      <w:bookmarkEnd w:id="133"/>
      <w:r w:rsidRPr="00FC4737">
        <w:rPr>
          <w:rFonts w:ascii="Times New Roman" w:eastAsia="Times New Roman" w:hAnsi="Times New Roman" w:cs="Times New Roman"/>
          <w:color w:val="333333"/>
          <w:sz w:val="24"/>
          <w:szCs w:val="24"/>
          <w:lang w:eastAsia="uk-UA"/>
        </w:rPr>
        <w:t>9) фінансові послуги, що надаються в межах професійної діяльності на ринках капіталу, передбаченої </w:t>
      </w:r>
      <w:hyperlink r:id="rId51" w:anchor="n2490" w:tgtFrame="_blank"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статті 41 Закону України "Про ринки капіталу та організовані товарні ринки".</w:t>
      </w:r>
    </w:p>
    <w:p w14:paraId="2C4F0D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6"/>
      <w:bookmarkEnd w:id="134"/>
      <w:r w:rsidRPr="00FC4737">
        <w:rPr>
          <w:rFonts w:ascii="Times New Roman" w:eastAsia="Times New Roman" w:hAnsi="Times New Roman" w:cs="Times New Roman"/>
          <w:color w:val="333333"/>
          <w:sz w:val="24"/>
          <w:szCs w:val="24"/>
          <w:lang w:eastAsia="uk-UA"/>
        </w:rPr>
        <w:t>До фінансової послуги із залучення коштів та банківських металів, що підлягають поверненню, від необмеженого кола осіб, не відноситься залучення коштів шляхом емісії/видачі/укладення фінансових інструментів (крім ощадних сертифікатів банку) у порядку, встановленому </w:t>
      </w:r>
      <w:hyperlink r:id="rId52"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w:t>
      </w:r>
    </w:p>
    <w:p w14:paraId="6FC93C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7"/>
      <w:bookmarkEnd w:id="135"/>
      <w:r w:rsidRPr="00FC4737">
        <w:rPr>
          <w:rFonts w:ascii="Times New Roman" w:eastAsia="Times New Roman" w:hAnsi="Times New Roman" w:cs="Times New Roman"/>
          <w:color w:val="333333"/>
          <w:sz w:val="24"/>
          <w:szCs w:val="24"/>
          <w:lang w:eastAsia="uk-UA"/>
        </w:rPr>
        <w:t>2. Види фінансових послуг та їх ознаки встановлюються виключно цим Законом, спеціальними законами та не можуть встановлюватися, змінюватися, доповнюватися іншими законами. Надання фінансових послуг, не включених до зазначеного переліку, забороняється.</w:t>
      </w:r>
    </w:p>
    <w:p w14:paraId="1635754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8"/>
      <w:bookmarkEnd w:id="136"/>
      <w:r w:rsidRPr="00FC4737">
        <w:rPr>
          <w:rFonts w:ascii="Times New Roman" w:eastAsia="Times New Roman" w:hAnsi="Times New Roman" w:cs="Times New Roman"/>
          <w:color w:val="333333"/>
          <w:sz w:val="24"/>
          <w:szCs w:val="24"/>
          <w:lang w:eastAsia="uk-UA"/>
        </w:rPr>
        <w:lastRenderedPageBreak/>
        <w:t>3. Регулятор в межах розподілу повноважень, визначених цим Законом, у порядку, встановленому його нормативно-правовими актами, має право приймати рішення про:</w:t>
      </w:r>
    </w:p>
    <w:p w14:paraId="1BE1D83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39"/>
      <w:bookmarkEnd w:id="137"/>
      <w:r w:rsidRPr="00FC4737">
        <w:rPr>
          <w:rFonts w:ascii="Times New Roman" w:eastAsia="Times New Roman" w:hAnsi="Times New Roman" w:cs="Times New Roman"/>
          <w:color w:val="333333"/>
          <w:sz w:val="24"/>
          <w:szCs w:val="24"/>
          <w:lang w:eastAsia="uk-UA"/>
        </w:rPr>
        <w:t>1) належність або неналежність певних послуг чи операцій, які за своєю суттю містять ознаки одного чи декількох видів фінансових послуг згідно з цим Законом та/або спеціальними законами, до певного виду фінансових послуг, визначених </w:t>
      </w:r>
      <w:hyperlink r:id="rId53" w:anchor="n126"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цієї статті;</w:t>
      </w:r>
    </w:p>
    <w:p w14:paraId="4230E6F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0"/>
      <w:bookmarkEnd w:id="138"/>
      <w:r w:rsidRPr="00FC4737">
        <w:rPr>
          <w:rFonts w:ascii="Times New Roman" w:eastAsia="Times New Roman" w:hAnsi="Times New Roman" w:cs="Times New Roman"/>
          <w:color w:val="333333"/>
          <w:sz w:val="24"/>
          <w:szCs w:val="24"/>
          <w:lang w:eastAsia="uk-UA"/>
        </w:rPr>
        <w:t>2) заборону надання певних послуг, що не передбачені </w:t>
      </w:r>
      <w:hyperlink r:id="rId54" w:anchor="n126"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цієї статті, але за своєю суттю містять ознаки одного чи декількох видів фінансових послуг згідно з цим Законом та/або спеціальними законами.</w:t>
      </w:r>
    </w:p>
    <w:p w14:paraId="6919468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1"/>
      <w:bookmarkEnd w:id="139"/>
      <w:r w:rsidRPr="00FC4737">
        <w:rPr>
          <w:rFonts w:ascii="Times New Roman" w:eastAsia="Times New Roman" w:hAnsi="Times New Roman" w:cs="Times New Roman"/>
          <w:color w:val="333333"/>
          <w:sz w:val="24"/>
          <w:szCs w:val="24"/>
          <w:lang w:eastAsia="uk-UA"/>
        </w:rPr>
        <w:t>У рішенні зазначаються обґрунтовані підстави, згідно з якими відповідну послугу віднесено Регулятором до певного виду фінансових послуг з посиланням на норми цього Закону. Про таке рішення Регулятор не пізніше наступного робочого дня повідомляє особу, яка надає відповідну послугу і якої стосується це рішення, та оприлюднює його на сторінці свого офіційного інтернет-представництва (офіційному веб-сайті). Така особа зобов’язана з дня отримання повідомлення Регулятора зупинити надання послуг, віднесених до певного виду фінансових послуг, до приведення своєї діяльності у відповідність з вимогами цього Закону та/або спеціальних законів. У разі недотримання вимог цієї частини особа несе відповідальність згідно із законом.</w:t>
      </w:r>
    </w:p>
    <w:p w14:paraId="09B4919A" w14:textId="77777777" w:rsidR="00FC4737" w:rsidRPr="00FC4737" w:rsidRDefault="00FC4737" w:rsidP="00FC473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0" w:name="n142"/>
      <w:bookmarkEnd w:id="140"/>
      <w:r w:rsidRPr="00FC4737">
        <w:rPr>
          <w:rFonts w:ascii="Times New Roman" w:eastAsia="Times New Roman" w:hAnsi="Times New Roman" w:cs="Times New Roman"/>
          <w:b/>
          <w:bCs/>
          <w:color w:val="333333"/>
          <w:sz w:val="28"/>
          <w:szCs w:val="28"/>
          <w:lang w:eastAsia="uk-UA"/>
        </w:rPr>
        <w:t>Розділ II. ВІДНОСИНИ НАДАВАЧА ФІНАНСОВИХ ТА/АБО СУПРОВІДНИХ ПОСЛУГ З КЛІЄНТАМИ ТА ЗАХИСТ ПРАВ КЛІЄНТІВ. ДОГОВІР ПРО НАДАННЯ ФІНАНСОВОЇ ПОСЛУГИ</w:t>
      </w:r>
    </w:p>
    <w:p w14:paraId="6F42768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3"/>
      <w:bookmarkEnd w:id="141"/>
      <w:r w:rsidRPr="00FC4737">
        <w:rPr>
          <w:rFonts w:ascii="Times New Roman" w:eastAsia="Times New Roman" w:hAnsi="Times New Roman" w:cs="Times New Roman"/>
          <w:b/>
          <w:bCs/>
          <w:color w:val="333333"/>
          <w:sz w:val="24"/>
          <w:szCs w:val="24"/>
          <w:lang w:eastAsia="uk-UA"/>
        </w:rPr>
        <w:t>Стаття 5.</w:t>
      </w:r>
      <w:r w:rsidRPr="00FC4737">
        <w:rPr>
          <w:rFonts w:ascii="Times New Roman" w:eastAsia="Times New Roman" w:hAnsi="Times New Roman" w:cs="Times New Roman"/>
          <w:color w:val="333333"/>
          <w:sz w:val="24"/>
          <w:szCs w:val="24"/>
          <w:lang w:eastAsia="uk-UA"/>
        </w:rPr>
        <w:t> Принципи надання фінансових і супровідних послуг та здійснення діяльності з надання таких послуг</w:t>
      </w:r>
    </w:p>
    <w:p w14:paraId="63C9A14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4"/>
      <w:bookmarkEnd w:id="142"/>
      <w:r w:rsidRPr="00FC4737">
        <w:rPr>
          <w:rFonts w:ascii="Times New Roman" w:eastAsia="Times New Roman" w:hAnsi="Times New Roman" w:cs="Times New Roman"/>
          <w:color w:val="333333"/>
          <w:sz w:val="24"/>
          <w:szCs w:val="24"/>
          <w:lang w:eastAsia="uk-UA"/>
        </w:rPr>
        <w:t>1. Діяльність з надання фінансових та/або супровідних послуг надавачами фінансових та/або супровідних послуг здійснюється з дотриманням таких принципів:</w:t>
      </w:r>
    </w:p>
    <w:p w14:paraId="493D46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5"/>
      <w:bookmarkEnd w:id="143"/>
      <w:r w:rsidRPr="00FC4737">
        <w:rPr>
          <w:rFonts w:ascii="Times New Roman" w:eastAsia="Times New Roman" w:hAnsi="Times New Roman" w:cs="Times New Roman"/>
          <w:color w:val="333333"/>
          <w:sz w:val="24"/>
          <w:szCs w:val="24"/>
          <w:lang w:eastAsia="uk-UA"/>
        </w:rPr>
        <w:t>1) ведення діяльності з урахуванням притаманних їй ризиків та зважене управління ними;</w:t>
      </w:r>
    </w:p>
    <w:p w14:paraId="4ED0672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6"/>
      <w:bookmarkEnd w:id="144"/>
      <w:r w:rsidRPr="00FC4737">
        <w:rPr>
          <w:rFonts w:ascii="Times New Roman" w:eastAsia="Times New Roman" w:hAnsi="Times New Roman" w:cs="Times New Roman"/>
          <w:color w:val="333333"/>
          <w:sz w:val="24"/>
          <w:szCs w:val="24"/>
          <w:lang w:eastAsia="uk-UA"/>
        </w:rPr>
        <w:t>2) наявності у керівників та працівників надавача фінансових та/або супровідних послуг кваліфікації, освітньо-кваліфікаційного рівня, достатніх для ефективного та прозорого ведення діяльності, дотримання стандартів надання фінансових та/або супровідних послуг, роботи з клієнтами, в тому числі стандартів ділової поведінки та професійної етики;</w:t>
      </w:r>
    </w:p>
    <w:p w14:paraId="2C1130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7"/>
      <w:bookmarkEnd w:id="145"/>
      <w:r w:rsidRPr="00FC4737">
        <w:rPr>
          <w:rFonts w:ascii="Times New Roman" w:eastAsia="Times New Roman" w:hAnsi="Times New Roman" w:cs="Times New Roman"/>
          <w:color w:val="333333"/>
          <w:sz w:val="24"/>
          <w:szCs w:val="24"/>
          <w:lang w:eastAsia="uk-UA"/>
        </w:rPr>
        <w:t>3) наявності у надавача фінансових послуг систем корпоративного управління та внутрішнього контролю, які відповідають встановленим законодавством України вимогам, з метою забезпечення фінансової стійкості такого надавача та дотримання ним вимог законодавства України;</w:t>
      </w:r>
    </w:p>
    <w:p w14:paraId="2A90FEC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8"/>
      <w:bookmarkEnd w:id="146"/>
      <w:r w:rsidRPr="00FC4737">
        <w:rPr>
          <w:rFonts w:ascii="Times New Roman" w:eastAsia="Times New Roman" w:hAnsi="Times New Roman" w:cs="Times New Roman"/>
          <w:color w:val="333333"/>
          <w:sz w:val="24"/>
          <w:szCs w:val="24"/>
          <w:lang w:eastAsia="uk-UA"/>
        </w:rPr>
        <w:t xml:space="preserve">4) відсутності недобросовісної конкуренції та/або </w:t>
      </w:r>
      <w:proofErr w:type="spellStart"/>
      <w:r w:rsidRPr="00FC4737">
        <w:rPr>
          <w:rFonts w:ascii="Times New Roman" w:eastAsia="Times New Roman" w:hAnsi="Times New Roman" w:cs="Times New Roman"/>
          <w:color w:val="333333"/>
          <w:sz w:val="24"/>
          <w:szCs w:val="24"/>
          <w:lang w:eastAsia="uk-UA"/>
        </w:rPr>
        <w:t>антиконкурентних</w:t>
      </w:r>
      <w:proofErr w:type="spellEnd"/>
      <w:r w:rsidRPr="00FC4737">
        <w:rPr>
          <w:rFonts w:ascii="Times New Roman" w:eastAsia="Times New Roman" w:hAnsi="Times New Roman" w:cs="Times New Roman"/>
          <w:color w:val="333333"/>
          <w:sz w:val="24"/>
          <w:szCs w:val="24"/>
          <w:lang w:eastAsia="uk-UA"/>
        </w:rPr>
        <w:t xml:space="preserve"> узгоджених дій на ринку фінансових послуг;</w:t>
      </w:r>
    </w:p>
    <w:p w14:paraId="178AD9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49"/>
      <w:bookmarkEnd w:id="147"/>
      <w:r w:rsidRPr="00FC4737">
        <w:rPr>
          <w:rFonts w:ascii="Times New Roman" w:eastAsia="Times New Roman" w:hAnsi="Times New Roman" w:cs="Times New Roman"/>
          <w:color w:val="333333"/>
          <w:sz w:val="24"/>
          <w:szCs w:val="24"/>
          <w:lang w:eastAsia="uk-UA"/>
        </w:rPr>
        <w:t>5) своєчасного надання клієнту необхідної, повної, доступної та достовірної інформації про фінансову та/або посередницьку послугу, достатньої для прийняття ним свідомих рішень, зокрема про вартість такої послуги, про надавача фінансової послуги та/або посередника, а також про ризики, пов’язані з отриманням такої фінансової та/або посередницької послуги;</w:t>
      </w:r>
    </w:p>
    <w:p w14:paraId="44D47D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0"/>
      <w:bookmarkEnd w:id="148"/>
      <w:r w:rsidRPr="00FC4737">
        <w:rPr>
          <w:rFonts w:ascii="Times New Roman" w:eastAsia="Times New Roman" w:hAnsi="Times New Roman" w:cs="Times New Roman"/>
          <w:color w:val="333333"/>
          <w:sz w:val="24"/>
          <w:szCs w:val="24"/>
          <w:lang w:eastAsia="uk-UA"/>
        </w:rPr>
        <w:t>6) добровільності отримання послуги клієнтом та уникнення будь-яких форм введення клієнтів в оману, зловживань, маніпуляцій, тиску та примусу;</w:t>
      </w:r>
    </w:p>
    <w:p w14:paraId="26EFBEF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1"/>
      <w:bookmarkEnd w:id="149"/>
      <w:r w:rsidRPr="00FC4737">
        <w:rPr>
          <w:rFonts w:ascii="Times New Roman" w:eastAsia="Times New Roman" w:hAnsi="Times New Roman" w:cs="Times New Roman"/>
          <w:color w:val="333333"/>
          <w:sz w:val="24"/>
          <w:szCs w:val="24"/>
          <w:lang w:eastAsia="uk-UA"/>
        </w:rPr>
        <w:t>7) захисту фінансових засобів клієнтів від шахрайства та зловживань;</w:t>
      </w:r>
    </w:p>
    <w:p w14:paraId="567F049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2"/>
      <w:bookmarkEnd w:id="150"/>
      <w:r w:rsidRPr="00FC4737">
        <w:rPr>
          <w:rFonts w:ascii="Times New Roman" w:eastAsia="Times New Roman" w:hAnsi="Times New Roman" w:cs="Times New Roman"/>
          <w:color w:val="333333"/>
          <w:sz w:val="24"/>
          <w:szCs w:val="24"/>
          <w:lang w:eastAsia="uk-UA"/>
        </w:rPr>
        <w:t>8) захисту і збереження інформації, що становить таємницю фінансової послуги відповідно до закону;</w:t>
      </w:r>
    </w:p>
    <w:p w14:paraId="61DF16E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3"/>
      <w:bookmarkEnd w:id="151"/>
      <w:r w:rsidRPr="00FC4737">
        <w:rPr>
          <w:rFonts w:ascii="Times New Roman" w:eastAsia="Times New Roman" w:hAnsi="Times New Roman" w:cs="Times New Roman"/>
          <w:color w:val="333333"/>
          <w:sz w:val="24"/>
          <w:szCs w:val="24"/>
          <w:lang w:eastAsia="uk-UA"/>
        </w:rPr>
        <w:t>9) недопущення будь-яких форм необґрунтованої дискримінації споживачів;</w:t>
      </w:r>
    </w:p>
    <w:p w14:paraId="467E68C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4"/>
      <w:bookmarkEnd w:id="152"/>
      <w:r w:rsidRPr="00FC4737">
        <w:rPr>
          <w:rFonts w:ascii="Times New Roman" w:eastAsia="Times New Roman" w:hAnsi="Times New Roman" w:cs="Times New Roman"/>
          <w:color w:val="333333"/>
          <w:sz w:val="24"/>
          <w:szCs w:val="24"/>
          <w:lang w:eastAsia="uk-UA"/>
        </w:rPr>
        <w:lastRenderedPageBreak/>
        <w:t>10) ефективного контролю за якістю надання фінансових та супровідних послуг та недопущення конфлікту інтересів;</w:t>
      </w:r>
    </w:p>
    <w:p w14:paraId="7A871B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5"/>
      <w:bookmarkEnd w:id="153"/>
      <w:r w:rsidRPr="00FC4737">
        <w:rPr>
          <w:rFonts w:ascii="Times New Roman" w:eastAsia="Times New Roman" w:hAnsi="Times New Roman" w:cs="Times New Roman"/>
          <w:color w:val="333333"/>
          <w:sz w:val="24"/>
          <w:szCs w:val="24"/>
          <w:lang w:eastAsia="uk-UA"/>
        </w:rPr>
        <w:t>11) сприяння просвітницькій роботі з метою забезпечення обізнаності споживачів, отримання ними навичок, знань та впевненості щодо розуміння ризиків, відповідальності та можливостей, пов’язаних із користуванням фінансовими послугами;</w:t>
      </w:r>
    </w:p>
    <w:p w14:paraId="2C37AD1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6"/>
      <w:bookmarkEnd w:id="154"/>
      <w:r w:rsidRPr="00FC4737">
        <w:rPr>
          <w:rFonts w:ascii="Times New Roman" w:eastAsia="Times New Roman" w:hAnsi="Times New Roman" w:cs="Times New Roman"/>
          <w:color w:val="333333"/>
          <w:sz w:val="24"/>
          <w:szCs w:val="24"/>
          <w:lang w:eastAsia="uk-UA"/>
        </w:rPr>
        <w:t>12) впровадження кращих міжнародних практик з метою постійного вдосконалення діяльності та умов надання фінансових та/або супровідних послуг;</w:t>
      </w:r>
    </w:p>
    <w:p w14:paraId="6EF8E54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7"/>
      <w:bookmarkEnd w:id="155"/>
      <w:r w:rsidRPr="00FC4737">
        <w:rPr>
          <w:rFonts w:ascii="Times New Roman" w:eastAsia="Times New Roman" w:hAnsi="Times New Roman" w:cs="Times New Roman"/>
          <w:color w:val="333333"/>
          <w:sz w:val="24"/>
          <w:szCs w:val="24"/>
          <w:lang w:eastAsia="uk-UA"/>
        </w:rPr>
        <w:t>13) запобігання використанню фінансових послуг для здійснення діяльності, що суперечить вимогам законодавства;</w:t>
      </w:r>
    </w:p>
    <w:p w14:paraId="5D81F53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8"/>
      <w:bookmarkEnd w:id="156"/>
      <w:r w:rsidRPr="00FC4737">
        <w:rPr>
          <w:rFonts w:ascii="Times New Roman" w:eastAsia="Times New Roman" w:hAnsi="Times New Roman" w:cs="Times New Roman"/>
          <w:color w:val="333333"/>
          <w:sz w:val="24"/>
          <w:szCs w:val="24"/>
          <w:lang w:eastAsia="uk-UA"/>
        </w:rPr>
        <w:t>14) розгляду звернень клієнтів у строки, встановлені законодавством або договором, та врегулювання спорів у тому числі в позасудовому порядку;</w:t>
      </w:r>
    </w:p>
    <w:p w14:paraId="5DAA3AF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59"/>
      <w:bookmarkEnd w:id="157"/>
      <w:r w:rsidRPr="00FC4737">
        <w:rPr>
          <w:rFonts w:ascii="Times New Roman" w:eastAsia="Times New Roman" w:hAnsi="Times New Roman" w:cs="Times New Roman"/>
          <w:color w:val="333333"/>
          <w:sz w:val="24"/>
          <w:szCs w:val="24"/>
          <w:lang w:eastAsia="uk-UA"/>
        </w:rPr>
        <w:t>15) відкритості та прозорості відносин з Регулятором у межах законодавства України, у тому числі своєчасного взаємного обміну необхідною інформацією.</w:t>
      </w:r>
    </w:p>
    <w:p w14:paraId="66A40D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0"/>
      <w:bookmarkEnd w:id="158"/>
      <w:r w:rsidRPr="00FC4737">
        <w:rPr>
          <w:rFonts w:ascii="Times New Roman" w:eastAsia="Times New Roman" w:hAnsi="Times New Roman" w:cs="Times New Roman"/>
          <w:b/>
          <w:bCs/>
          <w:color w:val="333333"/>
          <w:sz w:val="24"/>
          <w:szCs w:val="24"/>
          <w:lang w:eastAsia="uk-UA"/>
        </w:rPr>
        <w:t>Стаття 6. </w:t>
      </w:r>
      <w:r w:rsidRPr="00FC4737">
        <w:rPr>
          <w:rFonts w:ascii="Times New Roman" w:eastAsia="Times New Roman" w:hAnsi="Times New Roman" w:cs="Times New Roman"/>
          <w:color w:val="333333"/>
          <w:sz w:val="24"/>
          <w:szCs w:val="24"/>
          <w:lang w:eastAsia="uk-UA"/>
        </w:rPr>
        <w:t>Права і обов’язки клієнта</w:t>
      </w:r>
    </w:p>
    <w:p w14:paraId="3E9BAC6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1"/>
      <w:bookmarkEnd w:id="159"/>
      <w:r w:rsidRPr="00FC4737">
        <w:rPr>
          <w:rFonts w:ascii="Times New Roman" w:eastAsia="Times New Roman" w:hAnsi="Times New Roman" w:cs="Times New Roman"/>
          <w:color w:val="333333"/>
          <w:sz w:val="24"/>
          <w:szCs w:val="24"/>
          <w:lang w:eastAsia="uk-UA"/>
        </w:rPr>
        <w:t>1. Клієнт перед та під час отримання фінансової та/або посередницької послуги має право на:</w:t>
      </w:r>
    </w:p>
    <w:p w14:paraId="7531D8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2"/>
      <w:bookmarkEnd w:id="160"/>
      <w:r w:rsidRPr="00FC4737">
        <w:rPr>
          <w:rFonts w:ascii="Times New Roman" w:eastAsia="Times New Roman" w:hAnsi="Times New Roman" w:cs="Times New Roman"/>
          <w:color w:val="333333"/>
          <w:sz w:val="24"/>
          <w:szCs w:val="24"/>
          <w:lang w:eastAsia="uk-UA"/>
        </w:rPr>
        <w:t>1) своєчасне отримання необхідної, повної, доступної та достовірної інформації про фінансову та/або посередницьку послугу та про її надавача у визначеному законодавством обсязі, достатньої для прийняття клієнтом свідомого рішення про отримання такої послуги або про відмову від її отримання;</w:t>
      </w:r>
    </w:p>
    <w:p w14:paraId="145784E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3"/>
      <w:bookmarkEnd w:id="161"/>
      <w:r w:rsidRPr="00FC4737">
        <w:rPr>
          <w:rFonts w:ascii="Times New Roman" w:eastAsia="Times New Roman" w:hAnsi="Times New Roman" w:cs="Times New Roman"/>
          <w:color w:val="333333"/>
          <w:sz w:val="24"/>
          <w:szCs w:val="24"/>
          <w:lang w:eastAsia="uk-UA"/>
        </w:rPr>
        <w:t>2) належну якість отримуваної фінансової та/або посередницької послуги та обслуговування;</w:t>
      </w:r>
    </w:p>
    <w:p w14:paraId="7C921D3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4"/>
      <w:bookmarkEnd w:id="162"/>
      <w:r w:rsidRPr="00FC4737">
        <w:rPr>
          <w:rFonts w:ascii="Times New Roman" w:eastAsia="Times New Roman" w:hAnsi="Times New Roman" w:cs="Times New Roman"/>
          <w:color w:val="333333"/>
          <w:sz w:val="24"/>
          <w:szCs w:val="24"/>
          <w:lang w:eastAsia="uk-UA"/>
        </w:rPr>
        <w:t>3) конфіденційність отримання фінансової послуги та інформації про надання фінансової послуги, крім випадків, встановлених законом;</w:t>
      </w:r>
    </w:p>
    <w:p w14:paraId="0C784A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5"/>
      <w:bookmarkEnd w:id="163"/>
      <w:r w:rsidRPr="00FC4737">
        <w:rPr>
          <w:rFonts w:ascii="Times New Roman" w:eastAsia="Times New Roman" w:hAnsi="Times New Roman" w:cs="Times New Roman"/>
          <w:color w:val="333333"/>
          <w:sz w:val="24"/>
          <w:szCs w:val="24"/>
          <w:lang w:eastAsia="uk-UA"/>
        </w:rPr>
        <w:t>4) захист своїх прав, у тому числі шляхом відшкодування шкоди, завданої внаслідок порушення його прав та законних інтересів, досудового вирішення спорів щодо надання фінансових послуг, звернення до суду та інших уповноважених органів;</w:t>
      </w:r>
    </w:p>
    <w:p w14:paraId="7DD5E4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6"/>
      <w:bookmarkEnd w:id="164"/>
      <w:r w:rsidRPr="00FC4737">
        <w:rPr>
          <w:rFonts w:ascii="Times New Roman" w:eastAsia="Times New Roman" w:hAnsi="Times New Roman" w:cs="Times New Roman"/>
          <w:color w:val="333333"/>
          <w:sz w:val="24"/>
          <w:szCs w:val="24"/>
          <w:lang w:eastAsia="uk-UA"/>
        </w:rPr>
        <w:t>5) прийняття добровільного рішення про отримання фінансової та/або посередницької послуги або про відмову від отримання такої послуги перед її отриманням.</w:t>
      </w:r>
    </w:p>
    <w:p w14:paraId="11BC51A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7"/>
      <w:bookmarkEnd w:id="165"/>
      <w:r w:rsidRPr="00FC4737">
        <w:rPr>
          <w:rFonts w:ascii="Times New Roman" w:eastAsia="Times New Roman" w:hAnsi="Times New Roman" w:cs="Times New Roman"/>
          <w:color w:val="333333"/>
          <w:sz w:val="24"/>
          <w:szCs w:val="24"/>
          <w:lang w:eastAsia="uk-UA"/>
        </w:rPr>
        <w:t>2. Клієнт з метою отримання фінансової та/або посередницької послуги зобов’язаний:</w:t>
      </w:r>
    </w:p>
    <w:p w14:paraId="00947F4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8"/>
      <w:bookmarkEnd w:id="166"/>
      <w:r w:rsidRPr="00FC4737">
        <w:rPr>
          <w:rFonts w:ascii="Times New Roman" w:eastAsia="Times New Roman" w:hAnsi="Times New Roman" w:cs="Times New Roman"/>
          <w:color w:val="333333"/>
          <w:sz w:val="24"/>
          <w:szCs w:val="24"/>
          <w:lang w:eastAsia="uk-UA"/>
        </w:rPr>
        <w:t xml:space="preserve">1) </w:t>
      </w:r>
      <w:proofErr w:type="spellStart"/>
      <w:r w:rsidRPr="00FC4737">
        <w:rPr>
          <w:rFonts w:ascii="Times New Roman" w:eastAsia="Times New Roman" w:hAnsi="Times New Roman" w:cs="Times New Roman"/>
          <w:color w:val="333333"/>
          <w:sz w:val="24"/>
          <w:szCs w:val="24"/>
          <w:lang w:eastAsia="uk-UA"/>
        </w:rPr>
        <w:t>відповідально</w:t>
      </w:r>
      <w:proofErr w:type="spellEnd"/>
      <w:r w:rsidRPr="00FC4737">
        <w:rPr>
          <w:rFonts w:ascii="Times New Roman" w:eastAsia="Times New Roman" w:hAnsi="Times New Roman" w:cs="Times New Roman"/>
          <w:color w:val="333333"/>
          <w:sz w:val="24"/>
          <w:szCs w:val="24"/>
          <w:lang w:eastAsia="uk-UA"/>
        </w:rPr>
        <w:t xml:space="preserve"> обирати таку послугу та ознайомлюватися із інформацією про умови та порядок її надання;</w:t>
      </w:r>
    </w:p>
    <w:p w14:paraId="5BE4A9C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69"/>
      <w:bookmarkEnd w:id="167"/>
      <w:r w:rsidRPr="00FC4737">
        <w:rPr>
          <w:rFonts w:ascii="Times New Roman" w:eastAsia="Times New Roman" w:hAnsi="Times New Roman" w:cs="Times New Roman"/>
          <w:color w:val="333333"/>
          <w:sz w:val="24"/>
          <w:szCs w:val="24"/>
          <w:lang w:eastAsia="uk-UA"/>
        </w:rPr>
        <w:t>2) враховувати власні можливості щодо виконання взятих на себе зобов’язань у зв’язку з отриманням такої послуги;</w:t>
      </w:r>
    </w:p>
    <w:p w14:paraId="6E530E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0"/>
      <w:bookmarkEnd w:id="168"/>
      <w:r w:rsidRPr="00FC4737">
        <w:rPr>
          <w:rFonts w:ascii="Times New Roman" w:eastAsia="Times New Roman" w:hAnsi="Times New Roman" w:cs="Times New Roman"/>
          <w:color w:val="333333"/>
          <w:sz w:val="24"/>
          <w:szCs w:val="24"/>
          <w:lang w:eastAsia="uk-UA"/>
        </w:rPr>
        <w:t>3) звертатися у разі необхідності до надавача такої послуги за роз’ясненням умов надання послуги перед її отриманням;</w:t>
      </w:r>
    </w:p>
    <w:p w14:paraId="036D2C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1"/>
      <w:bookmarkEnd w:id="169"/>
      <w:r w:rsidRPr="00FC4737">
        <w:rPr>
          <w:rFonts w:ascii="Times New Roman" w:eastAsia="Times New Roman" w:hAnsi="Times New Roman" w:cs="Times New Roman"/>
          <w:color w:val="333333"/>
          <w:sz w:val="24"/>
          <w:szCs w:val="24"/>
          <w:lang w:eastAsia="uk-UA"/>
        </w:rPr>
        <w:t>4) надавати на вимогу надавача такої послуги достовірну та актуальну інформацію (зокрема документи, що її підтверджують), необхідну для отримання послуги та під час виконання договору, укладеного з надавачем фінансових послуг, у тому числі з метою дотримання надавачем такої послуги вимог законодавства.</w:t>
      </w:r>
    </w:p>
    <w:p w14:paraId="0E5478A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2"/>
      <w:bookmarkEnd w:id="170"/>
      <w:r w:rsidRPr="00FC4737">
        <w:rPr>
          <w:rFonts w:ascii="Times New Roman" w:eastAsia="Times New Roman" w:hAnsi="Times New Roman" w:cs="Times New Roman"/>
          <w:color w:val="333333"/>
          <w:sz w:val="24"/>
          <w:szCs w:val="24"/>
          <w:lang w:eastAsia="uk-UA"/>
        </w:rPr>
        <w:t>3. Клієнт має також інші права та обов’язки, встановлені законом та/або договором.</w:t>
      </w:r>
    </w:p>
    <w:p w14:paraId="59A518F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3"/>
      <w:bookmarkEnd w:id="171"/>
      <w:r w:rsidRPr="00FC4737">
        <w:rPr>
          <w:rFonts w:ascii="Times New Roman" w:eastAsia="Times New Roman" w:hAnsi="Times New Roman" w:cs="Times New Roman"/>
          <w:b/>
          <w:bCs/>
          <w:color w:val="333333"/>
          <w:sz w:val="24"/>
          <w:szCs w:val="24"/>
          <w:lang w:eastAsia="uk-UA"/>
        </w:rPr>
        <w:t>Стаття 7. </w:t>
      </w:r>
      <w:r w:rsidRPr="00FC4737">
        <w:rPr>
          <w:rFonts w:ascii="Times New Roman" w:eastAsia="Times New Roman" w:hAnsi="Times New Roman" w:cs="Times New Roman"/>
          <w:color w:val="333333"/>
          <w:sz w:val="24"/>
          <w:szCs w:val="24"/>
          <w:lang w:eastAsia="uk-UA"/>
        </w:rPr>
        <w:t>Право клієнта на інформацію</w:t>
      </w:r>
    </w:p>
    <w:p w14:paraId="2DBBE9C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4"/>
      <w:bookmarkEnd w:id="172"/>
      <w:r w:rsidRPr="00FC4737">
        <w:rPr>
          <w:rFonts w:ascii="Times New Roman" w:eastAsia="Times New Roman" w:hAnsi="Times New Roman" w:cs="Times New Roman"/>
          <w:color w:val="333333"/>
          <w:sz w:val="24"/>
          <w:szCs w:val="24"/>
          <w:lang w:eastAsia="uk-UA"/>
        </w:rPr>
        <w:lastRenderedPageBreak/>
        <w:t>1. При зверненні клієнта до надавача фінансових послуг або посередника з метою отримання фінансової послуги надавач фінансових послуг або посередник зобов’язаний надати інформацію відповідно до вимог </w:t>
      </w:r>
      <w:hyperlink r:id="rId55" w:anchor="n162" w:history="1">
        <w:r w:rsidRPr="00FC4737">
          <w:rPr>
            <w:rFonts w:ascii="Times New Roman" w:eastAsia="Times New Roman" w:hAnsi="Times New Roman" w:cs="Times New Roman"/>
            <w:color w:val="000000"/>
            <w:sz w:val="24"/>
            <w:szCs w:val="24"/>
            <w:lang w:eastAsia="uk-UA"/>
          </w:rPr>
          <w:t>підпункту 1</w:t>
        </w:r>
      </w:hyperlink>
      <w:r w:rsidRPr="00FC4737">
        <w:rPr>
          <w:rFonts w:ascii="Times New Roman" w:eastAsia="Times New Roman" w:hAnsi="Times New Roman" w:cs="Times New Roman"/>
          <w:color w:val="333333"/>
          <w:sz w:val="24"/>
          <w:szCs w:val="24"/>
          <w:lang w:eastAsia="uk-UA"/>
        </w:rPr>
        <w:t> частини першої статті 6 цього Закону щодо продуктів, які пропонуються в межах такого виду фінансових послуг.</w:t>
      </w:r>
    </w:p>
    <w:p w14:paraId="1D04C25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5"/>
      <w:bookmarkEnd w:id="173"/>
      <w:r w:rsidRPr="00FC4737">
        <w:rPr>
          <w:rFonts w:ascii="Times New Roman" w:eastAsia="Times New Roman" w:hAnsi="Times New Roman" w:cs="Times New Roman"/>
          <w:color w:val="333333"/>
          <w:sz w:val="24"/>
          <w:szCs w:val="24"/>
          <w:lang w:eastAsia="uk-UA"/>
        </w:rPr>
        <w:t>2. Надавач фінансових послуг зобов’язаний розкривати клієнтам визначену законодавством України актуальну та достовірну інформацію про діяльність надавача фінансових послуг, що розміщується у місці надання послуг клієнтам та/або на власному веб-сайті (веб-сторінці), включаючи його мобільну версію, та у мобільному застосунку (за наявності). Така інформація повинна, зокрема, включати:</w:t>
      </w:r>
    </w:p>
    <w:p w14:paraId="5AA0B3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6"/>
      <w:bookmarkEnd w:id="174"/>
      <w:r w:rsidRPr="00FC4737">
        <w:rPr>
          <w:rFonts w:ascii="Times New Roman" w:eastAsia="Times New Roman" w:hAnsi="Times New Roman" w:cs="Times New Roman"/>
          <w:color w:val="333333"/>
          <w:sz w:val="24"/>
          <w:szCs w:val="24"/>
          <w:lang w:eastAsia="uk-UA"/>
        </w:rPr>
        <w:t>1) інформацію про надавача фінансових послуг:</w:t>
      </w:r>
    </w:p>
    <w:p w14:paraId="62175B5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7"/>
      <w:bookmarkEnd w:id="175"/>
      <w:r w:rsidRPr="00FC4737">
        <w:rPr>
          <w:rFonts w:ascii="Times New Roman" w:eastAsia="Times New Roman" w:hAnsi="Times New Roman" w:cs="Times New Roman"/>
          <w:color w:val="333333"/>
          <w:sz w:val="24"/>
          <w:szCs w:val="24"/>
          <w:lang w:eastAsia="uk-UA"/>
        </w:rPr>
        <w:t>а) найменування, місцезнаходження, контактний номер телефону, адреса електронної пошти надавача фінансових послуг та адреса, за якою приймаються скарги клієнтів;</w:t>
      </w:r>
    </w:p>
    <w:p w14:paraId="3518C3A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8"/>
      <w:bookmarkEnd w:id="176"/>
      <w:r w:rsidRPr="00FC4737">
        <w:rPr>
          <w:rFonts w:ascii="Times New Roman" w:eastAsia="Times New Roman" w:hAnsi="Times New Roman" w:cs="Times New Roman"/>
          <w:color w:val="333333"/>
          <w:sz w:val="24"/>
          <w:szCs w:val="24"/>
          <w:lang w:eastAsia="uk-UA"/>
        </w:rPr>
        <w:t>б) відомості про відокремлені підрозділи, місця надання фінансових послуг;</w:t>
      </w:r>
    </w:p>
    <w:p w14:paraId="1216680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79"/>
      <w:bookmarkEnd w:id="177"/>
      <w:r w:rsidRPr="00FC4737">
        <w:rPr>
          <w:rFonts w:ascii="Times New Roman" w:eastAsia="Times New Roman" w:hAnsi="Times New Roman" w:cs="Times New Roman"/>
          <w:color w:val="333333"/>
          <w:sz w:val="24"/>
          <w:szCs w:val="24"/>
          <w:lang w:eastAsia="uk-UA"/>
        </w:rPr>
        <w:t>в) відомості про склад органів управління;</w:t>
      </w:r>
    </w:p>
    <w:p w14:paraId="00A0F11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0"/>
      <w:bookmarkEnd w:id="178"/>
      <w:r w:rsidRPr="00FC4737">
        <w:rPr>
          <w:rFonts w:ascii="Times New Roman" w:eastAsia="Times New Roman" w:hAnsi="Times New Roman" w:cs="Times New Roman"/>
          <w:color w:val="333333"/>
          <w:sz w:val="24"/>
          <w:szCs w:val="24"/>
          <w:lang w:eastAsia="uk-UA"/>
        </w:rPr>
        <w:t>г) відомості про фінансові показники діяльності, структуру власності, іншу інформацію про надавача фінансових послуг, що підлягає оприлюдненню відповідно до закону;</w:t>
      </w:r>
    </w:p>
    <w:p w14:paraId="394EBDF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1"/>
      <w:bookmarkEnd w:id="179"/>
      <w:r w:rsidRPr="00FC4737">
        <w:rPr>
          <w:rFonts w:ascii="Times New Roman" w:eastAsia="Times New Roman" w:hAnsi="Times New Roman" w:cs="Times New Roman"/>
          <w:color w:val="333333"/>
          <w:sz w:val="24"/>
          <w:szCs w:val="24"/>
          <w:lang w:eastAsia="uk-UA"/>
        </w:rPr>
        <w:t>ґ) відомості про державну реєстрацію надавача фінансових послуг;</w:t>
      </w:r>
    </w:p>
    <w:p w14:paraId="1CD9FA0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2"/>
      <w:bookmarkEnd w:id="180"/>
      <w:r w:rsidRPr="00FC4737">
        <w:rPr>
          <w:rFonts w:ascii="Times New Roman" w:eastAsia="Times New Roman" w:hAnsi="Times New Roman" w:cs="Times New Roman"/>
          <w:color w:val="333333"/>
          <w:sz w:val="24"/>
          <w:szCs w:val="24"/>
          <w:lang w:eastAsia="uk-UA"/>
        </w:rPr>
        <w:t>д) інформація про наявність у надавача фінансових послуг права на надання відповідної фінансової послуги та про його включення до Реєстру, що містить відомості про такого надавача фінансових послуг;</w:t>
      </w:r>
    </w:p>
    <w:p w14:paraId="7158DEC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3"/>
      <w:bookmarkEnd w:id="181"/>
      <w:r w:rsidRPr="00FC4737">
        <w:rPr>
          <w:rFonts w:ascii="Times New Roman" w:eastAsia="Times New Roman" w:hAnsi="Times New Roman" w:cs="Times New Roman"/>
          <w:color w:val="333333"/>
          <w:sz w:val="24"/>
          <w:szCs w:val="24"/>
          <w:lang w:eastAsia="uk-UA"/>
        </w:rPr>
        <w:t>е) відомості про порушення провадження у справі про банкрутство, відкриття ліквідаційної процедури, застосування процедури санації до надавача фінансових послуг;</w:t>
      </w:r>
    </w:p>
    <w:p w14:paraId="7967D0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4"/>
      <w:bookmarkEnd w:id="182"/>
      <w:r w:rsidRPr="00FC4737">
        <w:rPr>
          <w:rFonts w:ascii="Times New Roman" w:eastAsia="Times New Roman" w:hAnsi="Times New Roman" w:cs="Times New Roman"/>
          <w:color w:val="333333"/>
          <w:sz w:val="24"/>
          <w:szCs w:val="24"/>
          <w:lang w:eastAsia="uk-UA"/>
        </w:rPr>
        <w:t>є) рішення про ліквідацію/припинення надавача фінансових послуг;</w:t>
      </w:r>
    </w:p>
    <w:p w14:paraId="1EC3797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5"/>
      <w:bookmarkEnd w:id="183"/>
      <w:r w:rsidRPr="00FC4737">
        <w:rPr>
          <w:rFonts w:ascii="Times New Roman" w:eastAsia="Times New Roman" w:hAnsi="Times New Roman" w:cs="Times New Roman"/>
          <w:color w:val="333333"/>
          <w:sz w:val="24"/>
          <w:szCs w:val="24"/>
          <w:lang w:eastAsia="uk-UA"/>
        </w:rPr>
        <w:t>ж) контактна інформація Регулятора, який здійснює державне регулювання щодо діяльності надавача фінансових послуг;</w:t>
      </w:r>
    </w:p>
    <w:p w14:paraId="4C1858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6"/>
      <w:bookmarkEnd w:id="184"/>
      <w:r w:rsidRPr="00FC4737">
        <w:rPr>
          <w:rFonts w:ascii="Times New Roman" w:eastAsia="Times New Roman" w:hAnsi="Times New Roman" w:cs="Times New Roman"/>
          <w:color w:val="333333"/>
          <w:sz w:val="24"/>
          <w:szCs w:val="24"/>
          <w:lang w:eastAsia="uk-UA"/>
        </w:rPr>
        <w:t>2) перелік послуг та продуктів, що надаються надавачем фінансових послуг, порядок та умови їх надання;</w:t>
      </w:r>
    </w:p>
    <w:p w14:paraId="5D07E0C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7"/>
      <w:bookmarkEnd w:id="185"/>
      <w:r w:rsidRPr="00FC4737">
        <w:rPr>
          <w:rFonts w:ascii="Times New Roman" w:eastAsia="Times New Roman" w:hAnsi="Times New Roman" w:cs="Times New Roman"/>
          <w:color w:val="333333"/>
          <w:sz w:val="24"/>
          <w:szCs w:val="24"/>
          <w:lang w:eastAsia="uk-UA"/>
        </w:rPr>
        <w:t>3) вартість, ціну/тарифи, розмір плати (проценти, винагороду) щодо продуктів залежно від виду фінансової послуги (для продуктів, які пропонуються клієнтам, що не є споживачами, така інформація може бути індивідуальною);</w:t>
      </w:r>
    </w:p>
    <w:p w14:paraId="1247B1B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8"/>
      <w:bookmarkEnd w:id="186"/>
      <w:r w:rsidRPr="00FC4737">
        <w:rPr>
          <w:rFonts w:ascii="Times New Roman" w:eastAsia="Times New Roman" w:hAnsi="Times New Roman" w:cs="Times New Roman"/>
          <w:color w:val="333333"/>
          <w:sz w:val="24"/>
          <w:szCs w:val="24"/>
          <w:lang w:eastAsia="uk-UA"/>
        </w:rPr>
        <w:t>4) інформацію про механізми захисту прав споживачів (про можливість та порядок позасудового розгляду скарг споживачів, а також про наявність гарантійних фондів чи компенсаційних схем, що застосовуються відповідно до законодавства України щодо окремих видів фінансових послуг та/або продуктів);</w:t>
      </w:r>
    </w:p>
    <w:p w14:paraId="6379E8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89"/>
      <w:bookmarkEnd w:id="187"/>
      <w:r w:rsidRPr="00FC4737">
        <w:rPr>
          <w:rFonts w:ascii="Times New Roman" w:eastAsia="Times New Roman" w:hAnsi="Times New Roman" w:cs="Times New Roman"/>
          <w:color w:val="333333"/>
          <w:sz w:val="24"/>
          <w:szCs w:val="24"/>
          <w:lang w:eastAsia="uk-UA"/>
        </w:rPr>
        <w:t>5) найменування (для фізичної особи або фізичної особи - підприємця - прізвище, ім’я, по батькові (за наявності) посередників (за наявності).</w:t>
      </w:r>
    </w:p>
    <w:p w14:paraId="56CE4FE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0"/>
      <w:bookmarkEnd w:id="188"/>
      <w:r w:rsidRPr="00FC4737">
        <w:rPr>
          <w:rFonts w:ascii="Times New Roman" w:eastAsia="Times New Roman" w:hAnsi="Times New Roman" w:cs="Times New Roman"/>
          <w:color w:val="333333"/>
          <w:sz w:val="24"/>
          <w:szCs w:val="24"/>
          <w:lang w:eastAsia="uk-UA"/>
        </w:rPr>
        <w:t>Інформація, передбачена </w:t>
      </w:r>
      <w:hyperlink r:id="rId56" w:anchor="n186" w:history="1">
        <w:r w:rsidRPr="00FC4737">
          <w:rPr>
            <w:rFonts w:ascii="Times New Roman" w:eastAsia="Times New Roman" w:hAnsi="Times New Roman" w:cs="Times New Roman"/>
            <w:color w:val="000000"/>
            <w:sz w:val="24"/>
            <w:szCs w:val="24"/>
            <w:lang w:eastAsia="uk-UA"/>
          </w:rPr>
          <w:t>пунктами 2-4</w:t>
        </w:r>
      </w:hyperlink>
      <w:r w:rsidRPr="00FC4737">
        <w:rPr>
          <w:rFonts w:ascii="Times New Roman" w:eastAsia="Times New Roman" w:hAnsi="Times New Roman" w:cs="Times New Roman"/>
          <w:color w:val="333333"/>
          <w:sz w:val="24"/>
          <w:szCs w:val="24"/>
          <w:lang w:eastAsia="uk-UA"/>
        </w:rPr>
        <w:t> цієї частини, розкривається у мобільному застосунку надавача фінансових послуг (за наявності) щодо тих фінансових послуг та продуктів, що надаються через цей мобільний застосунок.</w:t>
      </w:r>
    </w:p>
    <w:p w14:paraId="43DD68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1"/>
      <w:bookmarkEnd w:id="189"/>
      <w:r w:rsidRPr="00FC4737">
        <w:rPr>
          <w:rFonts w:ascii="Times New Roman" w:eastAsia="Times New Roman" w:hAnsi="Times New Roman" w:cs="Times New Roman"/>
          <w:color w:val="333333"/>
          <w:sz w:val="24"/>
          <w:szCs w:val="24"/>
          <w:lang w:eastAsia="uk-UA"/>
        </w:rPr>
        <w:t>Надавачі фінансових послуг забезпечують доступність інформації, розміщеної на власних веб-сайтах (веб-сторінках) відповідно до цієї частини, не менше ніж за останні три роки.</w:t>
      </w:r>
    </w:p>
    <w:p w14:paraId="1FFA21F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2"/>
      <w:bookmarkEnd w:id="190"/>
      <w:r w:rsidRPr="00FC4737">
        <w:rPr>
          <w:rFonts w:ascii="Times New Roman" w:eastAsia="Times New Roman" w:hAnsi="Times New Roman" w:cs="Times New Roman"/>
          <w:color w:val="333333"/>
          <w:sz w:val="24"/>
          <w:szCs w:val="24"/>
          <w:lang w:eastAsia="uk-UA"/>
        </w:rPr>
        <w:t>3. Посередник зобов’язаний розкривати клієнтам визначену законодавством України актуальну інформацію про діяльність надавача фінансових послуг, передбачену </w:t>
      </w:r>
      <w:hyperlink r:id="rId57" w:anchor="n175"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xml:space="preserve"> цієї статті, а також інформацію про себе (найменування, а для фізичної особи або фізичної особи - підприємця - прізвище, ім’я, по батькові (за наявності), перелік послуг, які </w:t>
      </w:r>
      <w:r w:rsidRPr="00FC4737">
        <w:rPr>
          <w:rFonts w:ascii="Times New Roman" w:eastAsia="Times New Roman" w:hAnsi="Times New Roman" w:cs="Times New Roman"/>
          <w:color w:val="333333"/>
          <w:sz w:val="24"/>
          <w:szCs w:val="24"/>
          <w:lang w:eastAsia="uk-UA"/>
        </w:rPr>
        <w:lastRenderedPageBreak/>
        <w:t>він має право надавати, іншу інформацію, визначену законодавством України, що розміщується у місці надання послуг клієнтам та/або на власному веб-сайті (веб-сторінці) посередника, включаючи його мобільну версію, та/або у мобільному застосунку посередника (за наявності) щодо тих фінансових послуг, що надаються через цей мобільний застосунок.</w:t>
      </w:r>
    </w:p>
    <w:p w14:paraId="59F4BF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3"/>
      <w:bookmarkEnd w:id="191"/>
      <w:r w:rsidRPr="00FC4737">
        <w:rPr>
          <w:rFonts w:ascii="Times New Roman" w:eastAsia="Times New Roman" w:hAnsi="Times New Roman" w:cs="Times New Roman"/>
          <w:color w:val="333333"/>
          <w:sz w:val="24"/>
          <w:szCs w:val="24"/>
          <w:lang w:eastAsia="uk-UA"/>
        </w:rPr>
        <w:t>Посередник може розкривати актуальну інформацію про діяльність надавача фінансових послуг шляхом розміщення на власному веб-сайті (веб-сторінці) гіперпосилання, що забезпечує перенаправлення (відсилання) на веб-сайт (веб-сторінку) надавача фінансових послуг.</w:t>
      </w:r>
    </w:p>
    <w:p w14:paraId="1D6BACE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4"/>
      <w:bookmarkEnd w:id="192"/>
      <w:r w:rsidRPr="00FC4737">
        <w:rPr>
          <w:rFonts w:ascii="Times New Roman" w:eastAsia="Times New Roman" w:hAnsi="Times New Roman" w:cs="Times New Roman"/>
          <w:color w:val="333333"/>
          <w:sz w:val="24"/>
          <w:szCs w:val="24"/>
          <w:lang w:eastAsia="uk-UA"/>
        </w:rPr>
        <w:t>Посередники забезпечують доступність інформації, розміщеної на власних веб-сайтах (веб-сторінках) відповідно до цієї частини, не менше ніж за останні три роки.</w:t>
      </w:r>
    </w:p>
    <w:p w14:paraId="46D57A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5"/>
      <w:bookmarkEnd w:id="193"/>
      <w:r w:rsidRPr="00FC4737">
        <w:rPr>
          <w:rFonts w:ascii="Times New Roman" w:eastAsia="Times New Roman" w:hAnsi="Times New Roman" w:cs="Times New Roman"/>
          <w:color w:val="333333"/>
          <w:sz w:val="24"/>
          <w:szCs w:val="24"/>
          <w:lang w:eastAsia="uk-UA"/>
        </w:rPr>
        <w:t>4. Надавач фінансових послуг або посередник на вимогу клієнта зобов’язаний у порядку, визначеному </w:t>
      </w:r>
      <w:hyperlink r:id="rId58" w:anchor="n211" w:history="1">
        <w:r w:rsidRPr="00FC4737">
          <w:rPr>
            <w:rFonts w:ascii="Times New Roman" w:eastAsia="Times New Roman" w:hAnsi="Times New Roman" w:cs="Times New Roman"/>
            <w:color w:val="000000"/>
            <w:sz w:val="24"/>
            <w:szCs w:val="24"/>
            <w:lang w:eastAsia="uk-UA"/>
          </w:rPr>
          <w:t>частиною шостою</w:t>
        </w:r>
      </w:hyperlink>
      <w:r w:rsidRPr="00FC4737">
        <w:rPr>
          <w:rFonts w:ascii="Times New Roman" w:eastAsia="Times New Roman" w:hAnsi="Times New Roman" w:cs="Times New Roman"/>
          <w:color w:val="333333"/>
          <w:sz w:val="24"/>
          <w:szCs w:val="24"/>
          <w:lang w:eastAsia="uk-UA"/>
        </w:rPr>
        <w:t> цієї статті, надати йому таку інформацію про надавача фінансових послуг:</w:t>
      </w:r>
    </w:p>
    <w:p w14:paraId="06BFE30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6"/>
      <w:bookmarkEnd w:id="194"/>
      <w:r w:rsidRPr="00FC4737">
        <w:rPr>
          <w:rFonts w:ascii="Times New Roman" w:eastAsia="Times New Roman" w:hAnsi="Times New Roman" w:cs="Times New Roman"/>
          <w:color w:val="333333"/>
          <w:sz w:val="24"/>
          <w:szCs w:val="24"/>
          <w:lang w:eastAsia="uk-UA"/>
        </w:rPr>
        <w:t>1) відомості про фінансові показники його діяльності та економічний стан, які підлягають обов’язковому оприлюдненню;</w:t>
      </w:r>
    </w:p>
    <w:p w14:paraId="0A74A3F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7"/>
      <w:bookmarkEnd w:id="195"/>
      <w:r w:rsidRPr="00FC4737">
        <w:rPr>
          <w:rFonts w:ascii="Times New Roman" w:eastAsia="Times New Roman" w:hAnsi="Times New Roman" w:cs="Times New Roman"/>
          <w:color w:val="333333"/>
          <w:sz w:val="24"/>
          <w:szCs w:val="24"/>
          <w:lang w:eastAsia="uk-UA"/>
        </w:rPr>
        <w:t>2) перелік його керівників;</w:t>
      </w:r>
    </w:p>
    <w:p w14:paraId="37C1EA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8"/>
      <w:bookmarkEnd w:id="196"/>
      <w:r w:rsidRPr="00FC4737">
        <w:rPr>
          <w:rFonts w:ascii="Times New Roman" w:eastAsia="Times New Roman" w:hAnsi="Times New Roman" w:cs="Times New Roman"/>
          <w:color w:val="333333"/>
          <w:sz w:val="24"/>
          <w:szCs w:val="24"/>
          <w:lang w:eastAsia="uk-UA"/>
        </w:rPr>
        <w:t>3) розмір часток у статутному капіталі надавача фінансових послуг, що знаходяться у власності членів його виконавчого органу, а також про структуру власності надавача фінансових послуг;</w:t>
      </w:r>
    </w:p>
    <w:p w14:paraId="2548796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199"/>
      <w:bookmarkEnd w:id="197"/>
      <w:r w:rsidRPr="00FC4737">
        <w:rPr>
          <w:rFonts w:ascii="Times New Roman" w:eastAsia="Times New Roman" w:hAnsi="Times New Roman" w:cs="Times New Roman"/>
          <w:color w:val="333333"/>
          <w:sz w:val="24"/>
          <w:szCs w:val="24"/>
          <w:lang w:eastAsia="uk-UA"/>
        </w:rPr>
        <w:t>4) іншу інформацію, право клієнта на отримання якої визначено законом.</w:t>
      </w:r>
    </w:p>
    <w:p w14:paraId="686738A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0"/>
      <w:bookmarkEnd w:id="198"/>
      <w:r w:rsidRPr="00FC4737">
        <w:rPr>
          <w:rFonts w:ascii="Times New Roman" w:eastAsia="Times New Roman" w:hAnsi="Times New Roman" w:cs="Times New Roman"/>
          <w:color w:val="333333"/>
          <w:sz w:val="24"/>
          <w:szCs w:val="24"/>
          <w:lang w:eastAsia="uk-UA"/>
        </w:rPr>
        <w:t>Розміщення відповідної інформації на веб-сайті (веб-сторінці) надавача фінансових послуг та/або посередника вважається належним виконанням вимоги щодо визначеної </w:t>
      </w:r>
      <w:hyperlink r:id="rId59" w:anchor="n211" w:history="1">
        <w:r w:rsidRPr="00FC4737">
          <w:rPr>
            <w:rFonts w:ascii="Times New Roman" w:eastAsia="Times New Roman" w:hAnsi="Times New Roman" w:cs="Times New Roman"/>
            <w:color w:val="000000"/>
            <w:sz w:val="24"/>
            <w:szCs w:val="24"/>
            <w:lang w:eastAsia="uk-UA"/>
          </w:rPr>
          <w:t>частиною шостою</w:t>
        </w:r>
      </w:hyperlink>
      <w:r w:rsidRPr="00FC4737">
        <w:rPr>
          <w:rFonts w:ascii="Times New Roman" w:eastAsia="Times New Roman" w:hAnsi="Times New Roman" w:cs="Times New Roman"/>
          <w:color w:val="333333"/>
          <w:sz w:val="24"/>
          <w:szCs w:val="24"/>
          <w:lang w:eastAsia="uk-UA"/>
        </w:rPr>
        <w:t> цієї статті письмової форми надання інформації.</w:t>
      </w:r>
    </w:p>
    <w:p w14:paraId="5AF5CB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1"/>
      <w:bookmarkEnd w:id="199"/>
      <w:r w:rsidRPr="00FC4737">
        <w:rPr>
          <w:rFonts w:ascii="Times New Roman" w:eastAsia="Times New Roman" w:hAnsi="Times New Roman" w:cs="Times New Roman"/>
          <w:color w:val="333333"/>
          <w:sz w:val="24"/>
          <w:szCs w:val="24"/>
          <w:lang w:eastAsia="uk-UA"/>
        </w:rPr>
        <w:t>5. Якщо інше не передбачено спеціальним законом, перед укладенням договору про надання фінансової послуги надавач фінансових послуг або посередник зобов’язаний повідомити споживачу про:</w:t>
      </w:r>
    </w:p>
    <w:p w14:paraId="228A87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2"/>
      <w:bookmarkEnd w:id="200"/>
      <w:r w:rsidRPr="00FC4737">
        <w:rPr>
          <w:rFonts w:ascii="Times New Roman" w:eastAsia="Times New Roman" w:hAnsi="Times New Roman" w:cs="Times New Roman"/>
          <w:color w:val="333333"/>
          <w:sz w:val="24"/>
          <w:szCs w:val="24"/>
          <w:lang w:eastAsia="uk-UA"/>
        </w:rPr>
        <w:t>1) фінансову послугу - загальну суму витрат, у тому числі зборів, платежів та інших витрат, які повинен сплатити споживач у зв’язку з отриманням фінансової послуги, включно з податками, а якщо конкретний розмір не може бути визначений - порядок визначення таких витрат;</w:t>
      </w:r>
    </w:p>
    <w:p w14:paraId="3775088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3"/>
      <w:bookmarkEnd w:id="201"/>
      <w:r w:rsidRPr="00FC4737">
        <w:rPr>
          <w:rFonts w:ascii="Times New Roman" w:eastAsia="Times New Roman" w:hAnsi="Times New Roman" w:cs="Times New Roman"/>
          <w:color w:val="333333"/>
          <w:sz w:val="24"/>
          <w:szCs w:val="24"/>
          <w:lang w:eastAsia="uk-UA"/>
        </w:rPr>
        <w:t>2) істотні умови договору про надання фінансової послуги, включаючи:</w:t>
      </w:r>
    </w:p>
    <w:p w14:paraId="1FD543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4"/>
      <w:bookmarkEnd w:id="202"/>
      <w:r w:rsidRPr="00FC4737">
        <w:rPr>
          <w:rFonts w:ascii="Times New Roman" w:eastAsia="Times New Roman" w:hAnsi="Times New Roman" w:cs="Times New Roman"/>
          <w:color w:val="333333"/>
          <w:sz w:val="24"/>
          <w:szCs w:val="24"/>
          <w:lang w:eastAsia="uk-UA"/>
        </w:rPr>
        <w:t>а) мінімальний строк дії договору;</w:t>
      </w:r>
    </w:p>
    <w:p w14:paraId="5395816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5"/>
      <w:bookmarkEnd w:id="203"/>
      <w:r w:rsidRPr="00FC4737">
        <w:rPr>
          <w:rFonts w:ascii="Times New Roman" w:eastAsia="Times New Roman" w:hAnsi="Times New Roman" w:cs="Times New Roman"/>
          <w:color w:val="333333"/>
          <w:sz w:val="24"/>
          <w:szCs w:val="24"/>
          <w:lang w:eastAsia="uk-UA"/>
        </w:rPr>
        <w:t>б) наявність у споживача права відмови від договору, права розірвання, припинення договору, права дострокового виконання договору, а також порядок та наслідки реалізації таких прав;</w:t>
      </w:r>
    </w:p>
    <w:p w14:paraId="299340E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6"/>
      <w:bookmarkEnd w:id="204"/>
      <w:r w:rsidRPr="00FC4737">
        <w:rPr>
          <w:rFonts w:ascii="Times New Roman" w:eastAsia="Times New Roman" w:hAnsi="Times New Roman" w:cs="Times New Roman"/>
          <w:color w:val="333333"/>
          <w:sz w:val="24"/>
          <w:szCs w:val="24"/>
          <w:lang w:eastAsia="uk-UA"/>
        </w:rPr>
        <w:t>в) порядок внесення змін до договору;</w:t>
      </w:r>
    </w:p>
    <w:p w14:paraId="112D1B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7"/>
      <w:bookmarkEnd w:id="205"/>
      <w:r w:rsidRPr="00FC4737">
        <w:rPr>
          <w:rFonts w:ascii="Times New Roman" w:eastAsia="Times New Roman" w:hAnsi="Times New Roman" w:cs="Times New Roman"/>
          <w:color w:val="333333"/>
          <w:sz w:val="24"/>
          <w:szCs w:val="24"/>
          <w:lang w:eastAsia="uk-UA"/>
        </w:rPr>
        <w:t>3) механізми захисту прав споживачів:</w:t>
      </w:r>
    </w:p>
    <w:p w14:paraId="0A918C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8"/>
      <w:bookmarkEnd w:id="206"/>
      <w:r w:rsidRPr="00FC4737">
        <w:rPr>
          <w:rFonts w:ascii="Times New Roman" w:eastAsia="Times New Roman" w:hAnsi="Times New Roman" w:cs="Times New Roman"/>
          <w:color w:val="333333"/>
          <w:sz w:val="24"/>
          <w:szCs w:val="24"/>
          <w:lang w:eastAsia="uk-UA"/>
        </w:rPr>
        <w:t>а) можливість та порядок розгляду скарг та позасудового врегулювання спорів;</w:t>
      </w:r>
    </w:p>
    <w:p w14:paraId="0CBF47B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09"/>
      <w:bookmarkEnd w:id="207"/>
      <w:r w:rsidRPr="00FC4737">
        <w:rPr>
          <w:rFonts w:ascii="Times New Roman" w:eastAsia="Times New Roman" w:hAnsi="Times New Roman" w:cs="Times New Roman"/>
          <w:color w:val="333333"/>
          <w:sz w:val="24"/>
          <w:szCs w:val="24"/>
          <w:lang w:eastAsia="uk-UA"/>
        </w:rPr>
        <w:t>б) наявність гарантійних фондів чи компенсаційних схем, що застосовуються відповідно до законодавства;</w:t>
      </w:r>
    </w:p>
    <w:p w14:paraId="212F6C6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0"/>
      <w:bookmarkEnd w:id="208"/>
      <w:r w:rsidRPr="00FC4737">
        <w:rPr>
          <w:rFonts w:ascii="Times New Roman" w:eastAsia="Times New Roman" w:hAnsi="Times New Roman" w:cs="Times New Roman"/>
          <w:color w:val="333333"/>
          <w:sz w:val="24"/>
          <w:szCs w:val="24"/>
          <w:lang w:eastAsia="uk-UA"/>
        </w:rPr>
        <w:t>4) неможливість збільшення фіксованої процентної ставки чи зміни порядку розрахунку змінюваної процентної ставки за договором без письмової згоди споживача.</w:t>
      </w:r>
    </w:p>
    <w:p w14:paraId="335FAB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1"/>
      <w:bookmarkEnd w:id="209"/>
      <w:r w:rsidRPr="00FC4737">
        <w:rPr>
          <w:rFonts w:ascii="Times New Roman" w:eastAsia="Times New Roman" w:hAnsi="Times New Roman" w:cs="Times New Roman"/>
          <w:color w:val="333333"/>
          <w:sz w:val="24"/>
          <w:szCs w:val="24"/>
          <w:lang w:eastAsia="uk-UA"/>
        </w:rPr>
        <w:t>6. Інформація, визначена частинами </w:t>
      </w:r>
      <w:hyperlink r:id="rId60" w:anchor="n195" w:history="1">
        <w:r w:rsidRPr="00FC4737">
          <w:rPr>
            <w:rFonts w:ascii="Times New Roman" w:eastAsia="Times New Roman" w:hAnsi="Times New Roman" w:cs="Times New Roman"/>
            <w:color w:val="000000"/>
            <w:sz w:val="24"/>
            <w:szCs w:val="24"/>
            <w:lang w:eastAsia="uk-UA"/>
          </w:rPr>
          <w:t>четвертою</w:t>
        </w:r>
      </w:hyperlink>
      <w:r w:rsidRPr="00FC4737">
        <w:rPr>
          <w:rFonts w:ascii="Times New Roman" w:eastAsia="Times New Roman" w:hAnsi="Times New Roman" w:cs="Times New Roman"/>
          <w:color w:val="333333"/>
          <w:sz w:val="24"/>
          <w:szCs w:val="24"/>
          <w:lang w:eastAsia="uk-UA"/>
        </w:rPr>
        <w:t> і </w:t>
      </w:r>
      <w:hyperlink r:id="rId61" w:anchor="n201" w:history="1">
        <w:r w:rsidRPr="00FC4737">
          <w:rPr>
            <w:rFonts w:ascii="Times New Roman" w:eastAsia="Times New Roman" w:hAnsi="Times New Roman" w:cs="Times New Roman"/>
            <w:color w:val="000000"/>
            <w:sz w:val="24"/>
            <w:szCs w:val="24"/>
            <w:lang w:eastAsia="uk-UA"/>
          </w:rPr>
          <w:t>п’ятою</w:t>
        </w:r>
      </w:hyperlink>
      <w:r w:rsidRPr="00FC4737">
        <w:rPr>
          <w:rFonts w:ascii="Times New Roman" w:eastAsia="Times New Roman" w:hAnsi="Times New Roman" w:cs="Times New Roman"/>
          <w:color w:val="333333"/>
          <w:sz w:val="24"/>
          <w:szCs w:val="24"/>
          <w:lang w:eastAsia="uk-UA"/>
        </w:rPr>
        <w:t xml:space="preserve"> цієї статті, надається клієнту в письмовій формі (у формі паперового або електронного документа), у тому числі засобами </w:t>
      </w:r>
      <w:r w:rsidRPr="00FC4737">
        <w:rPr>
          <w:rFonts w:ascii="Times New Roman" w:eastAsia="Times New Roman" w:hAnsi="Times New Roman" w:cs="Times New Roman"/>
          <w:color w:val="333333"/>
          <w:sz w:val="24"/>
          <w:szCs w:val="24"/>
          <w:lang w:eastAsia="uk-UA"/>
        </w:rPr>
        <w:lastRenderedPageBreak/>
        <w:t>електронної пошти та/або шляхом надання посилання на інформацію, що розміщується на веб-сайті (веб-сторінці) надавача фінансових послуг та/або посередника, та/або надання доступу до такої інформації через особистий кабінет клієнта та/або програмний застосунок або в інший спосіб за домовленістю з клієнтом.</w:t>
      </w:r>
    </w:p>
    <w:p w14:paraId="7837AB4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2"/>
      <w:bookmarkEnd w:id="210"/>
      <w:r w:rsidRPr="00FC4737">
        <w:rPr>
          <w:rFonts w:ascii="Times New Roman" w:eastAsia="Times New Roman" w:hAnsi="Times New Roman" w:cs="Times New Roman"/>
          <w:color w:val="333333"/>
          <w:sz w:val="24"/>
          <w:szCs w:val="24"/>
          <w:lang w:eastAsia="uk-UA"/>
        </w:rPr>
        <w:t>7. Інформація, визначена цією статтею, надається клієнту у спосіб, що не ускладнює розуміння суті фінансової послуги, її істотних умов та не створює враження, що клієнт не має права відмовитися від отримання фінансової послуги, без нав’язування її придбання, крім випадків, якщо без отримання іншої фінансової послуги отримання основної фінансової послуги є операційно неможливим.</w:t>
      </w:r>
    </w:p>
    <w:p w14:paraId="0AB398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3"/>
      <w:bookmarkEnd w:id="211"/>
      <w:r w:rsidRPr="00FC4737">
        <w:rPr>
          <w:rFonts w:ascii="Times New Roman" w:eastAsia="Times New Roman" w:hAnsi="Times New Roman" w:cs="Times New Roman"/>
          <w:color w:val="333333"/>
          <w:sz w:val="24"/>
          <w:szCs w:val="24"/>
          <w:lang w:eastAsia="uk-UA"/>
        </w:rPr>
        <w:t>8. На вимогу клієнта надавач фінансових послуг зобов’язаний безоплатно надати йому проект договору про надання фінансової послуги (крім договору, предметом якого є послуга з торгівлі валютними цінностями або виконання платіжної операції, якщо відповідні правочини повністю виконуються сторонами у момент їх вчинення) у формі паперового або електронного документа (за вибором споживача).</w:t>
      </w:r>
    </w:p>
    <w:p w14:paraId="26F871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4"/>
      <w:bookmarkEnd w:id="212"/>
      <w:r w:rsidRPr="00FC4737">
        <w:rPr>
          <w:rFonts w:ascii="Times New Roman" w:eastAsia="Times New Roman" w:hAnsi="Times New Roman" w:cs="Times New Roman"/>
          <w:color w:val="333333"/>
          <w:sz w:val="24"/>
          <w:szCs w:val="24"/>
          <w:lang w:eastAsia="uk-UA"/>
        </w:rPr>
        <w:t>Положення цієї частини не застосовується, якщо надавач фінансових послуг у момент вимоги має підстави не продовжувати або не бажає продовжувати процес укладення договору з клієнтом.</w:t>
      </w:r>
    </w:p>
    <w:p w14:paraId="2421042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5"/>
      <w:bookmarkEnd w:id="213"/>
      <w:r w:rsidRPr="00FC4737">
        <w:rPr>
          <w:rFonts w:ascii="Times New Roman" w:eastAsia="Times New Roman" w:hAnsi="Times New Roman" w:cs="Times New Roman"/>
          <w:color w:val="333333"/>
          <w:sz w:val="24"/>
          <w:szCs w:val="24"/>
          <w:lang w:eastAsia="uk-UA"/>
        </w:rPr>
        <w:t>9. Надавач фінансових послуг під час надання інформації споживачу зобов’язаний дотримуватися вимог законодавства про захист прав споживачів.</w:t>
      </w:r>
    </w:p>
    <w:p w14:paraId="21A915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6"/>
      <w:bookmarkEnd w:id="214"/>
      <w:r w:rsidRPr="00FC4737">
        <w:rPr>
          <w:rFonts w:ascii="Times New Roman" w:eastAsia="Times New Roman" w:hAnsi="Times New Roman" w:cs="Times New Roman"/>
          <w:color w:val="333333"/>
          <w:sz w:val="24"/>
          <w:szCs w:val="24"/>
          <w:lang w:eastAsia="uk-UA"/>
        </w:rPr>
        <w:t>10. Після припинення дії договору про надання фінансової послуги, у тому числі у зв’язку із завершенням строку дії або виконанням такого договору, клієнт за письмовим запитом має право отримати від надавача фінансових послуг інформацію, що стосується виконання сторонами своїх зобов’язань, встановлених договором, в обсягах та порядку, встановлених нормативно-правовими актами Регулятора. При цьому інформація про відсутність заборгованості та виконання зобов’язань клієнта в повному обсязі за договором про надання фінансової послуги надається клієнтові надавачем фінансової послуги у вигляді довідки протягом п’яти робочих днів з дня отримання письмового запиту клієнта. Інша інформація, що стосується виконання сторонами своїх зобов’язань, встановлених договором про надання фінансової послуги, надається клієнту в обсягах та порядку, встановлених спеціальними законами та нормативно-правовими актами Регулятора.</w:t>
      </w:r>
    </w:p>
    <w:p w14:paraId="6E9A49A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7"/>
      <w:bookmarkEnd w:id="215"/>
      <w:r w:rsidRPr="00FC4737">
        <w:rPr>
          <w:rFonts w:ascii="Times New Roman" w:eastAsia="Times New Roman" w:hAnsi="Times New Roman" w:cs="Times New Roman"/>
          <w:color w:val="333333"/>
          <w:sz w:val="24"/>
          <w:szCs w:val="24"/>
          <w:lang w:eastAsia="uk-UA"/>
        </w:rPr>
        <w:t>11. Нормативно-правовими актами Регулятора можуть визначатися мінімальний обсяг та порядок надання інформації, що має надаватися споживачу щодо кожного виду фінансових послуг додатково до інформації, надання якої споживачу передбачено цим Законом, якщо такий мінімальний обсяг інформації та/або порядок її надання не встановлений спеціальними законами.</w:t>
      </w:r>
    </w:p>
    <w:p w14:paraId="3007632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8"/>
      <w:bookmarkEnd w:id="216"/>
      <w:r w:rsidRPr="00FC4737">
        <w:rPr>
          <w:rFonts w:ascii="Times New Roman" w:eastAsia="Times New Roman" w:hAnsi="Times New Roman" w:cs="Times New Roman"/>
          <w:b/>
          <w:bCs/>
          <w:color w:val="333333"/>
          <w:sz w:val="24"/>
          <w:szCs w:val="24"/>
          <w:lang w:eastAsia="uk-UA"/>
        </w:rPr>
        <w:t>Стаття 8. </w:t>
      </w:r>
      <w:r w:rsidRPr="00FC4737">
        <w:rPr>
          <w:rFonts w:ascii="Times New Roman" w:eastAsia="Times New Roman" w:hAnsi="Times New Roman" w:cs="Times New Roman"/>
          <w:color w:val="333333"/>
          <w:sz w:val="24"/>
          <w:szCs w:val="24"/>
          <w:lang w:eastAsia="uk-UA"/>
        </w:rPr>
        <w:t>Запобігання поширенню на ринку фінансових послуг інформації, що вводить в оману</w:t>
      </w:r>
    </w:p>
    <w:p w14:paraId="2673BBE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19"/>
      <w:bookmarkEnd w:id="217"/>
      <w:r w:rsidRPr="00FC4737">
        <w:rPr>
          <w:rFonts w:ascii="Times New Roman" w:eastAsia="Times New Roman" w:hAnsi="Times New Roman" w:cs="Times New Roman"/>
          <w:color w:val="333333"/>
          <w:sz w:val="24"/>
          <w:szCs w:val="24"/>
          <w:lang w:eastAsia="uk-UA"/>
        </w:rPr>
        <w:t>1. Поширенням на ринку фінансових послуг інформації, що вводить в оману, є повідомлення надавачем фінансових та/або супровідних послуг безпосередньо або через іншу особу неповних або недостовірних відомостей про фінансову або супровідну послугу, замовчування окремих фактів або нечіткість формулювань, що вплинули або можуть вплинути на наміри клієнтів та інших осіб щодо отримання послуг такого надавача фінансових та/або супровідних послуг.</w:t>
      </w:r>
    </w:p>
    <w:p w14:paraId="40FBE2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0"/>
      <w:bookmarkEnd w:id="218"/>
      <w:r w:rsidRPr="00FC4737">
        <w:rPr>
          <w:rFonts w:ascii="Times New Roman" w:eastAsia="Times New Roman" w:hAnsi="Times New Roman" w:cs="Times New Roman"/>
          <w:color w:val="333333"/>
          <w:sz w:val="24"/>
          <w:szCs w:val="24"/>
          <w:lang w:eastAsia="uk-UA"/>
        </w:rPr>
        <w:t>2. Поширення на ринку фінансових послуг інформації про фінансові та/або супровідні послуги, що вводить в оману, забороняється.</w:t>
      </w:r>
    </w:p>
    <w:p w14:paraId="1A38F5E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1"/>
      <w:bookmarkEnd w:id="219"/>
      <w:r w:rsidRPr="00FC4737">
        <w:rPr>
          <w:rFonts w:ascii="Times New Roman" w:eastAsia="Times New Roman" w:hAnsi="Times New Roman" w:cs="Times New Roman"/>
          <w:color w:val="333333"/>
          <w:sz w:val="24"/>
          <w:szCs w:val="24"/>
          <w:lang w:eastAsia="uk-UA"/>
        </w:rPr>
        <w:t>3. Інформацією на ринку фінансових послуг, що вводить в оману, зокрема, є відомості, які:</w:t>
      </w:r>
    </w:p>
    <w:p w14:paraId="163E0BB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2"/>
      <w:bookmarkEnd w:id="220"/>
      <w:r w:rsidRPr="00FC4737">
        <w:rPr>
          <w:rFonts w:ascii="Times New Roman" w:eastAsia="Times New Roman" w:hAnsi="Times New Roman" w:cs="Times New Roman"/>
          <w:color w:val="333333"/>
          <w:sz w:val="24"/>
          <w:szCs w:val="24"/>
          <w:lang w:eastAsia="uk-UA"/>
        </w:rPr>
        <w:lastRenderedPageBreak/>
        <w:t>1) містять неповні або недостовірні дані про фінансову або супровідну послугу, особливості надання таких послуг, вартість і знижки на них та/або про істотні умови договору про надання цих послуг;</w:t>
      </w:r>
    </w:p>
    <w:p w14:paraId="655518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3"/>
      <w:bookmarkEnd w:id="221"/>
      <w:r w:rsidRPr="00FC4737">
        <w:rPr>
          <w:rFonts w:ascii="Times New Roman" w:eastAsia="Times New Roman" w:hAnsi="Times New Roman" w:cs="Times New Roman"/>
          <w:color w:val="333333"/>
          <w:sz w:val="24"/>
          <w:szCs w:val="24"/>
          <w:lang w:eastAsia="uk-UA"/>
        </w:rPr>
        <w:t>2) містять неповні або недостовірні дані про фінансові показники діяльності надавача фінансових та/або супровідних послуг та/або про його фінансовий стан;</w:t>
      </w:r>
    </w:p>
    <w:p w14:paraId="0C92C04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4"/>
      <w:bookmarkEnd w:id="222"/>
      <w:r w:rsidRPr="00FC4737">
        <w:rPr>
          <w:rFonts w:ascii="Times New Roman" w:eastAsia="Times New Roman" w:hAnsi="Times New Roman" w:cs="Times New Roman"/>
          <w:color w:val="333333"/>
          <w:sz w:val="24"/>
          <w:szCs w:val="24"/>
          <w:lang w:eastAsia="uk-UA"/>
        </w:rPr>
        <w:t>3) містять недостовірні дані про діяльність надавача фінансових та/або супровідних послуг;</w:t>
      </w:r>
    </w:p>
    <w:p w14:paraId="74E7505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5"/>
      <w:bookmarkEnd w:id="223"/>
      <w:r w:rsidRPr="00FC4737">
        <w:rPr>
          <w:rFonts w:ascii="Times New Roman" w:eastAsia="Times New Roman" w:hAnsi="Times New Roman" w:cs="Times New Roman"/>
          <w:color w:val="333333"/>
          <w:sz w:val="24"/>
          <w:szCs w:val="24"/>
          <w:lang w:eastAsia="uk-UA"/>
        </w:rPr>
        <w:t>4) неправдиво відображають обсяг і зміст повноважень та прав надавачів фінансових та/або супровідних послуг, яких вони не мають, або відносини, в яких вони не перебувають.</w:t>
      </w:r>
    </w:p>
    <w:p w14:paraId="6902E13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6"/>
      <w:bookmarkEnd w:id="224"/>
      <w:r w:rsidRPr="00FC4737">
        <w:rPr>
          <w:rFonts w:ascii="Times New Roman" w:eastAsia="Times New Roman" w:hAnsi="Times New Roman" w:cs="Times New Roman"/>
          <w:color w:val="333333"/>
          <w:sz w:val="24"/>
          <w:szCs w:val="24"/>
          <w:lang w:eastAsia="uk-UA"/>
        </w:rPr>
        <w:t>4. Вимоги до реклами у сфері фінансових послуг встановлюються </w:t>
      </w:r>
      <w:hyperlink r:id="rId62"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рекламу" та спеціальними законами.</w:t>
      </w:r>
    </w:p>
    <w:p w14:paraId="2E85F3B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7"/>
      <w:bookmarkEnd w:id="225"/>
      <w:r w:rsidRPr="00FC4737">
        <w:rPr>
          <w:rFonts w:ascii="Times New Roman" w:eastAsia="Times New Roman" w:hAnsi="Times New Roman" w:cs="Times New Roman"/>
          <w:b/>
          <w:bCs/>
          <w:color w:val="333333"/>
          <w:sz w:val="24"/>
          <w:szCs w:val="24"/>
          <w:lang w:eastAsia="uk-UA"/>
        </w:rPr>
        <w:t>Стаття 9. </w:t>
      </w:r>
      <w:r w:rsidRPr="00FC4737">
        <w:rPr>
          <w:rFonts w:ascii="Times New Roman" w:eastAsia="Times New Roman" w:hAnsi="Times New Roman" w:cs="Times New Roman"/>
          <w:color w:val="333333"/>
          <w:sz w:val="24"/>
          <w:szCs w:val="24"/>
          <w:lang w:eastAsia="uk-UA"/>
        </w:rPr>
        <w:t>Договір про надання фінансової послуги</w:t>
      </w:r>
    </w:p>
    <w:p w14:paraId="63E452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8"/>
      <w:bookmarkEnd w:id="226"/>
      <w:r w:rsidRPr="00FC4737">
        <w:rPr>
          <w:rFonts w:ascii="Times New Roman" w:eastAsia="Times New Roman" w:hAnsi="Times New Roman" w:cs="Times New Roman"/>
          <w:color w:val="333333"/>
          <w:sz w:val="24"/>
          <w:szCs w:val="24"/>
          <w:lang w:eastAsia="uk-UA"/>
        </w:rPr>
        <w:t>1. Фінансова послуга надається на підставі договору, який укладається, змінюється, припиняється, виконання зобов’язань за яким забезпечується відповідно до вимог цивільного законодавства України з урахуванням особливостей, встановлених цим Законом та спеціальними законами.</w:t>
      </w:r>
    </w:p>
    <w:p w14:paraId="493C20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29"/>
      <w:bookmarkEnd w:id="227"/>
      <w:r w:rsidRPr="00FC4737">
        <w:rPr>
          <w:rFonts w:ascii="Times New Roman" w:eastAsia="Times New Roman" w:hAnsi="Times New Roman" w:cs="Times New Roman"/>
          <w:color w:val="333333"/>
          <w:sz w:val="24"/>
          <w:szCs w:val="24"/>
          <w:lang w:eastAsia="uk-UA"/>
        </w:rPr>
        <w:t>Договір про надання фінансової послуги (крім договору, предметом якого є послуга з торгівлі валютними цінностями або виконання платіжної операції, якщо зобов’язання за відповідними правочинами повністю виконуються сторонами у момент їх вчинення) укладається виключно в письмовій формі з дотриманням вимог </w:t>
      </w:r>
      <w:hyperlink r:id="rId63" w:tgtFrame="_blank" w:history="1">
        <w:r w:rsidRPr="00FC4737">
          <w:rPr>
            <w:rFonts w:ascii="Times New Roman" w:eastAsia="Times New Roman" w:hAnsi="Times New Roman" w:cs="Times New Roman"/>
            <w:color w:val="000000"/>
            <w:sz w:val="24"/>
            <w:szCs w:val="24"/>
            <w:lang w:eastAsia="uk-UA"/>
          </w:rPr>
          <w:t>Цивільного кодексу України</w:t>
        </w:r>
      </w:hyperlink>
      <w:r w:rsidRPr="00FC4737">
        <w:rPr>
          <w:rFonts w:ascii="Times New Roman" w:eastAsia="Times New Roman" w:hAnsi="Times New Roman" w:cs="Times New Roman"/>
          <w:color w:val="333333"/>
          <w:sz w:val="24"/>
          <w:szCs w:val="24"/>
          <w:lang w:eastAsia="uk-UA"/>
        </w:rPr>
        <w:t>, встановлених до письмової форми правочину:</w:t>
      </w:r>
    </w:p>
    <w:p w14:paraId="22AC52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0"/>
      <w:bookmarkEnd w:id="228"/>
      <w:r w:rsidRPr="00FC4737">
        <w:rPr>
          <w:rFonts w:ascii="Times New Roman" w:eastAsia="Times New Roman" w:hAnsi="Times New Roman" w:cs="Times New Roman"/>
          <w:color w:val="333333"/>
          <w:sz w:val="24"/>
          <w:szCs w:val="24"/>
          <w:lang w:eastAsia="uk-UA"/>
        </w:rPr>
        <w:t>1) у паперовій формі; або</w:t>
      </w:r>
    </w:p>
    <w:p w14:paraId="47E953A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1"/>
      <w:bookmarkEnd w:id="229"/>
      <w:r w:rsidRPr="00FC4737">
        <w:rPr>
          <w:rFonts w:ascii="Times New Roman" w:eastAsia="Times New Roman" w:hAnsi="Times New Roman" w:cs="Times New Roman"/>
          <w:color w:val="333333"/>
          <w:sz w:val="24"/>
          <w:szCs w:val="24"/>
          <w:lang w:eastAsia="uk-UA"/>
        </w:rPr>
        <w:t>2) у формі електронного документа, створеного згідно з вимогами, визначеними </w:t>
      </w:r>
      <w:hyperlink r:id="rId64"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електронні документи та електронний документообіг"; або</w:t>
      </w:r>
    </w:p>
    <w:p w14:paraId="5D3C187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2"/>
      <w:bookmarkEnd w:id="230"/>
      <w:r w:rsidRPr="00FC4737">
        <w:rPr>
          <w:rFonts w:ascii="Times New Roman" w:eastAsia="Times New Roman" w:hAnsi="Times New Roman" w:cs="Times New Roman"/>
          <w:color w:val="333333"/>
          <w:sz w:val="24"/>
          <w:szCs w:val="24"/>
          <w:lang w:eastAsia="uk-UA"/>
        </w:rPr>
        <w:t>3) у порядку, передбаченому законодавством України про електронну комерцію.</w:t>
      </w:r>
    </w:p>
    <w:p w14:paraId="6583A0C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3"/>
      <w:bookmarkEnd w:id="231"/>
      <w:r w:rsidRPr="00FC4737">
        <w:rPr>
          <w:rFonts w:ascii="Times New Roman" w:eastAsia="Times New Roman" w:hAnsi="Times New Roman" w:cs="Times New Roman"/>
          <w:color w:val="333333"/>
          <w:sz w:val="24"/>
          <w:szCs w:val="24"/>
          <w:lang w:eastAsia="uk-UA"/>
        </w:rPr>
        <w:t>У разі недотримання письмової форми договору про надання фінансової послуги, якщо така форма договору передбачена цією частиною, такий договір є нікчемним.</w:t>
      </w:r>
    </w:p>
    <w:p w14:paraId="05BB4BA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4"/>
      <w:bookmarkEnd w:id="232"/>
      <w:r w:rsidRPr="00FC4737">
        <w:rPr>
          <w:rFonts w:ascii="Times New Roman" w:eastAsia="Times New Roman" w:hAnsi="Times New Roman" w:cs="Times New Roman"/>
          <w:color w:val="333333"/>
          <w:sz w:val="24"/>
          <w:szCs w:val="24"/>
          <w:lang w:eastAsia="uk-UA"/>
        </w:rPr>
        <w:t>2. Договір про надання фінансової послуги, складений у письмовій формі, якщо інше не передбачено спеціальним законом, повинен містити:</w:t>
      </w:r>
    </w:p>
    <w:p w14:paraId="7D5143D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5"/>
      <w:bookmarkEnd w:id="233"/>
      <w:r w:rsidRPr="00FC4737">
        <w:rPr>
          <w:rFonts w:ascii="Times New Roman" w:eastAsia="Times New Roman" w:hAnsi="Times New Roman" w:cs="Times New Roman"/>
          <w:color w:val="333333"/>
          <w:sz w:val="24"/>
          <w:szCs w:val="24"/>
          <w:lang w:eastAsia="uk-UA"/>
        </w:rPr>
        <w:t>1) назву договору;</w:t>
      </w:r>
    </w:p>
    <w:p w14:paraId="31A38B1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6"/>
      <w:bookmarkEnd w:id="234"/>
      <w:r w:rsidRPr="00FC4737">
        <w:rPr>
          <w:rFonts w:ascii="Times New Roman" w:eastAsia="Times New Roman" w:hAnsi="Times New Roman" w:cs="Times New Roman"/>
          <w:color w:val="333333"/>
          <w:sz w:val="24"/>
          <w:szCs w:val="24"/>
          <w:lang w:eastAsia="uk-UA"/>
        </w:rPr>
        <w:t>2) номер, дату та місце укладення договору;</w:t>
      </w:r>
    </w:p>
    <w:p w14:paraId="6A1B7C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7"/>
      <w:bookmarkEnd w:id="235"/>
      <w:r w:rsidRPr="00FC4737">
        <w:rPr>
          <w:rFonts w:ascii="Times New Roman" w:eastAsia="Times New Roman" w:hAnsi="Times New Roman" w:cs="Times New Roman"/>
          <w:color w:val="333333"/>
          <w:sz w:val="24"/>
          <w:szCs w:val="24"/>
          <w:lang w:eastAsia="uk-UA"/>
        </w:rPr>
        <w:t>3) відомості про надавача фінансової послуги: найменування, місцезнаходження, ідентифікаційний код юридичної особи у Єдиному державному реєстрі юридичних осіб, фізичних осіб - підприємців та громадських формувань, відомості про внесення інформації про надавача фінансових послуг до Реєстру;</w:t>
      </w:r>
    </w:p>
    <w:p w14:paraId="3B8A965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8"/>
      <w:bookmarkEnd w:id="236"/>
      <w:r w:rsidRPr="00FC4737">
        <w:rPr>
          <w:rFonts w:ascii="Times New Roman" w:eastAsia="Times New Roman" w:hAnsi="Times New Roman" w:cs="Times New Roman"/>
          <w:color w:val="333333"/>
          <w:sz w:val="24"/>
          <w:szCs w:val="24"/>
          <w:lang w:eastAsia="uk-UA"/>
        </w:rPr>
        <w:t>4) відомості про посередника (за наявності):</w:t>
      </w:r>
    </w:p>
    <w:p w14:paraId="4EB783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39"/>
      <w:bookmarkEnd w:id="237"/>
      <w:r w:rsidRPr="00FC4737">
        <w:rPr>
          <w:rFonts w:ascii="Times New Roman" w:eastAsia="Times New Roman" w:hAnsi="Times New Roman" w:cs="Times New Roman"/>
          <w:color w:val="333333"/>
          <w:sz w:val="24"/>
          <w:szCs w:val="24"/>
          <w:lang w:eastAsia="uk-UA"/>
        </w:rPr>
        <w:t>а) для юридичної особи - найменування, місцезнаходження, ідентифікаційний код юридичної особи у Єдиному державному реєстрі юридичних осіб, фізичних осіб - підприємців та громадських формувань;</w:t>
      </w:r>
    </w:p>
    <w:p w14:paraId="7144EF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0"/>
      <w:bookmarkEnd w:id="238"/>
      <w:r w:rsidRPr="00FC4737">
        <w:rPr>
          <w:rFonts w:ascii="Times New Roman" w:eastAsia="Times New Roman" w:hAnsi="Times New Roman" w:cs="Times New Roman"/>
          <w:color w:val="333333"/>
          <w:sz w:val="24"/>
          <w:szCs w:val="24"/>
          <w:lang w:eastAsia="uk-UA"/>
        </w:rPr>
        <w:t>б) для фізичної особи - прізвище, ім’я та по батькові (за наявності), відомості про місце проживання або місце перебування, реєстраційний номер облікової картки платника податків або серія та номер/номер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w:t>
      </w:r>
    </w:p>
    <w:p w14:paraId="7C94A5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1"/>
      <w:bookmarkEnd w:id="239"/>
      <w:r w:rsidRPr="00FC4737">
        <w:rPr>
          <w:rFonts w:ascii="Times New Roman" w:eastAsia="Times New Roman" w:hAnsi="Times New Roman" w:cs="Times New Roman"/>
          <w:color w:val="333333"/>
          <w:sz w:val="24"/>
          <w:szCs w:val="24"/>
          <w:lang w:eastAsia="uk-UA"/>
        </w:rPr>
        <w:lastRenderedPageBreak/>
        <w:t>в) для фізичної особи - підприємця - прізвище, ім’я та по батькові (за наявності), відомості про місце проживання або місце перебування, реєстраційний номер облікової картки платника податків або серія та номер/номер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дата та номер запису в Єдиному державному реєстрі юридичних осіб, фізичних осіб - підприємців та громадських формувань про проведення державної реєстрації;</w:t>
      </w:r>
    </w:p>
    <w:p w14:paraId="6DA9E46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2"/>
      <w:bookmarkEnd w:id="240"/>
      <w:r w:rsidRPr="00FC4737">
        <w:rPr>
          <w:rFonts w:ascii="Times New Roman" w:eastAsia="Times New Roman" w:hAnsi="Times New Roman" w:cs="Times New Roman"/>
          <w:color w:val="333333"/>
          <w:sz w:val="24"/>
          <w:szCs w:val="24"/>
          <w:lang w:eastAsia="uk-UA"/>
        </w:rPr>
        <w:t>г) номер та дата укладення договору посередника з надавачем фінансової послуги, на підставі якого такий посередник здійснює свою діяльність (у разі якщо такий договір укладений);</w:t>
      </w:r>
    </w:p>
    <w:p w14:paraId="29ACBE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3"/>
      <w:bookmarkEnd w:id="241"/>
      <w:r w:rsidRPr="00FC4737">
        <w:rPr>
          <w:rFonts w:ascii="Times New Roman" w:eastAsia="Times New Roman" w:hAnsi="Times New Roman" w:cs="Times New Roman"/>
          <w:color w:val="333333"/>
          <w:sz w:val="24"/>
          <w:szCs w:val="24"/>
          <w:lang w:eastAsia="uk-UA"/>
        </w:rPr>
        <w:t>ґ) відомості про внесення інформації про посередника до Реєстру;</w:t>
      </w:r>
    </w:p>
    <w:p w14:paraId="6309A8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4"/>
      <w:bookmarkEnd w:id="242"/>
      <w:r w:rsidRPr="00FC4737">
        <w:rPr>
          <w:rFonts w:ascii="Times New Roman" w:eastAsia="Times New Roman" w:hAnsi="Times New Roman" w:cs="Times New Roman"/>
          <w:color w:val="333333"/>
          <w:sz w:val="24"/>
          <w:szCs w:val="24"/>
          <w:lang w:eastAsia="uk-UA"/>
        </w:rPr>
        <w:t>5) відомості про клієнта, який отримує фінансову послугу:</w:t>
      </w:r>
    </w:p>
    <w:p w14:paraId="04A29C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5"/>
      <w:bookmarkEnd w:id="243"/>
      <w:r w:rsidRPr="00FC4737">
        <w:rPr>
          <w:rFonts w:ascii="Times New Roman" w:eastAsia="Times New Roman" w:hAnsi="Times New Roman" w:cs="Times New Roman"/>
          <w:color w:val="333333"/>
          <w:sz w:val="24"/>
          <w:szCs w:val="24"/>
          <w:lang w:eastAsia="uk-UA"/>
        </w:rPr>
        <w:t>а) для фізичної особи - прізвище, ім’я, по батькові (за наявності), відомості про місце проживання або місце перебування,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w:t>
      </w:r>
    </w:p>
    <w:p w14:paraId="6D62BB5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6"/>
      <w:bookmarkEnd w:id="244"/>
      <w:r w:rsidRPr="00FC4737">
        <w:rPr>
          <w:rFonts w:ascii="Times New Roman" w:eastAsia="Times New Roman" w:hAnsi="Times New Roman" w:cs="Times New Roman"/>
          <w:color w:val="333333"/>
          <w:sz w:val="24"/>
          <w:szCs w:val="24"/>
          <w:lang w:eastAsia="uk-UA"/>
        </w:rPr>
        <w:t>б) для фізичної особи - підприємця - прізвище, ім’я, по батькові (за наявності), відомості про місце проживання або місце перебування,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w:t>
      </w:r>
    </w:p>
    <w:p w14:paraId="7FB9246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7"/>
      <w:bookmarkEnd w:id="245"/>
      <w:r w:rsidRPr="00FC4737">
        <w:rPr>
          <w:rFonts w:ascii="Times New Roman" w:eastAsia="Times New Roman" w:hAnsi="Times New Roman" w:cs="Times New Roman"/>
          <w:color w:val="333333"/>
          <w:sz w:val="24"/>
          <w:szCs w:val="24"/>
          <w:lang w:eastAsia="uk-UA"/>
        </w:rPr>
        <w:t>в) для юридичної особи - найменування, місцезнаходження, ідентифікаційний код в Єдиному державному реєстрі юридичних осіб, фізичних осіб - підприємців та громадських формувань;</w:t>
      </w:r>
    </w:p>
    <w:p w14:paraId="7CB5BD8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8"/>
      <w:bookmarkEnd w:id="246"/>
      <w:r w:rsidRPr="00FC4737">
        <w:rPr>
          <w:rFonts w:ascii="Times New Roman" w:eastAsia="Times New Roman" w:hAnsi="Times New Roman" w:cs="Times New Roman"/>
          <w:color w:val="333333"/>
          <w:sz w:val="24"/>
          <w:szCs w:val="24"/>
          <w:lang w:eastAsia="uk-UA"/>
        </w:rPr>
        <w:t>6) предмет договору із зазначенням виду фінансової послуги, що надається відповідно до умов договору;</w:t>
      </w:r>
    </w:p>
    <w:p w14:paraId="633412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49"/>
      <w:bookmarkEnd w:id="247"/>
      <w:r w:rsidRPr="00FC4737">
        <w:rPr>
          <w:rFonts w:ascii="Times New Roman" w:eastAsia="Times New Roman" w:hAnsi="Times New Roman" w:cs="Times New Roman"/>
          <w:color w:val="333333"/>
          <w:sz w:val="24"/>
          <w:szCs w:val="24"/>
          <w:lang w:eastAsia="uk-UA"/>
        </w:rPr>
        <w:t>7) розмір фінансового засобу, зазначений у грошовому виразі, строки (термін) його внесення та умови взаєморозрахунків (якщо фінансова послуга передбачає внесення фінансового засобу у визначеному розмірі та/або строки (термін) його внесення);</w:t>
      </w:r>
    </w:p>
    <w:p w14:paraId="5FB480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0"/>
      <w:bookmarkEnd w:id="248"/>
      <w:r w:rsidRPr="00FC4737">
        <w:rPr>
          <w:rFonts w:ascii="Times New Roman" w:eastAsia="Times New Roman" w:hAnsi="Times New Roman" w:cs="Times New Roman"/>
          <w:color w:val="333333"/>
          <w:sz w:val="24"/>
          <w:szCs w:val="24"/>
          <w:lang w:eastAsia="uk-UA"/>
        </w:rPr>
        <w:t>8) строки (термін), розмір, умови та порядок здійснення оплати за надану фінансову послугу;</w:t>
      </w:r>
    </w:p>
    <w:p w14:paraId="2ABBF7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1"/>
      <w:bookmarkEnd w:id="249"/>
      <w:r w:rsidRPr="00FC4737">
        <w:rPr>
          <w:rFonts w:ascii="Times New Roman" w:eastAsia="Times New Roman" w:hAnsi="Times New Roman" w:cs="Times New Roman"/>
          <w:color w:val="333333"/>
          <w:sz w:val="24"/>
          <w:szCs w:val="24"/>
          <w:lang w:eastAsia="uk-UA"/>
        </w:rPr>
        <w:t>9) строк (термін) дії договору;</w:t>
      </w:r>
    </w:p>
    <w:p w14:paraId="080D1AF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2"/>
      <w:bookmarkEnd w:id="250"/>
      <w:r w:rsidRPr="00FC4737">
        <w:rPr>
          <w:rFonts w:ascii="Times New Roman" w:eastAsia="Times New Roman" w:hAnsi="Times New Roman" w:cs="Times New Roman"/>
          <w:color w:val="333333"/>
          <w:sz w:val="24"/>
          <w:szCs w:val="24"/>
          <w:lang w:eastAsia="uk-UA"/>
        </w:rPr>
        <w:t>10) порядок зміни умов і припинення дії договору;</w:t>
      </w:r>
    </w:p>
    <w:p w14:paraId="79D0B62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3"/>
      <w:bookmarkEnd w:id="251"/>
      <w:r w:rsidRPr="00FC4737">
        <w:rPr>
          <w:rFonts w:ascii="Times New Roman" w:eastAsia="Times New Roman" w:hAnsi="Times New Roman" w:cs="Times New Roman"/>
          <w:color w:val="333333"/>
          <w:sz w:val="24"/>
          <w:szCs w:val="24"/>
          <w:lang w:eastAsia="uk-UA"/>
        </w:rPr>
        <w:t>11) необхідність отримання додаткових чи супутніх послуг надавача фінансових послуг та/або третіх осіб, пов’язаних з отриманням фінансової послуги (за наявності);</w:t>
      </w:r>
    </w:p>
    <w:p w14:paraId="56E894A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4"/>
      <w:bookmarkEnd w:id="252"/>
      <w:r w:rsidRPr="00FC4737">
        <w:rPr>
          <w:rFonts w:ascii="Times New Roman" w:eastAsia="Times New Roman" w:hAnsi="Times New Roman" w:cs="Times New Roman"/>
          <w:color w:val="333333"/>
          <w:sz w:val="24"/>
          <w:szCs w:val="24"/>
          <w:lang w:eastAsia="uk-UA"/>
        </w:rPr>
        <w:t>12) права та обов’язки сторін, відповідальність сторін за невиконання або неналежне виконання умов договору;</w:t>
      </w:r>
    </w:p>
    <w:p w14:paraId="339C14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5"/>
      <w:bookmarkEnd w:id="253"/>
      <w:r w:rsidRPr="00FC4737">
        <w:rPr>
          <w:rFonts w:ascii="Times New Roman" w:eastAsia="Times New Roman" w:hAnsi="Times New Roman" w:cs="Times New Roman"/>
          <w:color w:val="333333"/>
          <w:sz w:val="24"/>
          <w:szCs w:val="24"/>
          <w:lang w:eastAsia="uk-UA"/>
        </w:rPr>
        <w:t>13) порядок та умови відмови від договору про надання фінансової послуги (за наявності);</w:t>
      </w:r>
    </w:p>
    <w:p w14:paraId="05DA9E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6"/>
      <w:bookmarkEnd w:id="254"/>
      <w:r w:rsidRPr="00FC4737">
        <w:rPr>
          <w:rFonts w:ascii="Times New Roman" w:eastAsia="Times New Roman" w:hAnsi="Times New Roman" w:cs="Times New Roman"/>
          <w:color w:val="333333"/>
          <w:sz w:val="24"/>
          <w:szCs w:val="24"/>
          <w:lang w:eastAsia="uk-UA"/>
        </w:rPr>
        <w:t>14) контактні дані клієнта та надавача фінансових послуг, а також посередника (за наявності);</w:t>
      </w:r>
    </w:p>
    <w:p w14:paraId="2F0F24F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7"/>
      <w:bookmarkEnd w:id="255"/>
      <w:r w:rsidRPr="00FC4737">
        <w:rPr>
          <w:rFonts w:ascii="Times New Roman" w:eastAsia="Times New Roman" w:hAnsi="Times New Roman" w:cs="Times New Roman"/>
          <w:color w:val="333333"/>
          <w:sz w:val="24"/>
          <w:szCs w:val="24"/>
          <w:lang w:eastAsia="uk-UA"/>
        </w:rPr>
        <w:t>15) порядок надання клієнту договору та додатків до нього, якщо договір укладено у формі електронного документа (крім договорів про надання послуг, зазначених у </w:t>
      </w:r>
      <w:hyperlink r:id="rId65" w:anchor="n232" w:history="1">
        <w:r w:rsidRPr="00FC4737">
          <w:rPr>
            <w:rFonts w:ascii="Times New Roman" w:eastAsia="Times New Roman" w:hAnsi="Times New Roman" w:cs="Times New Roman"/>
            <w:color w:val="000000"/>
            <w:sz w:val="24"/>
            <w:szCs w:val="24"/>
            <w:lang w:eastAsia="uk-UA"/>
          </w:rPr>
          <w:t>пункті 3</w:t>
        </w:r>
      </w:hyperlink>
      <w:r w:rsidRPr="00FC4737">
        <w:rPr>
          <w:rFonts w:ascii="Times New Roman" w:eastAsia="Times New Roman" w:hAnsi="Times New Roman" w:cs="Times New Roman"/>
          <w:color w:val="333333"/>
          <w:sz w:val="24"/>
          <w:szCs w:val="24"/>
          <w:lang w:eastAsia="uk-UA"/>
        </w:rPr>
        <w:t> частини першої цієї статті), а також порядок обміну повідомленнями між сторонами.</w:t>
      </w:r>
    </w:p>
    <w:p w14:paraId="7308F24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8"/>
      <w:bookmarkEnd w:id="256"/>
      <w:r w:rsidRPr="00FC4737">
        <w:rPr>
          <w:rFonts w:ascii="Times New Roman" w:eastAsia="Times New Roman" w:hAnsi="Times New Roman" w:cs="Times New Roman"/>
          <w:color w:val="333333"/>
          <w:sz w:val="24"/>
          <w:szCs w:val="24"/>
          <w:lang w:eastAsia="uk-UA"/>
        </w:rPr>
        <w:lastRenderedPageBreak/>
        <w:t>3. У договорі про надання фінансової послуги, крім умов, визначених </w:t>
      </w:r>
      <w:hyperlink r:id="rId66" w:anchor="n234"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цієї статті, можуть зазначатися й інші умови, визначені за домовленістю сторін.</w:t>
      </w:r>
    </w:p>
    <w:p w14:paraId="3943D85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59"/>
      <w:bookmarkEnd w:id="257"/>
      <w:r w:rsidRPr="00FC4737">
        <w:rPr>
          <w:rFonts w:ascii="Times New Roman" w:eastAsia="Times New Roman" w:hAnsi="Times New Roman" w:cs="Times New Roman"/>
          <w:color w:val="333333"/>
          <w:sz w:val="24"/>
          <w:szCs w:val="24"/>
          <w:lang w:eastAsia="uk-UA"/>
        </w:rPr>
        <w:t>4. Примірник договору про надання фінансової послуги, укладеного у паперовій формі, а також додатки до нього (за наявності) надаються надавачем фінансових послуг (посередником) споживачу одразу після його підписання сторонами.</w:t>
      </w:r>
    </w:p>
    <w:p w14:paraId="7ACEC11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0"/>
      <w:bookmarkEnd w:id="258"/>
      <w:r w:rsidRPr="00FC4737">
        <w:rPr>
          <w:rFonts w:ascii="Times New Roman" w:eastAsia="Times New Roman" w:hAnsi="Times New Roman" w:cs="Times New Roman"/>
          <w:color w:val="333333"/>
          <w:sz w:val="24"/>
          <w:szCs w:val="24"/>
          <w:lang w:eastAsia="uk-UA"/>
        </w:rPr>
        <w:t>Відправлення та одержання примірника договору, укладеного у формі електронного документа, та додатків до нього (за наявності) здійснюються у погоджений клієнтом спосіб, зазначений у договорі про надання фінансової послуги, у порядку, передбаченому </w:t>
      </w:r>
      <w:hyperlink r:id="rId67"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електронні документи та електронний документообіг" або </w:t>
      </w:r>
      <w:hyperlink r:id="rId68"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електронну комерцію".</w:t>
      </w:r>
    </w:p>
    <w:p w14:paraId="68D280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1"/>
      <w:bookmarkEnd w:id="259"/>
      <w:r w:rsidRPr="00FC4737">
        <w:rPr>
          <w:rFonts w:ascii="Times New Roman" w:eastAsia="Times New Roman" w:hAnsi="Times New Roman" w:cs="Times New Roman"/>
          <w:color w:val="333333"/>
          <w:sz w:val="24"/>
          <w:szCs w:val="24"/>
          <w:lang w:eastAsia="uk-UA"/>
        </w:rPr>
        <w:t>5. У разі якщо договір про надання фінансової послуги укладається шляхом приєднання, він складається з публічної частини договору та індивідуальної частини договору, у тому числі у вигляді заяви про приєднання, підписанням якої клієнт приєднується до договору в цілому.</w:t>
      </w:r>
    </w:p>
    <w:p w14:paraId="6E986CC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2"/>
      <w:bookmarkEnd w:id="260"/>
      <w:r w:rsidRPr="00FC4737">
        <w:rPr>
          <w:rFonts w:ascii="Times New Roman" w:eastAsia="Times New Roman" w:hAnsi="Times New Roman" w:cs="Times New Roman"/>
          <w:color w:val="333333"/>
          <w:sz w:val="24"/>
          <w:szCs w:val="24"/>
          <w:lang w:eastAsia="uk-UA"/>
        </w:rPr>
        <w:t>Публічна частина договору про надання фінансових послуг оприлюднюється та повинна бути доступною для ознайомлення клієнтів на веб-сайті (веб-сторінці) надавача фінансових послуг, включаючи його мобільну версію, і надається клієнту в момент підписання договору у спосіб, обраний ним із запропонованих надавачем фінансових послуг, який дає змогу встановити дату надання такого договору, з використанням контактних даних, зазначених клієнтом. Усі редакції публічної частини договору повинні зберігатися на веб-сайті (веб-сторінці) надавача фінансових послуг із зазначенням строку їх дії у порядку та протягом строку, встановлених нормативно-правовими актами Регулятора, але не менше трьох років з дати припинення дії останнього з договорів у відповідній редакції. Дія положень цього абзацу не поширюється на процес надання фінансової послуги за допомогою платіжного пристрою, функціональні можливості якого дають змогу ознайомити клієнта з публічною частиною договору про надання фінансових послуг на екрані такого платіжного пристрою.</w:t>
      </w:r>
    </w:p>
    <w:p w14:paraId="689172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3"/>
      <w:bookmarkEnd w:id="261"/>
      <w:r w:rsidRPr="00FC4737">
        <w:rPr>
          <w:rFonts w:ascii="Times New Roman" w:eastAsia="Times New Roman" w:hAnsi="Times New Roman" w:cs="Times New Roman"/>
          <w:color w:val="333333"/>
          <w:sz w:val="24"/>
          <w:szCs w:val="24"/>
          <w:lang w:eastAsia="uk-UA"/>
        </w:rPr>
        <w:t>Індивідуальна частина договору повинна містити інформацію, передбачену </w:t>
      </w:r>
      <w:hyperlink r:id="rId69" w:anchor="n234"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цієї статті, у тому числі шляхом посилання на відповідні умови, викладені у публічній частині договору.</w:t>
      </w:r>
    </w:p>
    <w:p w14:paraId="2EF09C9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4"/>
      <w:bookmarkEnd w:id="262"/>
      <w:r w:rsidRPr="00FC4737">
        <w:rPr>
          <w:rFonts w:ascii="Times New Roman" w:eastAsia="Times New Roman" w:hAnsi="Times New Roman" w:cs="Times New Roman"/>
          <w:color w:val="333333"/>
          <w:sz w:val="24"/>
          <w:szCs w:val="24"/>
          <w:lang w:eastAsia="uk-UA"/>
        </w:rPr>
        <w:t>Якщо індивідуальна частина договору укладена в паперовій формі, примірник індивідуальної частини та додатки до неї (за наявності) надаються клієнту одразу після підписання договору.</w:t>
      </w:r>
    </w:p>
    <w:p w14:paraId="5FB3526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5"/>
      <w:bookmarkEnd w:id="263"/>
      <w:r w:rsidRPr="00FC4737">
        <w:rPr>
          <w:rFonts w:ascii="Times New Roman" w:eastAsia="Times New Roman" w:hAnsi="Times New Roman" w:cs="Times New Roman"/>
          <w:color w:val="333333"/>
          <w:sz w:val="24"/>
          <w:szCs w:val="24"/>
          <w:lang w:eastAsia="uk-UA"/>
        </w:rPr>
        <w:t>Надання клієнту примірника індивідуальної частини договору, укладеної у формі електронного документа, та додатків до неї (за наявності) здійснюється у погоджений клієнтом спосіб, зазначений у договорі про надання фінансової послуги, у порядку, передбаченому </w:t>
      </w:r>
      <w:hyperlink r:id="rId70"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електронні документи та електронний документообіг" або </w:t>
      </w:r>
      <w:hyperlink r:id="rId71"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електронну комерцію".</w:t>
      </w:r>
    </w:p>
    <w:p w14:paraId="7D6DDAB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6"/>
      <w:bookmarkEnd w:id="264"/>
      <w:r w:rsidRPr="00FC4737">
        <w:rPr>
          <w:rFonts w:ascii="Times New Roman" w:eastAsia="Times New Roman" w:hAnsi="Times New Roman" w:cs="Times New Roman"/>
          <w:color w:val="333333"/>
          <w:sz w:val="24"/>
          <w:szCs w:val="24"/>
          <w:lang w:eastAsia="uk-UA"/>
        </w:rPr>
        <w:t>Договори, передбачені </w:t>
      </w:r>
      <w:hyperlink r:id="rId72" w:anchor="n232" w:history="1">
        <w:r w:rsidRPr="00FC4737">
          <w:rPr>
            <w:rFonts w:ascii="Times New Roman" w:eastAsia="Times New Roman" w:hAnsi="Times New Roman" w:cs="Times New Roman"/>
            <w:color w:val="000000"/>
            <w:sz w:val="24"/>
            <w:szCs w:val="24"/>
            <w:lang w:eastAsia="uk-UA"/>
          </w:rPr>
          <w:t>пунктом 3</w:t>
        </w:r>
      </w:hyperlink>
      <w:r w:rsidRPr="00FC4737">
        <w:rPr>
          <w:rFonts w:ascii="Times New Roman" w:eastAsia="Times New Roman" w:hAnsi="Times New Roman" w:cs="Times New Roman"/>
          <w:color w:val="333333"/>
          <w:sz w:val="24"/>
          <w:szCs w:val="24"/>
          <w:lang w:eastAsia="uk-UA"/>
        </w:rPr>
        <w:t> частини першої цієї статті, укладаються у порядку, встановленому </w:t>
      </w:r>
      <w:hyperlink r:id="rId73"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електронну комерцію", з урахуванням особливостей, визначених цим Законом.</w:t>
      </w:r>
    </w:p>
    <w:p w14:paraId="7A6C84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7"/>
      <w:bookmarkEnd w:id="265"/>
      <w:r w:rsidRPr="00FC4737">
        <w:rPr>
          <w:rFonts w:ascii="Times New Roman" w:eastAsia="Times New Roman" w:hAnsi="Times New Roman" w:cs="Times New Roman"/>
          <w:color w:val="333333"/>
          <w:sz w:val="24"/>
          <w:szCs w:val="24"/>
          <w:lang w:eastAsia="uk-UA"/>
        </w:rPr>
        <w:t>6. Зміни до договору надаються клієнту у тому самому порядку, що і договір, до якого зміни вносяться, якщо інше не визначено таким договором або законом.</w:t>
      </w:r>
    </w:p>
    <w:p w14:paraId="301F7EA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8"/>
      <w:bookmarkEnd w:id="266"/>
      <w:r w:rsidRPr="00FC4737">
        <w:rPr>
          <w:rFonts w:ascii="Times New Roman" w:eastAsia="Times New Roman" w:hAnsi="Times New Roman" w:cs="Times New Roman"/>
          <w:color w:val="333333"/>
          <w:sz w:val="24"/>
          <w:szCs w:val="24"/>
          <w:lang w:eastAsia="uk-UA"/>
        </w:rPr>
        <w:t>Обов’язок доведення того, що примірник договору (змін до договору) був наданий або направлений клієнту, покладається на надавача фінансових послуг (посередника).</w:t>
      </w:r>
    </w:p>
    <w:p w14:paraId="434A27B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69"/>
      <w:bookmarkEnd w:id="267"/>
      <w:r w:rsidRPr="00FC4737">
        <w:rPr>
          <w:rFonts w:ascii="Times New Roman" w:eastAsia="Times New Roman" w:hAnsi="Times New Roman" w:cs="Times New Roman"/>
          <w:color w:val="333333"/>
          <w:sz w:val="24"/>
          <w:szCs w:val="24"/>
          <w:lang w:eastAsia="uk-UA"/>
        </w:rPr>
        <w:t>7. Будь-які пропозиції надавача фінансових послуг клієнтові щодо зміни умов договору про надання фінансової послуги, у тому числі укладеного шляхом приєднання, здійснюються шляхом направлення надавачем фінансових послуг клієнтові повідомлення у спосіб, погоджений клієнтом у договорі про надання фінансової послуги, що дає змогу встановити дату направлення такого повідомлення, та у строки, встановлені договором.</w:t>
      </w:r>
    </w:p>
    <w:p w14:paraId="0EE2F5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0"/>
      <w:bookmarkEnd w:id="268"/>
      <w:r w:rsidRPr="00FC4737">
        <w:rPr>
          <w:rFonts w:ascii="Times New Roman" w:eastAsia="Times New Roman" w:hAnsi="Times New Roman" w:cs="Times New Roman"/>
          <w:color w:val="333333"/>
          <w:sz w:val="24"/>
          <w:szCs w:val="24"/>
          <w:lang w:eastAsia="uk-UA"/>
        </w:rPr>
        <w:lastRenderedPageBreak/>
        <w:t>Умови договору про надання клієнту пропозицій щодо зміни істотних умов договору в інший спосіб, ніж той, що дає змогу встановити дату направлення повідомлення клієнтові, без письмової згоди клієнта є нікчемними.</w:t>
      </w:r>
    </w:p>
    <w:p w14:paraId="33F963F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1"/>
      <w:bookmarkEnd w:id="269"/>
      <w:r w:rsidRPr="00FC4737">
        <w:rPr>
          <w:rFonts w:ascii="Times New Roman" w:eastAsia="Times New Roman" w:hAnsi="Times New Roman" w:cs="Times New Roman"/>
          <w:color w:val="333333"/>
          <w:sz w:val="24"/>
          <w:szCs w:val="24"/>
          <w:lang w:eastAsia="uk-UA"/>
        </w:rPr>
        <w:t>Умови договору про надання фінансових послуг, зазначених у </w:t>
      </w:r>
      <w:hyperlink r:id="rId74" w:anchor="n128" w:history="1">
        <w:r w:rsidRPr="00FC4737">
          <w:rPr>
            <w:rFonts w:ascii="Times New Roman" w:eastAsia="Times New Roman" w:hAnsi="Times New Roman" w:cs="Times New Roman"/>
            <w:color w:val="000000"/>
            <w:sz w:val="24"/>
            <w:szCs w:val="24"/>
            <w:lang w:eastAsia="uk-UA"/>
          </w:rPr>
          <w:t>пунктах 2</w:t>
        </w:r>
      </w:hyperlink>
      <w:r w:rsidRPr="00FC4737">
        <w:rPr>
          <w:rFonts w:ascii="Times New Roman" w:eastAsia="Times New Roman" w:hAnsi="Times New Roman" w:cs="Times New Roman"/>
          <w:color w:val="333333"/>
          <w:sz w:val="24"/>
          <w:szCs w:val="24"/>
          <w:lang w:eastAsia="uk-UA"/>
        </w:rPr>
        <w:t>, </w:t>
      </w:r>
      <w:hyperlink r:id="rId75" w:anchor="n130" w:history="1">
        <w:r w:rsidRPr="00FC4737">
          <w:rPr>
            <w:rFonts w:ascii="Times New Roman" w:eastAsia="Times New Roman" w:hAnsi="Times New Roman" w:cs="Times New Roman"/>
            <w:color w:val="000000"/>
            <w:sz w:val="24"/>
            <w:szCs w:val="24"/>
            <w:lang w:eastAsia="uk-UA"/>
          </w:rPr>
          <w:t>4</w:t>
        </w:r>
      </w:hyperlink>
      <w:r w:rsidRPr="00FC4737">
        <w:rPr>
          <w:rFonts w:ascii="Times New Roman" w:eastAsia="Times New Roman" w:hAnsi="Times New Roman" w:cs="Times New Roman"/>
          <w:color w:val="333333"/>
          <w:sz w:val="24"/>
          <w:szCs w:val="24"/>
          <w:lang w:eastAsia="uk-UA"/>
        </w:rPr>
        <w:t>, </w:t>
      </w:r>
      <w:hyperlink r:id="rId76" w:anchor="n132" w:history="1">
        <w:r w:rsidRPr="00FC4737">
          <w:rPr>
            <w:rFonts w:ascii="Times New Roman" w:eastAsia="Times New Roman" w:hAnsi="Times New Roman" w:cs="Times New Roman"/>
            <w:color w:val="000000"/>
            <w:sz w:val="24"/>
            <w:szCs w:val="24"/>
            <w:lang w:eastAsia="uk-UA"/>
          </w:rPr>
          <w:t>6</w:t>
        </w:r>
      </w:hyperlink>
      <w:r w:rsidRPr="00FC4737">
        <w:rPr>
          <w:rFonts w:ascii="Times New Roman" w:eastAsia="Times New Roman" w:hAnsi="Times New Roman" w:cs="Times New Roman"/>
          <w:color w:val="333333"/>
          <w:sz w:val="24"/>
          <w:szCs w:val="24"/>
          <w:lang w:eastAsia="uk-UA"/>
        </w:rPr>
        <w:t> частини першої статті 4 цього Закону, про право надавача фінансових послуг збільшувати фіксовану процентну ставку, змінювати порядок розрахунку змінюваної процентної ставки, збільшувати інші платежі або вводити нові платежі за договором без письмової згоди споживача є нікчемними. Положення цього абзацу не поширюється на умови договору щодо збільшення розміру процентної ставки або інших платежів у разі порушення клієнтом умов договору, якщо такі умови і розмір збільшення передбачені таким договором.</w:t>
      </w:r>
    </w:p>
    <w:p w14:paraId="017BF51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2"/>
      <w:bookmarkEnd w:id="270"/>
      <w:r w:rsidRPr="00FC4737">
        <w:rPr>
          <w:rFonts w:ascii="Times New Roman" w:eastAsia="Times New Roman" w:hAnsi="Times New Roman" w:cs="Times New Roman"/>
          <w:color w:val="333333"/>
          <w:sz w:val="24"/>
          <w:szCs w:val="24"/>
          <w:lang w:eastAsia="uk-UA"/>
        </w:rPr>
        <w:t>Положення </w:t>
      </w:r>
      <w:hyperlink r:id="rId77" w:anchor="n269" w:history="1">
        <w:r w:rsidRPr="00FC4737">
          <w:rPr>
            <w:rFonts w:ascii="Times New Roman" w:eastAsia="Times New Roman" w:hAnsi="Times New Roman" w:cs="Times New Roman"/>
            <w:color w:val="000000"/>
            <w:sz w:val="24"/>
            <w:szCs w:val="24"/>
            <w:lang w:eastAsia="uk-UA"/>
          </w:rPr>
          <w:t>абзаців першого</w:t>
        </w:r>
      </w:hyperlink>
      <w:r w:rsidRPr="00FC4737">
        <w:rPr>
          <w:rFonts w:ascii="Times New Roman" w:eastAsia="Times New Roman" w:hAnsi="Times New Roman" w:cs="Times New Roman"/>
          <w:color w:val="333333"/>
          <w:sz w:val="24"/>
          <w:szCs w:val="24"/>
          <w:lang w:eastAsia="uk-UA"/>
        </w:rPr>
        <w:t> і </w:t>
      </w:r>
      <w:hyperlink r:id="rId78" w:anchor="n270" w:history="1">
        <w:r w:rsidRPr="00FC4737">
          <w:rPr>
            <w:rFonts w:ascii="Times New Roman" w:eastAsia="Times New Roman" w:hAnsi="Times New Roman" w:cs="Times New Roman"/>
            <w:color w:val="000000"/>
            <w:sz w:val="24"/>
            <w:szCs w:val="24"/>
            <w:lang w:eastAsia="uk-UA"/>
          </w:rPr>
          <w:t>другого</w:t>
        </w:r>
      </w:hyperlink>
      <w:r w:rsidRPr="00FC4737">
        <w:rPr>
          <w:rFonts w:ascii="Times New Roman" w:eastAsia="Times New Roman" w:hAnsi="Times New Roman" w:cs="Times New Roman"/>
          <w:color w:val="333333"/>
          <w:sz w:val="24"/>
          <w:szCs w:val="24"/>
          <w:lang w:eastAsia="uk-UA"/>
        </w:rPr>
        <w:t> цієї частини не поширюються на зміну умов публічної частини договору приєднання, ініційовану надавачем фінансових послуг у порядку, передбаченому умовами такого договору.</w:t>
      </w:r>
    </w:p>
    <w:p w14:paraId="0B7518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3"/>
      <w:bookmarkEnd w:id="271"/>
      <w:r w:rsidRPr="00FC4737">
        <w:rPr>
          <w:rFonts w:ascii="Times New Roman" w:eastAsia="Times New Roman" w:hAnsi="Times New Roman" w:cs="Times New Roman"/>
          <w:color w:val="333333"/>
          <w:sz w:val="24"/>
          <w:szCs w:val="24"/>
          <w:lang w:eastAsia="uk-UA"/>
        </w:rPr>
        <w:t>Письмова згода клієнта на зміну (у тому числі збільшення) платежів за договором (крім зміни фіксованої процентної ставки, зміни порядку розрахунку змінюваної процентної ставки) може бути надана клієнтом під час укладення договору (індивідуальної частини договору приєднання), якщо інше не передбачено спеціальним законом. Положення цього абзацу не поширюється на договори про споживче кредитування.</w:t>
      </w:r>
    </w:p>
    <w:p w14:paraId="26395DA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4"/>
      <w:bookmarkEnd w:id="272"/>
      <w:r w:rsidRPr="00FC4737">
        <w:rPr>
          <w:rFonts w:ascii="Times New Roman" w:eastAsia="Times New Roman" w:hAnsi="Times New Roman" w:cs="Times New Roman"/>
          <w:color w:val="333333"/>
          <w:sz w:val="24"/>
          <w:szCs w:val="24"/>
          <w:lang w:eastAsia="uk-UA"/>
        </w:rPr>
        <w:t>8. Умови договору про надання фінансових послуг, що обмежують права клієнта порівняно з правами, встановленими законом, є нікчемними.</w:t>
      </w:r>
    </w:p>
    <w:p w14:paraId="01CAF11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5"/>
      <w:bookmarkEnd w:id="273"/>
      <w:r w:rsidRPr="00FC4737">
        <w:rPr>
          <w:rFonts w:ascii="Times New Roman" w:eastAsia="Times New Roman" w:hAnsi="Times New Roman" w:cs="Times New Roman"/>
          <w:color w:val="333333"/>
          <w:sz w:val="24"/>
          <w:szCs w:val="24"/>
          <w:lang w:eastAsia="uk-UA"/>
        </w:rPr>
        <w:t xml:space="preserve">9. Нечіткі або неоднозначні положення договорів про надання фінансових послуг (у тому числі щодо прав та обов’язків сторін) за участю споживача </w:t>
      </w:r>
      <w:proofErr w:type="spellStart"/>
      <w:r w:rsidRPr="00FC4737">
        <w:rPr>
          <w:rFonts w:ascii="Times New Roman" w:eastAsia="Times New Roman" w:hAnsi="Times New Roman" w:cs="Times New Roman"/>
          <w:color w:val="333333"/>
          <w:sz w:val="24"/>
          <w:szCs w:val="24"/>
          <w:lang w:eastAsia="uk-UA"/>
        </w:rPr>
        <w:t>тлумачаться</w:t>
      </w:r>
      <w:proofErr w:type="spellEnd"/>
      <w:r w:rsidRPr="00FC4737">
        <w:rPr>
          <w:rFonts w:ascii="Times New Roman" w:eastAsia="Times New Roman" w:hAnsi="Times New Roman" w:cs="Times New Roman"/>
          <w:color w:val="333333"/>
          <w:sz w:val="24"/>
          <w:szCs w:val="24"/>
          <w:lang w:eastAsia="uk-UA"/>
        </w:rPr>
        <w:t xml:space="preserve"> на користь споживача.</w:t>
      </w:r>
    </w:p>
    <w:p w14:paraId="6190465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6"/>
      <w:bookmarkEnd w:id="274"/>
      <w:r w:rsidRPr="00FC4737">
        <w:rPr>
          <w:rFonts w:ascii="Times New Roman" w:eastAsia="Times New Roman" w:hAnsi="Times New Roman" w:cs="Times New Roman"/>
          <w:color w:val="333333"/>
          <w:sz w:val="24"/>
          <w:szCs w:val="24"/>
          <w:lang w:eastAsia="uk-UA"/>
        </w:rPr>
        <w:t>10. Надавачам фінансових послуг забороняється в односторонньому порядку збільшувати розмір процентної ставки або інших платежів, передбачених договором про надання фінансових послуг або графіком платежів, а також змінювати порядок розрахунку змінюваної процентної ставки, крім випадків, встановлених спеціальним законом.</w:t>
      </w:r>
    </w:p>
    <w:p w14:paraId="76E6D87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7"/>
      <w:bookmarkEnd w:id="275"/>
      <w:r w:rsidRPr="00FC4737">
        <w:rPr>
          <w:rFonts w:ascii="Times New Roman" w:eastAsia="Times New Roman" w:hAnsi="Times New Roman" w:cs="Times New Roman"/>
          <w:color w:val="333333"/>
          <w:sz w:val="24"/>
          <w:szCs w:val="24"/>
          <w:lang w:eastAsia="uk-UA"/>
        </w:rPr>
        <w:t>11. Якщо інше не передбачено законом, надавачам фінансових послуг забороняється вимагати дострокового виконання та/або розірвання договору про надання фінансових послуг, а також розривати в односторонньому порядку укладені договори про надання фінансових послуг у разі незгоди клієнта з пропозицією надавача фінансових послуг про збільшення процентної ставки або іншого платежу, передбаченого договором або графіком погашення боргу, та/або пропозицією про зміну порядку розрахунку змінюваної процентної ставки.</w:t>
      </w:r>
    </w:p>
    <w:p w14:paraId="110B8B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8"/>
      <w:bookmarkEnd w:id="276"/>
      <w:r w:rsidRPr="00FC4737">
        <w:rPr>
          <w:rFonts w:ascii="Times New Roman" w:eastAsia="Times New Roman" w:hAnsi="Times New Roman" w:cs="Times New Roman"/>
          <w:color w:val="333333"/>
          <w:sz w:val="24"/>
          <w:szCs w:val="24"/>
          <w:lang w:eastAsia="uk-UA"/>
        </w:rPr>
        <w:t>12. Підстави, порядок та правові наслідки припинення дії договорів про надання фінансових послуг визначаються законами України, а також укладеними відповідно до них договорами.</w:t>
      </w:r>
    </w:p>
    <w:p w14:paraId="0300E14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79"/>
      <w:bookmarkEnd w:id="277"/>
      <w:r w:rsidRPr="00FC4737">
        <w:rPr>
          <w:rFonts w:ascii="Times New Roman" w:eastAsia="Times New Roman" w:hAnsi="Times New Roman" w:cs="Times New Roman"/>
          <w:color w:val="333333"/>
          <w:sz w:val="24"/>
          <w:szCs w:val="24"/>
          <w:lang w:eastAsia="uk-UA"/>
        </w:rPr>
        <w:t xml:space="preserve">13. Забороняється покладати на споживача обов’язок сплати будь-яких платежів, </w:t>
      </w:r>
      <w:proofErr w:type="spellStart"/>
      <w:r w:rsidRPr="00FC4737">
        <w:rPr>
          <w:rFonts w:ascii="Times New Roman" w:eastAsia="Times New Roman" w:hAnsi="Times New Roman" w:cs="Times New Roman"/>
          <w:color w:val="333333"/>
          <w:sz w:val="24"/>
          <w:szCs w:val="24"/>
          <w:lang w:eastAsia="uk-UA"/>
        </w:rPr>
        <w:t>відшкодувань</w:t>
      </w:r>
      <w:proofErr w:type="spellEnd"/>
      <w:r w:rsidRPr="00FC4737">
        <w:rPr>
          <w:rFonts w:ascii="Times New Roman" w:eastAsia="Times New Roman" w:hAnsi="Times New Roman" w:cs="Times New Roman"/>
          <w:color w:val="333333"/>
          <w:sz w:val="24"/>
          <w:szCs w:val="24"/>
          <w:lang w:eastAsia="uk-UA"/>
        </w:rPr>
        <w:t>, штрафних санкцій за реалізацію ним права на відмову від договору (у разі якщо таке право передбачено законом та/або договором), предметом якого є надання йому фінансової послуги з надання коштів та банківських металів у кредит, або за дострокове розірвання (ініціювання дострокового розірвання) споживачем такого договору, а також забороняється стягнення таких платежів, відшкодування, штрафних санкцій.</w:t>
      </w:r>
    </w:p>
    <w:p w14:paraId="53CEDAF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0"/>
      <w:bookmarkEnd w:id="278"/>
      <w:r w:rsidRPr="00FC4737">
        <w:rPr>
          <w:rFonts w:ascii="Times New Roman" w:eastAsia="Times New Roman" w:hAnsi="Times New Roman" w:cs="Times New Roman"/>
          <w:color w:val="333333"/>
          <w:sz w:val="24"/>
          <w:szCs w:val="24"/>
          <w:lang w:eastAsia="uk-UA"/>
        </w:rPr>
        <w:t>14. Спеціальними законами можуть встановлюватися особливості укладення та/або виконання договору про надання фінансової послуги.</w:t>
      </w:r>
    </w:p>
    <w:p w14:paraId="41B26F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1"/>
      <w:bookmarkEnd w:id="279"/>
      <w:r w:rsidRPr="00FC4737">
        <w:rPr>
          <w:rFonts w:ascii="Times New Roman" w:eastAsia="Times New Roman" w:hAnsi="Times New Roman" w:cs="Times New Roman"/>
          <w:color w:val="333333"/>
          <w:sz w:val="24"/>
          <w:szCs w:val="24"/>
          <w:lang w:eastAsia="uk-UA"/>
        </w:rPr>
        <w:t>15. Інші вимоги до договору про надання фінансової послуги можуть бути передбачені спеціальним законом, а якщо такі вимоги не встановлені спеціальним законом - нормативно-правовими актами Регулятора.</w:t>
      </w:r>
    </w:p>
    <w:p w14:paraId="757310B1" w14:textId="77777777" w:rsidR="00FC4737" w:rsidRPr="00FC4737" w:rsidRDefault="00FC4737" w:rsidP="00FC473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80" w:name="n282"/>
      <w:bookmarkEnd w:id="280"/>
      <w:r w:rsidRPr="00FC4737">
        <w:rPr>
          <w:rFonts w:ascii="Times New Roman" w:eastAsia="Times New Roman" w:hAnsi="Times New Roman" w:cs="Times New Roman"/>
          <w:b/>
          <w:bCs/>
          <w:color w:val="333333"/>
          <w:sz w:val="28"/>
          <w:szCs w:val="28"/>
          <w:lang w:eastAsia="uk-UA"/>
        </w:rPr>
        <w:lastRenderedPageBreak/>
        <w:t>Розділ III. ТАЄМНИЦЯ ФІНАНСОВОЇ ПОСЛУГИ ТА КОНФІДЕНЦІЙНІСТЬ ІНФОРМАЦІЇ</w:t>
      </w:r>
    </w:p>
    <w:p w14:paraId="5A54562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3"/>
      <w:bookmarkEnd w:id="281"/>
      <w:r w:rsidRPr="00FC4737">
        <w:rPr>
          <w:rFonts w:ascii="Times New Roman" w:eastAsia="Times New Roman" w:hAnsi="Times New Roman" w:cs="Times New Roman"/>
          <w:b/>
          <w:bCs/>
          <w:color w:val="333333"/>
          <w:sz w:val="24"/>
          <w:szCs w:val="24"/>
          <w:lang w:eastAsia="uk-UA"/>
        </w:rPr>
        <w:t>Стаття 10.</w:t>
      </w:r>
      <w:r w:rsidRPr="00FC4737">
        <w:rPr>
          <w:rFonts w:ascii="Times New Roman" w:eastAsia="Times New Roman" w:hAnsi="Times New Roman" w:cs="Times New Roman"/>
          <w:color w:val="333333"/>
          <w:sz w:val="24"/>
          <w:szCs w:val="24"/>
          <w:lang w:eastAsia="uk-UA"/>
        </w:rPr>
        <w:t> Таємниця фінансової послуги</w:t>
      </w:r>
    </w:p>
    <w:p w14:paraId="7079055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4"/>
      <w:bookmarkEnd w:id="282"/>
      <w:r w:rsidRPr="00FC4737">
        <w:rPr>
          <w:rFonts w:ascii="Times New Roman" w:eastAsia="Times New Roman" w:hAnsi="Times New Roman" w:cs="Times New Roman"/>
          <w:color w:val="333333"/>
          <w:sz w:val="24"/>
          <w:szCs w:val="24"/>
          <w:lang w:eastAsia="uk-UA"/>
        </w:rPr>
        <w:t>1. Інформація про діяльність та фінансовий стан клієнта, яка стала відома надавачу фінансових послуг та/або посереднику у процесі обслуговування клієнта та/або взаємовідносин з ним або стала відома третім особам під час надання послуг надавача фінансових послуг та/або посередника або під час виконання функцій, визначених законом, а також визначена цією статтею інформація про надавача фінансових послуг та/або посередника є таємницею фінансової послуги.</w:t>
      </w:r>
    </w:p>
    <w:p w14:paraId="6DCE63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5"/>
      <w:bookmarkEnd w:id="283"/>
      <w:r w:rsidRPr="00FC4737">
        <w:rPr>
          <w:rFonts w:ascii="Times New Roman" w:eastAsia="Times New Roman" w:hAnsi="Times New Roman" w:cs="Times New Roman"/>
          <w:color w:val="333333"/>
          <w:sz w:val="24"/>
          <w:szCs w:val="24"/>
          <w:lang w:eastAsia="uk-UA"/>
        </w:rPr>
        <w:t>2. До таємниці фінансової послуги, зокрема, належить інформація про:</w:t>
      </w:r>
    </w:p>
    <w:p w14:paraId="21C9F70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6"/>
      <w:bookmarkEnd w:id="284"/>
      <w:r w:rsidRPr="00FC4737">
        <w:rPr>
          <w:rFonts w:ascii="Times New Roman" w:eastAsia="Times New Roman" w:hAnsi="Times New Roman" w:cs="Times New Roman"/>
          <w:color w:val="333333"/>
          <w:sz w:val="24"/>
          <w:szCs w:val="24"/>
          <w:lang w:eastAsia="uk-UA"/>
        </w:rPr>
        <w:t>1) рахунки клієнта;</w:t>
      </w:r>
    </w:p>
    <w:p w14:paraId="5C17006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7"/>
      <w:bookmarkEnd w:id="285"/>
      <w:r w:rsidRPr="00FC4737">
        <w:rPr>
          <w:rFonts w:ascii="Times New Roman" w:eastAsia="Times New Roman" w:hAnsi="Times New Roman" w:cs="Times New Roman"/>
          <w:color w:val="333333"/>
          <w:sz w:val="24"/>
          <w:szCs w:val="24"/>
          <w:lang w:eastAsia="uk-UA"/>
        </w:rPr>
        <w:t>2) операції, проведені на користь чи за дорученням клієнта, вчинені ним правочини;</w:t>
      </w:r>
    </w:p>
    <w:p w14:paraId="7976DA4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8"/>
      <w:bookmarkEnd w:id="286"/>
      <w:r w:rsidRPr="00FC4737">
        <w:rPr>
          <w:rFonts w:ascii="Times New Roman" w:eastAsia="Times New Roman" w:hAnsi="Times New Roman" w:cs="Times New Roman"/>
          <w:color w:val="333333"/>
          <w:sz w:val="24"/>
          <w:szCs w:val="24"/>
          <w:lang w:eastAsia="uk-UA"/>
        </w:rPr>
        <w:t>3) фінансовий або майновий стан клієнта;</w:t>
      </w:r>
    </w:p>
    <w:p w14:paraId="5FA11A2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89"/>
      <w:bookmarkEnd w:id="287"/>
      <w:r w:rsidRPr="00FC4737">
        <w:rPr>
          <w:rFonts w:ascii="Times New Roman" w:eastAsia="Times New Roman" w:hAnsi="Times New Roman" w:cs="Times New Roman"/>
          <w:color w:val="333333"/>
          <w:sz w:val="24"/>
          <w:szCs w:val="24"/>
          <w:lang w:eastAsia="uk-UA"/>
        </w:rPr>
        <w:t>4) організацію та здійснення охорони надавачів фінансових послуг та/або посередників та осіб, які перебувають у приміщеннях надавачів фінансових послуг та/або посередників, а також будь-яка інформація про коди (шифрування тощо), що використовуються надавачем фінансових послуг та/або посередником для захисту інформації;</w:t>
      </w:r>
    </w:p>
    <w:p w14:paraId="427633B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0"/>
      <w:bookmarkEnd w:id="288"/>
      <w:r w:rsidRPr="00FC4737">
        <w:rPr>
          <w:rFonts w:ascii="Times New Roman" w:eastAsia="Times New Roman" w:hAnsi="Times New Roman" w:cs="Times New Roman"/>
          <w:color w:val="333333"/>
          <w:sz w:val="24"/>
          <w:szCs w:val="24"/>
          <w:lang w:eastAsia="uk-UA"/>
        </w:rPr>
        <w:t>5) організаційно-правову структуру клієнта - юридичної особи, її керівників, напрями діяльності;</w:t>
      </w:r>
    </w:p>
    <w:p w14:paraId="4BAA1D7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1"/>
      <w:bookmarkEnd w:id="289"/>
      <w:r w:rsidRPr="00FC4737">
        <w:rPr>
          <w:rFonts w:ascii="Times New Roman" w:eastAsia="Times New Roman" w:hAnsi="Times New Roman" w:cs="Times New Roman"/>
          <w:color w:val="333333"/>
          <w:sz w:val="24"/>
          <w:szCs w:val="24"/>
          <w:lang w:eastAsia="uk-UA"/>
        </w:rPr>
        <w:t>6) діяльність клієнтів чи інша інформація, що становить комерційну таємницю, про будь-який проект, винахід, зразки продукції тощо, інша комерційна інформація;</w:t>
      </w:r>
    </w:p>
    <w:p w14:paraId="583923F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2"/>
      <w:bookmarkEnd w:id="290"/>
      <w:r w:rsidRPr="00FC4737">
        <w:rPr>
          <w:rFonts w:ascii="Times New Roman" w:eastAsia="Times New Roman" w:hAnsi="Times New Roman" w:cs="Times New Roman"/>
          <w:color w:val="333333"/>
          <w:sz w:val="24"/>
          <w:szCs w:val="24"/>
          <w:lang w:eastAsia="uk-UA"/>
        </w:rPr>
        <w:t xml:space="preserve">7) надавачів фінансових послуг та/або посередників та їхніх клієнтів, що отримується/збирається Регулятором під час здійснення своїх повноважень, у тому числі під час здійснення нагляду, включаючи валютний нагляд,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а також перевірок з питань дотримання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з питань застосування персональних спеціальних економічних та інших обмежувальних заходів (санкцій), законодавства про захист прав споживачів;</w:t>
      </w:r>
    </w:p>
    <w:p w14:paraId="23267E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3"/>
      <w:bookmarkEnd w:id="291"/>
      <w:r w:rsidRPr="00FC4737">
        <w:rPr>
          <w:rFonts w:ascii="Times New Roman" w:eastAsia="Times New Roman" w:hAnsi="Times New Roman" w:cs="Times New Roman"/>
          <w:color w:val="333333"/>
          <w:sz w:val="24"/>
          <w:szCs w:val="24"/>
          <w:lang w:eastAsia="uk-UA"/>
        </w:rPr>
        <w:t>8) надавачів фінансових послуг та/або посередників та їхніх клієнтів, що отримується Регулятором відповідно до міжнародного договору або за принципом взаємності від органу нагляду за фінансовими установами іноземної держави.</w:t>
      </w:r>
    </w:p>
    <w:p w14:paraId="16DE025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4"/>
      <w:bookmarkEnd w:id="292"/>
      <w:r w:rsidRPr="00FC4737">
        <w:rPr>
          <w:rFonts w:ascii="Times New Roman" w:eastAsia="Times New Roman" w:hAnsi="Times New Roman" w:cs="Times New Roman"/>
          <w:color w:val="333333"/>
          <w:sz w:val="24"/>
          <w:szCs w:val="24"/>
          <w:lang w:eastAsia="uk-UA"/>
        </w:rPr>
        <w:t>3. Положення цієї статті не поширюються на інформацію, що підлягає обов’язковому оприлюдненню, та публічну інформацію у формі відкритих даних відповідно до </w:t>
      </w:r>
      <w:hyperlink r:id="rId79"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доступ до публічної інформації". Перелік інформації, що підлягає обов’язковому оприлюдненню, встановлюється законом.</w:t>
      </w:r>
    </w:p>
    <w:p w14:paraId="5E0B6D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5"/>
      <w:bookmarkEnd w:id="293"/>
      <w:r w:rsidRPr="00FC4737">
        <w:rPr>
          <w:rFonts w:ascii="Times New Roman" w:eastAsia="Times New Roman" w:hAnsi="Times New Roman" w:cs="Times New Roman"/>
          <w:color w:val="333333"/>
          <w:sz w:val="24"/>
          <w:szCs w:val="24"/>
          <w:lang w:eastAsia="uk-UA"/>
        </w:rPr>
        <w:t>4. Регулятор видає нормативно-правові акти з питань встановлення строків та порядку оброблення, зберігання, захисту, використання, передавання, розкриття, знищення та оприлюднення інформації, що становить таємницю фінансової послуги, та надає роз’яснення щодо застосування таких актів.</w:t>
      </w:r>
    </w:p>
    <w:p w14:paraId="7778DC8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6"/>
      <w:bookmarkEnd w:id="294"/>
      <w:r w:rsidRPr="00FC4737">
        <w:rPr>
          <w:rFonts w:ascii="Times New Roman" w:eastAsia="Times New Roman" w:hAnsi="Times New Roman" w:cs="Times New Roman"/>
          <w:color w:val="333333"/>
          <w:sz w:val="24"/>
          <w:szCs w:val="24"/>
          <w:lang w:eastAsia="uk-UA"/>
        </w:rPr>
        <w:t>5. Положення інших законів України щодо обсягу та порядку розкриття інформації, що становить таємницю фінансової послуги, діють у частині, що не суперечить цьому Закону та спеціальним законам.</w:t>
      </w:r>
    </w:p>
    <w:p w14:paraId="72B00AB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7"/>
      <w:bookmarkEnd w:id="295"/>
      <w:r w:rsidRPr="00FC4737">
        <w:rPr>
          <w:rFonts w:ascii="Times New Roman" w:eastAsia="Times New Roman" w:hAnsi="Times New Roman" w:cs="Times New Roman"/>
          <w:color w:val="333333"/>
          <w:sz w:val="24"/>
          <w:szCs w:val="24"/>
          <w:lang w:eastAsia="uk-UA"/>
        </w:rPr>
        <w:t>6. Спеціальними законами можуть встановлюватися особливості збору, захисту та розкриття інформації, що становить таємницю фінансової послуги, банківську таємницю, професійну таємницю на ринках капіталу та організованих товарних ринках.</w:t>
      </w:r>
    </w:p>
    <w:p w14:paraId="6698F8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8"/>
      <w:bookmarkEnd w:id="296"/>
      <w:r w:rsidRPr="00FC4737">
        <w:rPr>
          <w:rFonts w:ascii="Times New Roman" w:eastAsia="Times New Roman" w:hAnsi="Times New Roman" w:cs="Times New Roman"/>
          <w:b/>
          <w:bCs/>
          <w:color w:val="333333"/>
          <w:sz w:val="24"/>
          <w:szCs w:val="24"/>
          <w:lang w:eastAsia="uk-UA"/>
        </w:rPr>
        <w:lastRenderedPageBreak/>
        <w:t>Стаття 11.</w:t>
      </w:r>
      <w:r w:rsidRPr="00FC4737">
        <w:rPr>
          <w:rFonts w:ascii="Times New Roman" w:eastAsia="Times New Roman" w:hAnsi="Times New Roman" w:cs="Times New Roman"/>
          <w:color w:val="333333"/>
          <w:sz w:val="24"/>
          <w:szCs w:val="24"/>
          <w:lang w:eastAsia="uk-UA"/>
        </w:rPr>
        <w:t> Забезпечення збереження таємниці фінансової послуги</w:t>
      </w:r>
    </w:p>
    <w:p w14:paraId="158C0D4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299"/>
      <w:bookmarkEnd w:id="297"/>
      <w:r w:rsidRPr="00FC4737">
        <w:rPr>
          <w:rFonts w:ascii="Times New Roman" w:eastAsia="Times New Roman" w:hAnsi="Times New Roman" w:cs="Times New Roman"/>
          <w:color w:val="333333"/>
          <w:sz w:val="24"/>
          <w:szCs w:val="24"/>
          <w:lang w:eastAsia="uk-UA"/>
        </w:rPr>
        <w:t>1. Таємниця фінансової послуги має бути захищеною від передавання третім особам та не підлягає розголошенню, крім випадків, передбачених законом та/або за згодою відповідної фізичної чи юридичної особи, якої стосується така інформація.</w:t>
      </w:r>
    </w:p>
    <w:p w14:paraId="38E7599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0"/>
      <w:bookmarkEnd w:id="298"/>
      <w:r w:rsidRPr="00FC4737">
        <w:rPr>
          <w:rFonts w:ascii="Times New Roman" w:eastAsia="Times New Roman" w:hAnsi="Times New Roman" w:cs="Times New Roman"/>
          <w:color w:val="333333"/>
          <w:sz w:val="24"/>
          <w:szCs w:val="24"/>
          <w:lang w:eastAsia="uk-UA"/>
        </w:rPr>
        <w:t>2. Надавачі фінансових послуг та/або посередники, а також Регулятор зобов’язані забезпечувати збереження таємниці фінансової послуги шляхом:</w:t>
      </w:r>
    </w:p>
    <w:p w14:paraId="1E64605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1"/>
      <w:bookmarkEnd w:id="299"/>
      <w:r w:rsidRPr="00FC4737">
        <w:rPr>
          <w:rFonts w:ascii="Times New Roman" w:eastAsia="Times New Roman" w:hAnsi="Times New Roman" w:cs="Times New Roman"/>
          <w:color w:val="333333"/>
          <w:sz w:val="24"/>
          <w:szCs w:val="24"/>
          <w:lang w:eastAsia="uk-UA"/>
        </w:rPr>
        <w:t>1) обмеження кола осіб, які мають доступ до інформації, що становить таємницю фінансової послуги;</w:t>
      </w:r>
    </w:p>
    <w:p w14:paraId="0BD131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2"/>
      <w:bookmarkEnd w:id="300"/>
      <w:r w:rsidRPr="00FC4737">
        <w:rPr>
          <w:rFonts w:ascii="Times New Roman" w:eastAsia="Times New Roman" w:hAnsi="Times New Roman" w:cs="Times New Roman"/>
          <w:color w:val="333333"/>
          <w:sz w:val="24"/>
          <w:szCs w:val="24"/>
          <w:lang w:eastAsia="uk-UA"/>
        </w:rPr>
        <w:t>2) організації спеціального діловодства з документами, що містять таємницю фінансової послуги;</w:t>
      </w:r>
    </w:p>
    <w:p w14:paraId="7365601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3"/>
      <w:bookmarkEnd w:id="301"/>
      <w:r w:rsidRPr="00FC4737">
        <w:rPr>
          <w:rFonts w:ascii="Times New Roman" w:eastAsia="Times New Roman" w:hAnsi="Times New Roman" w:cs="Times New Roman"/>
          <w:color w:val="333333"/>
          <w:sz w:val="24"/>
          <w:szCs w:val="24"/>
          <w:lang w:eastAsia="uk-UA"/>
        </w:rPr>
        <w:t>3) застосування технічних засобів для запобігання несанкціонованому доступу до електронних та інших носіїв інформації, що становить таємницю фінансової послуги;</w:t>
      </w:r>
    </w:p>
    <w:p w14:paraId="1324CC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4"/>
      <w:bookmarkEnd w:id="302"/>
      <w:r w:rsidRPr="00FC4737">
        <w:rPr>
          <w:rFonts w:ascii="Times New Roman" w:eastAsia="Times New Roman" w:hAnsi="Times New Roman" w:cs="Times New Roman"/>
          <w:color w:val="333333"/>
          <w:sz w:val="24"/>
          <w:szCs w:val="24"/>
          <w:lang w:eastAsia="uk-UA"/>
        </w:rPr>
        <w:t>4) включення застереження про необхідність збереження таємниці фінансової послуги та відповідальність за її розголошення до тексту укладених договорів та угод.</w:t>
      </w:r>
    </w:p>
    <w:p w14:paraId="05D056D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5"/>
      <w:bookmarkEnd w:id="303"/>
      <w:r w:rsidRPr="00FC4737">
        <w:rPr>
          <w:rFonts w:ascii="Times New Roman" w:eastAsia="Times New Roman" w:hAnsi="Times New Roman" w:cs="Times New Roman"/>
          <w:color w:val="333333"/>
          <w:sz w:val="24"/>
          <w:szCs w:val="24"/>
          <w:lang w:eastAsia="uk-UA"/>
        </w:rPr>
        <w:t>3. Керівники та працівники надавача фінансових послуг та/або посередника, Регулятора при вступі на посаду підписують зобов’язання про збереження таємниці фінансової послуги. Керівники та працівники надавача фінансових послуг та/або посередника зобов’язані не розголошувати та не використовувати з вигодою для себе чи для третіх осіб інформацію, що становить таємницю фінансової послуги, яка стала їм відома у зв’язку з виконанням службових обов’язків.</w:t>
      </w:r>
    </w:p>
    <w:p w14:paraId="24A0559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6"/>
      <w:bookmarkEnd w:id="304"/>
      <w:r w:rsidRPr="00FC4737">
        <w:rPr>
          <w:rFonts w:ascii="Times New Roman" w:eastAsia="Times New Roman" w:hAnsi="Times New Roman" w:cs="Times New Roman"/>
          <w:color w:val="333333"/>
          <w:sz w:val="24"/>
          <w:szCs w:val="24"/>
          <w:lang w:eastAsia="uk-UA"/>
        </w:rPr>
        <w:t>4. Органи державної влади, Фонд гарантування вкладів фізичних осіб, юридичні та фізичні особи, які під час виконання своїх функцій, визначених законом, або під час надання послуг надавачу фінансових послуг та/або посереднику безпосередньо чи опосередковано отримали у встановленому законом порядку інформацію, що становить таємницю фінансової послуги, зобов’язані забезпечувати збереження такої інформації, не розголошувати її та не використовувати її на свою користь чи на користь третіх осіб.</w:t>
      </w:r>
    </w:p>
    <w:p w14:paraId="35FF5EE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7"/>
      <w:bookmarkEnd w:id="305"/>
      <w:r w:rsidRPr="00FC4737">
        <w:rPr>
          <w:rFonts w:ascii="Times New Roman" w:eastAsia="Times New Roman" w:hAnsi="Times New Roman" w:cs="Times New Roman"/>
          <w:color w:val="333333"/>
          <w:sz w:val="24"/>
          <w:szCs w:val="24"/>
          <w:lang w:eastAsia="uk-UA"/>
        </w:rPr>
        <w:t>5. Особи, винні в розголошенні інформації, що становить таємницю фінансової послуги, та/або її використанні на свою користь чи на користь третіх осіб, що заподіяло шкоду надавачу фінансових послуг та/або посереднику, його клієнту, зобов’язані відшкодувати заподіяні збитки та моральну шкоду відповідно до закону.</w:t>
      </w:r>
    </w:p>
    <w:p w14:paraId="20E801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8"/>
      <w:bookmarkEnd w:id="306"/>
      <w:r w:rsidRPr="00FC4737">
        <w:rPr>
          <w:rFonts w:ascii="Times New Roman" w:eastAsia="Times New Roman" w:hAnsi="Times New Roman" w:cs="Times New Roman"/>
          <w:color w:val="333333"/>
          <w:sz w:val="24"/>
          <w:szCs w:val="24"/>
          <w:lang w:eastAsia="uk-UA"/>
        </w:rPr>
        <w:t>6. Обмеження щодо отримання інформації, що становить таємницю фінансової послуги, передбачені цим Законом, не поширюються на керівників та службовців Регулятора, осіб, уповноважених Регулятором, які в межах повноважень, наданих законом, здійснюють функції нагляду, захисту прав споживачів фінансових послуг, а також нагляду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F955A8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09"/>
      <w:bookmarkEnd w:id="307"/>
      <w:r w:rsidRPr="00FC4737">
        <w:rPr>
          <w:rFonts w:ascii="Times New Roman" w:eastAsia="Times New Roman" w:hAnsi="Times New Roman" w:cs="Times New Roman"/>
          <w:color w:val="333333"/>
          <w:sz w:val="24"/>
          <w:szCs w:val="24"/>
          <w:lang w:eastAsia="uk-UA"/>
        </w:rPr>
        <w:t>7. Надавачі фінансових послуг та/або посередники мають право надавати інформацію, що становить таємницю фінансової послуги, приватним особам та організаціям для забезпечення виконання ними своїх функцій або надання послуг надавачу фінансових послуг та/або посереднику відповідно до укладених між такими особами (організаціями) та надавачем фінансових послуг, посередником договорів, у тому числі про відступлення права вимоги до клієнта, за умови що передбачені договорами функції та/або послуги стосуються діяльності надавача фінансових послуг та/або посередника, яку він здійснює відповідно до закону.</w:t>
      </w:r>
    </w:p>
    <w:p w14:paraId="1FBF09F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0"/>
      <w:bookmarkEnd w:id="308"/>
      <w:r w:rsidRPr="00FC4737">
        <w:rPr>
          <w:rFonts w:ascii="Times New Roman" w:eastAsia="Times New Roman" w:hAnsi="Times New Roman" w:cs="Times New Roman"/>
          <w:color w:val="333333"/>
          <w:sz w:val="24"/>
          <w:szCs w:val="24"/>
          <w:lang w:eastAsia="uk-UA"/>
        </w:rPr>
        <w:t xml:space="preserve">Органи державної влади, юридичні та фізичні особи, які під час виконання своїх функцій, визначених законом, або під час надання послуг надавачу фінансових послуг та/або посереднику безпосередньо чи опосередковано отримали у встановленому законом порядку інформацію, що становить таємницю фінансової послуги, зобов’язані забезпечити збереження такої інформації, не розголошувати таку інформацію і не використовувати її на свою користь </w:t>
      </w:r>
      <w:r w:rsidRPr="00FC4737">
        <w:rPr>
          <w:rFonts w:ascii="Times New Roman" w:eastAsia="Times New Roman" w:hAnsi="Times New Roman" w:cs="Times New Roman"/>
          <w:color w:val="333333"/>
          <w:sz w:val="24"/>
          <w:szCs w:val="24"/>
          <w:lang w:eastAsia="uk-UA"/>
        </w:rPr>
        <w:lastRenderedPageBreak/>
        <w:t>чи на користь третіх осіб. Надавач фінансових послуг та/або посередник зобов’язаний повідомляти таких осіб про вимоги щодо збереження таємниці фінансової послуги та обов’язок щодо її нерозголошення. Інформація, що становить таємницю фінансової послуги, визначена цією частиною, надається таким особам в обсязі, необхідному для виконання ними договору з надавачем фінансових послуг та/або посередником.</w:t>
      </w:r>
    </w:p>
    <w:p w14:paraId="7EED4A2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1"/>
      <w:bookmarkEnd w:id="309"/>
      <w:r w:rsidRPr="00FC4737">
        <w:rPr>
          <w:rFonts w:ascii="Times New Roman" w:eastAsia="Times New Roman" w:hAnsi="Times New Roman" w:cs="Times New Roman"/>
          <w:color w:val="333333"/>
          <w:sz w:val="24"/>
          <w:szCs w:val="24"/>
          <w:lang w:eastAsia="uk-UA"/>
        </w:rPr>
        <w:t>Суб’єкт аудиторської діяльності, який отримав інформацію, що становить таємницю фінансової послуги, під час надання аудиторських послуг надавачу фінансових послуг та/або посереднику, може розкрити в порядку, визначеному договором з таким надавачем фінансових послуг та/або посередником, таку інформацію особам, які здійснюють перевірку контролю якості та дисциплінарні провадження відповідно до </w:t>
      </w:r>
      <w:hyperlink r:id="rId80"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аудит фінансової звітності та аудиторську діяльність", та Регулятору.</w:t>
      </w:r>
    </w:p>
    <w:p w14:paraId="704382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2"/>
      <w:bookmarkEnd w:id="310"/>
      <w:r w:rsidRPr="00FC4737">
        <w:rPr>
          <w:rFonts w:ascii="Times New Roman" w:eastAsia="Times New Roman" w:hAnsi="Times New Roman" w:cs="Times New Roman"/>
          <w:color w:val="333333"/>
          <w:sz w:val="24"/>
          <w:szCs w:val="24"/>
          <w:lang w:eastAsia="uk-UA"/>
        </w:rPr>
        <w:t>8. Надавач фінансових послуг та/або посередник має право надавати інформацію, що становить таємницю фінансової послуги, нотаріусам, посадовим особам органів місцевого самоврядування та іноземним консульським установам, уповноваженим на вчинення нотаріальних дій, державній виконавчій службі, приватним виконавцям, суду, третейському суду, міжнародному комерційному арбітражу для захисту своїх прав та законних інтересів у справах, учасником яких він є, в Україні і за кордоном.</w:t>
      </w:r>
    </w:p>
    <w:p w14:paraId="68E6E76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3"/>
      <w:bookmarkEnd w:id="311"/>
      <w:r w:rsidRPr="00FC4737">
        <w:rPr>
          <w:rFonts w:ascii="Times New Roman" w:eastAsia="Times New Roman" w:hAnsi="Times New Roman" w:cs="Times New Roman"/>
          <w:color w:val="333333"/>
          <w:sz w:val="24"/>
          <w:szCs w:val="24"/>
          <w:lang w:eastAsia="uk-UA"/>
        </w:rPr>
        <w:t>9. Положення цієї статті поширюються також на осіб, яким були відступлені права вимоги за договорами про надання фінансових послуг, а також на надавачів фінансових послуг та/або посередників після втрати ними права на здійснення діяльності з надання фінансових послуг та/або діяльності з надання посередницьких послуг.</w:t>
      </w:r>
    </w:p>
    <w:p w14:paraId="7D48EE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4"/>
      <w:bookmarkEnd w:id="312"/>
      <w:r w:rsidRPr="00FC4737">
        <w:rPr>
          <w:rFonts w:ascii="Times New Roman" w:eastAsia="Times New Roman" w:hAnsi="Times New Roman" w:cs="Times New Roman"/>
          <w:color w:val="333333"/>
          <w:sz w:val="24"/>
          <w:szCs w:val="24"/>
          <w:lang w:eastAsia="uk-UA"/>
        </w:rPr>
        <w:t>10. Надавач фінансових послуг та/або посередник має право надавати інформацію, що становить таємницю фінансової послуги,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випадках, передбачених законом.</w:t>
      </w:r>
    </w:p>
    <w:p w14:paraId="71F957E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5"/>
      <w:bookmarkEnd w:id="313"/>
      <w:r w:rsidRPr="00FC4737">
        <w:rPr>
          <w:rFonts w:ascii="Times New Roman" w:eastAsia="Times New Roman" w:hAnsi="Times New Roman" w:cs="Times New Roman"/>
          <w:b/>
          <w:bCs/>
          <w:color w:val="333333"/>
          <w:sz w:val="24"/>
          <w:szCs w:val="24"/>
          <w:lang w:eastAsia="uk-UA"/>
        </w:rPr>
        <w:t>Стаття 12. </w:t>
      </w:r>
      <w:r w:rsidRPr="00FC4737">
        <w:rPr>
          <w:rFonts w:ascii="Times New Roman" w:eastAsia="Times New Roman" w:hAnsi="Times New Roman" w:cs="Times New Roman"/>
          <w:color w:val="333333"/>
          <w:sz w:val="24"/>
          <w:szCs w:val="24"/>
          <w:lang w:eastAsia="uk-UA"/>
        </w:rPr>
        <w:t>Порядок розкриття Регулятором таємниці фінансової послуги</w:t>
      </w:r>
    </w:p>
    <w:p w14:paraId="05AD6E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6"/>
      <w:bookmarkEnd w:id="314"/>
      <w:r w:rsidRPr="00FC4737">
        <w:rPr>
          <w:rFonts w:ascii="Times New Roman" w:eastAsia="Times New Roman" w:hAnsi="Times New Roman" w:cs="Times New Roman"/>
          <w:color w:val="333333"/>
          <w:sz w:val="24"/>
          <w:szCs w:val="24"/>
          <w:lang w:eastAsia="uk-UA"/>
        </w:rPr>
        <w:t>1. Регулятор має право отримувати, зберігати та використовувати інформацію, що становить таємницю фінансової послуги, яка стосується клієнта, виключно з метою виконання покладених на нього законом функцій та повноважень.</w:t>
      </w:r>
    </w:p>
    <w:p w14:paraId="698109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7"/>
      <w:bookmarkEnd w:id="315"/>
      <w:r w:rsidRPr="00FC4737">
        <w:rPr>
          <w:rFonts w:ascii="Times New Roman" w:eastAsia="Times New Roman" w:hAnsi="Times New Roman" w:cs="Times New Roman"/>
          <w:color w:val="333333"/>
          <w:sz w:val="24"/>
          <w:szCs w:val="24"/>
          <w:lang w:eastAsia="uk-UA"/>
        </w:rPr>
        <w:t>2. Інформація, що становить таємницю фінансової послуги, розкривається Регулятором у встановленому ним порядку:</w:t>
      </w:r>
    </w:p>
    <w:p w14:paraId="164A584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8"/>
      <w:bookmarkEnd w:id="316"/>
      <w:r w:rsidRPr="00FC4737">
        <w:rPr>
          <w:rFonts w:ascii="Times New Roman" w:eastAsia="Times New Roman" w:hAnsi="Times New Roman" w:cs="Times New Roman"/>
          <w:color w:val="333333"/>
          <w:sz w:val="24"/>
          <w:szCs w:val="24"/>
          <w:lang w:eastAsia="uk-UA"/>
        </w:rPr>
        <w:t>1) на письмовий запит відповідної особи, якої стосується така інформація;</w:t>
      </w:r>
    </w:p>
    <w:p w14:paraId="3D2A17A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19"/>
      <w:bookmarkEnd w:id="317"/>
      <w:r w:rsidRPr="00FC4737">
        <w:rPr>
          <w:rFonts w:ascii="Times New Roman" w:eastAsia="Times New Roman" w:hAnsi="Times New Roman" w:cs="Times New Roman"/>
          <w:color w:val="333333"/>
          <w:sz w:val="24"/>
          <w:szCs w:val="24"/>
          <w:lang w:eastAsia="uk-UA"/>
        </w:rPr>
        <w:t>2) за рішенням суду;</w:t>
      </w:r>
    </w:p>
    <w:p w14:paraId="12D941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0"/>
      <w:bookmarkEnd w:id="318"/>
      <w:r w:rsidRPr="00FC4737">
        <w:rPr>
          <w:rFonts w:ascii="Times New Roman" w:eastAsia="Times New Roman" w:hAnsi="Times New Roman" w:cs="Times New Roman"/>
          <w:color w:val="333333"/>
          <w:sz w:val="24"/>
          <w:szCs w:val="24"/>
          <w:lang w:eastAsia="uk-UA"/>
        </w:rPr>
        <w:t>3) в інших випадках, визначених цією статтею.</w:t>
      </w:r>
    </w:p>
    <w:p w14:paraId="33C2CA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1"/>
      <w:bookmarkEnd w:id="319"/>
      <w:r w:rsidRPr="00FC4737">
        <w:rPr>
          <w:rFonts w:ascii="Times New Roman" w:eastAsia="Times New Roman" w:hAnsi="Times New Roman" w:cs="Times New Roman"/>
          <w:color w:val="333333"/>
          <w:sz w:val="24"/>
          <w:szCs w:val="24"/>
          <w:lang w:eastAsia="uk-UA"/>
        </w:rPr>
        <w:t>Регулятор надає надавачам фінансових послуг доступ до інформації з Кредитного реєстру в порядку, визначеному законом.</w:t>
      </w:r>
    </w:p>
    <w:p w14:paraId="52E66E2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2"/>
      <w:bookmarkEnd w:id="320"/>
      <w:r w:rsidRPr="00FC4737">
        <w:rPr>
          <w:rFonts w:ascii="Times New Roman" w:eastAsia="Times New Roman" w:hAnsi="Times New Roman" w:cs="Times New Roman"/>
          <w:color w:val="333333"/>
          <w:sz w:val="24"/>
          <w:szCs w:val="24"/>
          <w:lang w:eastAsia="uk-UA"/>
        </w:rPr>
        <w:t>3. Регулятор має право розкривати органам державної влади інформацію, що становить таємницю фінансової послуги, зібрану під час виконання ним своїх функцій, якщо така інформація може свідчити про правопорушення та/або використовуватися для запобігання, виявлення, припинення, розслідування правопорушень, притягнення винних осіб до відповідальності за їх вчинення.</w:t>
      </w:r>
    </w:p>
    <w:p w14:paraId="6D1C61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3"/>
      <w:bookmarkEnd w:id="321"/>
      <w:r w:rsidRPr="00FC4737">
        <w:rPr>
          <w:rFonts w:ascii="Times New Roman" w:eastAsia="Times New Roman" w:hAnsi="Times New Roman" w:cs="Times New Roman"/>
          <w:color w:val="333333"/>
          <w:sz w:val="24"/>
          <w:szCs w:val="24"/>
          <w:lang w:eastAsia="uk-UA"/>
        </w:rPr>
        <w:t xml:space="preserve">4. Регулятор має право надавати органам державної виконавчої служби, приватним виконавцям для примусового виконання свої рішення про застосування до надавача фінансових послуг та/або посередника заходу впливу у вигляді накладення штрафу, які відповідно до цього Закону є виконавчими документами та містять інформацію, що становить таємницю фінансової послуги. У такому разі органи державної виконавчої служби, приватні </w:t>
      </w:r>
      <w:r w:rsidRPr="00FC4737">
        <w:rPr>
          <w:rFonts w:ascii="Times New Roman" w:eastAsia="Times New Roman" w:hAnsi="Times New Roman" w:cs="Times New Roman"/>
          <w:color w:val="333333"/>
          <w:sz w:val="24"/>
          <w:szCs w:val="24"/>
          <w:lang w:eastAsia="uk-UA"/>
        </w:rPr>
        <w:lastRenderedPageBreak/>
        <w:t>виконавці мають право у визначеному законом порядку розкривати одержану від Регулятора інформацію, що становить таємницю фінансової послуги, учасникам виконавчого провадження та особам, які залучаються до проведення виконавчих дій.</w:t>
      </w:r>
    </w:p>
    <w:p w14:paraId="74DDDFB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4"/>
      <w:bookmarkEnd w:id="322"/>
      <w:r w:rsidRPr="00FC4737">
        <w:rPr>
          <w:rFonts w:ascii="Times New Roman" w:eastAsia="Times New Roman" w:hAnsi="Times New Roman" w:cs="Times New Roman"/>
          <w:color w:val="333333"/>
          <w:sz w:val="24"/>
          <w:szCs w:val="24"/>
          <w:lang w:eastAsia="uk-UA"/>
        </w:rPr>
        <w:t>5. Регулятор відповідно до міжнародного договору України або за принципом взаємності має право надавати інформацію, отриману під час здійснення нагляду за діяльністю надавачів фінансових послуг та/або посередників, відповідному органу регулювання та/або нагляду іноземної держави, а також отримувати від такого органу регулювання та/або нагляду іноземної держави таку інформацію. Регулятор має право розкривати інформацію, що становить таємницю фінансової послуги, отриману ним від органу регулювання та/або нагляду іноземної держави, виключно за згодою такого органу, якщо інше не передбачено міжнародним договором та/або спеціальним законом.</w:t>
      </w:r>
    </w:p>
    <w:p w14:paraId="7EDBF30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5"/>
      <w:bookmarkEnd w:id="323"/>
      <w:r w:rsidRPr="00FC4737">
        <w:rPr>
          <w:rFonts w:ascii="Times New Roman" w:eastAsia="Times New Roman" w:hAnsi="Times New Roman" w:cs="Times New Roman"/>
          <w:color w:val="333333"/>
          <w:sz w:val="24"/>
          <w:szCs w:val="24"/>
          <w:lang w:eastAsia="uk-UA"/>
        </w:rPr>
        <w:t>6. Регулятор для забезпечення виконання покладених на нього функцій та/або захисту своїх законних інтересів має право надавати інформацію, що становить таємницю фінансової послуги, зібрану під час виконання ним своїх функцій, судовим, правоохоронним та/або контролюючим органам іноземних держав.</w:t>
      </w:r>
    </w:p>
    <w:p w14:paraId="570635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6"/>
      <w:bookmarkEnd w:id="324"/>
      <w:r w:rsidRPr="00FC4737">
        <w:rPr>
          <w:rFonts w:ascii="Times New Roman" w:eastAsia="Times New Roman" w:hAnsi="Times New Roman" w:cs="Times New Roman"/>
          <w:color w:val="333333"/>
          <w:sz w:val="24"/>
          <w:szCs w:val="24"/>
          <w:lang w:eastAsia="uk-UA"/>
        </w:rPr>
        <w:t>Регулятор зобов’язаний повідомляти осіб, зазначених в </w:t>
      </w:r>
      <w:hyperlink r:id="rId81" w:anchor="n325" w:history="1">
        <w:r w:rsidRPr="00FC4737">
          <w:rPr>
            <w:rFonts w:ascii="Times New Roman" w:eastAsia="Times New Roman" w:hAnsi="Times New Roman" w:cs="Times New Roman"/>
            <w:color w:val="000000"/>
            <w:sz w:val="24"/>
            <w:szCs w:val="24"/>
            <w:lang w:eastAsia="uk-UA"/>
          </w:rPr>
          <w:t>абзаці першому</w:t>
        </w:r>
      </w:hyperlink>
      <w:r w:rsidRPr="00FC4737">
        <w:rPr>
          <w:rFonts w:ascii="Times New Roman" w:eastAsia="Times New Roman" w:hAnsi="Times New Roman" w:cs="Times New Roman"/>
          <w:color w:val="333333"/>
          <w:sz w:val="24"/>
          <w:szCs w:val="24"/>
          <w:lang w:eastAsia="uk-UA"/>
        </w:rPr>
        <w:t> цієї частини, про вимоги щодо збереження таємниці фінансової послуги та обов’язок щодо її нерозголошення.</w:t>
      </w:r>
    </w:p>
    <w:p w14:paraId="2440062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7"/>
      <w:bookmarkEnd w:id="325"/>
      <w:r w:rsidRPr="00FC4737">
        <w:rPr>
          <w:rFonts w:ascii="Times New Roman" w:eastAsia="Times New Roman" w:hAnsi="Times New Roman" w:cs="Times New Roman"/>
          <w:color w:val="333333"/>
          <w:sz w:val="24"/>
          <w:szCs w:val="24"/>
          <w:lang w:eastAsia="uk-UA"/>
        </w:rPr>
        <w:t>Особи, які отримали інформацію, що становить таємницю фінансової послуги, у визначеному цією частиною порядку зобов’язані не розголошувати та не використовувати її з вигодою для себе чи для третіх осіб.</w:t>
      </w:r>
    </w:p>
    <w:p w14:paraId="47391A6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8"/>
      <w:bookmarkEnd w:id="326"/>
      <w:r w:rsidRPr="00FC4737">
        <w:rPr>
          <w:rFonts w:ascii="Times New Roman" w:eastAsia="Times New Roman" w:hAnsi="Times New Roman" w:cs="Times New Roman"/>
          <w:color w:val="333333"/>
          <w:sz w:val="24"/>
          <w:szCs w:val="24"/>
          <w:lang w:eastAsia="uk-UA"/>
        </w:rPr>
        <w:t>7. Регулятор має право надавати інформацію, що становить таємницю фінансової послуги, суду для захисту своїх прав та законних інтересів у справах, учасником яких він є.</w:t>
      </w:r>
    </w:p>
    <w:p w14:paraId="74B5B9A7" w14:textId="77777777" w:rsidR="00FC4737" w:rsidRPr="00FC4737" w:rsidRDefault="00FC4737" w:rsidP="00FC473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27" w:name="n329"/>
      <w:bookmarkEnd w:id="327"/>
      <w:r w:rsidRPr="00FC4737">
        <w:rPr>
          <w:rFonts w:ascii="Times New Roman" w:eastAsia="Times New Roman" w:hAnsi="Times New Roman" w:cs="Times New Roman"/>
          <w:b/>
          <w:bCs/>
          <w:color w:val="333333"/>
          <w:sz w:val="28"/>
          <w:szCs w:val="28"/>
          <w:lang w:eastAsia="uk-UA"/>
        </w:rPr>
        <w:t>Розділ IV. ОСНОВНІ ЗАСАДИ ДІЯЛЬНОСТІ З НАДАННЯ ФІНАНСОВИХ ПОСЛУГ</w:t>
      </w:r>
    </w:p>
    <w:p w14:paraId="7AA021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0"/>
      <w:bookmarkEnd w:id="328"/>
      <w:r w:rsidRPr="00FC4737">
        <w:rPr>
          <w:rFonts w:ascii="Times New Roman" w:eastAsia="Times New Roman" w:hAnsi="Times New Roman" w:cs="Times New Roman"/>
          <w:b/>
          <w:bCs/>
          <w:color w:val="333333"/>
          <w:sz w:val="24"/>
          <w:szCs w:val="24"/>
          <w:lang w:eastAsia="uk-UA"/>
        </w:rPr>
        <w:t>Стаття 13. </w:t>
      </w:r>
      <w:r w:rsidRPr="00FC4737">
        <w:rPr>
          <w:rFonts w:ascii="Times New Roman" w:eastAsia="Times New Roman" w:hAnsi="Times New Roman" w:cs="Times New Roman"/>
          <w:color w:val="333333"/>
          <w:sz w:val="24"/>
          <w:szCs w:val="24"/>
          <w:lang w:eastAsia="uk-UA"/>
        </w:rPr>
        <w:t>Діяльність з надання фінансових послуг</w:t>
      </w:r>
    </w:p>
    <w:p w14:paraId="6C2939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1"/>
      <w:bookmarkEnd w:id="329"/>
      <w:r w:rsidRPr="00FC4737">
        <w:rPr>
          <w:rFonts w:ascii="Times New Roman" w:eastAsia="Times New Roman" w:hAnsi="Times New Roman" w:cs="Times New Roman"/>
          <w:color w:val="333333"/>
          <w:sz w:val="24"/>
          <w:szCs w:val="24"/>
          <w:lang w:eastAsia="uk-UA"/>
        </w:rPr>
        <w:t>1. Надавати фінансові послуги мають право фінансові установи та інші особи, які отримали відповідну ліцензію (ліцензії), крім випадків, передбачених частинами </w:t>
      </w:r>
      <w:hyperlink r:id="rId82" w:anchor="n340" w:history="1">
        <w:r w:rsidRPr="00FC4737">
          <w:rPr>
            <w:rFonts w:ascii="Times New Roman" w:eastAsia="Times New Roman" w:hAnsi="Times New Roman" w:cs="Times New Roman"/>
            <w:color w:val="000000"/>
            <w:sz w:val="24"/>
            <w:szCs w:val="24"/>
            <w:lang w:eastAsia="uk-UA"/>
          </w:rPr>
          <w:t>третьою - п’ятою</w:t>
        </w:r>
      </w:hyperlink>
      <w:r w:rsidRPr="00FC4737">
        <w:rPr>
          <w:rFonts w:ascii="Times New Roman" w:eastAsia="Times New Roman" w:hAnsi="Times New Roman" w:cs="Times New Roman"/>
          <w:color w:val="333333"/>
          <w:sz w:val="24"/>
          <w:szCs w:val="24"/>
          <w:lang w:eastAsia="uk-UA"/>
        </w:rPr>
        <w:t> цієї статті та спеціальними законами.</w:t>
      </w:r>
    </w:p>
    <w:p w14:paraId="04935AD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2"/>
      <w:bookmarkEnd w:id="330"/>
      <w:r w:rsidRPr="00FC4737">
        <w:rPr>
          <w:rFonts w:ascii="Times New Roman" w:eastAsia="Times New Roman" w:hAnsi="Times New Roman" w:cs="Times New Roman"/>
          <w:color w:val="333333"/>
          <w:sz w:val="24"/>
          <w:szCs w:val="24"/>
          <w:lang w:eastAsia="uk-UA"/>
        </w:rPr>
        <w:t>Ліцензія включає право здійснювати діяльність з надання однієї чи декількох фінансових послуг, зазначених у такій ліцензії, можливість надання яких передбачено законом для надавача фінансових послуг певного виду. Спеціальним законом може бути визначена необхідність отримання окремої ліцензії, яка включає право здійснювати діяльність з надання певної фінансової послуги.</w:t>
      </w:r>
    </w:p>
    <w:p w14:paraId="241146E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3"/>
      <w:bookmarkEnd w:id="331"/>
      <w:r w:rsidRPr="00FC4737">
        <w:rPr>
          <w:rFonts w:ascii="Times New Roman" w:eastAsia="Times New Roman" w:hAnsi="Times New Roman" w:cs="Times New Roman"/>
          <w:color w:val="333333"/>
          <w:sz w:val="24"/>
          <w:szCs w:val="24"/>
          <w:lang w:eastAsia="uk-UA"/>
        </w:rPr>
        <w:t>2. Виключно фінансові установи на підставі відповідної ліцензії, виданої Регулятором, крім випадків, встановлених спеціальними законами, здійснюють такі види діяльності з надання фінансових послуг:</w:t>
      </w:r>
    </w:p>
    <w:p w14:paraId="45DA8A8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4"/>
      <w:bookmarkEnd w:id="332"/>
      <w:r w:rsidRPr="00FC4737">
        <w:rPr>
          <w:rFonts w:ascii="Times New Roman" w:eastAsia="Times New Roman" w:hAnsi="Times New Roman" w:cs="Times New Roman"/>
          <w:color w:val="333333"/>
          <w:sz w:val="24"/>
          <w:szCs w:val="24"/>
          <w:lang w:eastAsia="uk-UA"/>
        </w:rPr>
        <w:t>1) банківську діяльність відповідно до </w:t>
      </w:r>
      <w:hyperlink r:id="rId83"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банки і банківську діяльність";</w:t>
      </w:r>
    </w:p>
    <w:p w14:paraId="6C0118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5"/>
      <w:bookmarkEnd w:id="333"/>
      <w:r w:rsidRPr="00FC4737">
        <w:rPr>
          <w:rFonts w:ascii="Times New Roman" w:eastAsia="Times New Roman" w:hAnsi="Times New Roman" w:cs="Times New Roman"/>
          <w:color w:val="333333"/>
          <w:sz w:val="24"/>
          <w:szCs w:val="24"/>
          <w:lang w:eastAsia="uk-UA"/>
        </w:rPr>
        <w:t>2) діяльність із страхування відповідно до </w:t>
      </w:r>
      <w:hyperlink r:id="rId84"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страхування";</w:t>
      </w:r>
    </w:p>
    <w:p w14:paraId="011FC1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6"/>
      <w:bookmarkEnd w:id="334"/>
      <w:r w:rsidRPr="00FC4737">
        <w:rPr>
          <w:rFonts w:ascii="Times New Roman" w:eastAsia="Times New Roman" w:hAnsi="Times New Roman" w:cs="Times New Roman"/>
          <w:color w:val="333333"/>
          <w:sz w:val="24"/>
          <w:szCs w:val="24"/>
          <w:lang w:eastAsia="uk-UA"/>
        </w:rPr>
        <w:t>3) діяльність кредитної спілки відповідно до </w:t>
      </w:r>
      <w:hyperlink r:id="rId85"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кредитні спілки";</w:t>
      </w:r>
    </w:p>
    <w:p w14:paraId="3A59364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7"/>
      <w:bookmarkEnd w:id="335"/>
      <w:r w:rsidRPr="00FC4737">
        <w:rPr>
          <w:rFonts w:ascii="Times New Roman" w:eastAsia="Times New Roman" w:hAnsi="Times New Roman" w:cs="Times New Roman"/>
          <w:color w:val="333333"/>
          <w:sz w:val="24"/>
          <w:szCs w:val="24"/>
          <w:lang w:eastAsia="uk-UA"/>
        </w:rPr>
        <w:t>4) діяльність фінансової компанії відповідно до </w:t>
      </w:r>
      <w:hyperlink r:id="rId86" w:anchor="n715" w:history="1">
        <w:r w:rsidRPr="00FC4737">
          <w:rPr>
            <w:rFonts w:ascii="Times New Roman" w:eastAsia="Times New Roman" w:hAnsi="Times New Roman" w:cs="Times New Roman"/>
            <w:color w:val="000000"/>
            <w:sz w:val="24"/>
            <w:szCs w:val="24"/>
            <w:lang w:eastAsia="uk-UA"/>
          </w:rPr>
          <w:t>розділу VI</w:t>
        </w:r>
      </w:hyperlink>
      <w:r w:rsidRPr="00FC4737">
        <w:rPr>
          <w:rFonts w:ascii="Times New Roman" w:eastAsia="Times New Roman" w:hAnsi="Times New Roman" w:cs="Times New Roman"/>
          <w:color w:val="333333"/>
          <w:sz w:val="24"/>
          <w:szCs w:val="24"/>
          <w:lang w:eastAsia="uk-UA"/>
        </w:rPr>
        <w:t> цього Закону;</w:t>
      </w:r>
    </w:p>
    <w:p w14:paraId="0B83EC8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8"/>
      <w:bookmarkEnd w:id="336"/>
      <w:r w:rsidRPr="00FC4737">
        <w:rPr>
          <w:rFonts w:ascii="Times New Roman" w:eastAsia="Times New Roman" w:hAnsi="Times New Roman" w:cs="Times New Roman"/>
          <w:color w:val="333333"/>
          <w:sz w:val="24"/>
          <w:szCs w:val="24"/>
          <w:lang w:eastAsia="uk-UA"/>
        </w:rPr>
        <w:t>5) діяльність ломбарду відповідно до </w:t>
      </w:r>
      <w:hyperlink r:id="rId87" w:anchor="n715" w:history="1">
        <w:r w:rsidRPr="00FC4737">
          <w:rPr>
            <w:rFonts w:ascii="Times New Roman" w:eastAsia="Times New Roman" w:hAnsi="Times New Roman" w:cs="Times New Roman"/>
            <w:color w:val="000000"/>
            <w:sz w:val="24"/>
            <w:szCs w:val="24"/>
            <w:lang w:eastAsia="uk-UA"/>
          </w:rPr>
          <w:t>розділу VI</w:t>
        </w:r>
      </w:hyperlink>
      <w:r w:rsidRPr="00FC4737">
        <w:rPr>
          <w:rFonts w:ascii="Times New Roman" w:eastAsia="Times New Roman" w:hAnsi="Times New Roman" w:cs="Times New Roman"/>
          <w:color w:val="333333"/>
          <w:sz w:val="24"/>
          <w:szCs w:val="24"/>
          <w:lang w:eastAsia="uk-UA"/>
        </w:rPr>
        <w:t> цього Закону;</w:t>
      </w:r>
    </w:p>
    <w:p w14:paraId="5F14E45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39"/>
      <w:bookmarkEnd w:id="337"/>
      <w:r w:rsidRPr="00FC4737">
        <w:rPr>
          <w:rFonts w:ascii="Times New Roman" w:eastAsia="Times New Roman" w:hAnsi="Times New Roman" w:cs="Times New Roman"/>
          <w:color w:val="333333"/>
          <w:sz w:val="24"/>
          <w:szCs w:val="24"/>
          <w:lang w:eastAsia="uk-UA"/>
        </w:rPr>
        <w:t>6) діяльність на ринках капіталу відповідно до </w:t>
      </w:r>
      <w:hyperlink r:id="rId88"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 та інших спеціальних законів.</w:t>
      </w:r>
    </w:p>
    <w:p w14:paraId="3F88780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0"/>
      <w:bookmarkEnd w:id="338"/>
      <w:r w:rsidRPr="00FC4737">
        <w:rPr>
          <w:rFonts w:ascii="Times New Roman" w:eastAsia="Times New Roman" w:hAnsi="Times New Roman" w:cs="Times New Roman"/>
          <w:color w:val="333333"/>
          <w:sz w:val="24"/>
          <w:szCs w:val="24"/>
          <w:lang w:eastAsia="uk-UA"/>
        </w:rPr>
        <w:lastRenderedPageBreak/>
        <w:t>3. Надавачі фінансових послуг на підставі відповідної ліцензії, виданої Регулятором (крім випадків, встановлених спеціальними законами) здійснюють діяльність з надання фінансових платіжних послуг відповідно до </w:t>
      </w:r>
      <w:hyperlink r:id="rId89"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платіжні послуги".</w:t>
      </w:r>
    </w:p>
    <w:p w14:paraId="71728F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1"/>
      <w:bookmarkEnd w:id="339"/>
      <w:r w:rsidRPr="00FC4737">
        <w:rPr>
          <w:rFonts w:ascii="Times New Roman" w:eastAsia="Times New Roman" w:hAnsi="Times New Roman" w:cs="Times New Roman"/>
          <w:color w:val="333333"/>
          <w:sz w:val="24"/>
          <w:szCs w:val="24"/>
          <w:lang w:eastAsia="uk-UA"/>
        </w:rPr>
        <w:t>Діяльність з надання фінансових платіжних послуг без необхідності отримання ліцензії можуть здійснювати юридичні особи, за умови авторизації їхньої діяльності (акредитації) у порядку, визначеному законом України, що регулює діяльність з надання платіжних послуг.</w:t>
      </w:r>
    </w:p>
    <w:p w14:paraId="52F7CFE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2"/>
      <w:bookmarkEnd w:id="340"/>
      <w:r w:rsidRPr="00FC4737">
        <w:rPr>
          <w:rFonts w:ascii="Times New Roman" w:eastAsia="Times New Roman" w:hAnsi="Times New Roman" w:cs="Times New Roman"/>
          <w:color w:val="333333"/>
          <w:sz w:val="24"/>
          <w:szCs w:val="24"/>
          <w:lang w:eastAsia="uk-UA"/>
        </w:rPr>
        <w:t>4. Юридичні особи можуть надавати фінансові послуги на підставі авторизації без набуття статусу фінансової установи у випадках, встановлених цим Законом або спеціальними законами.</w:t>
      </w:r>
    </w:p>
    <w:p w14:paraId="07EED55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3"/>
      <w:bookmarkEnd w:id="341"/>
      <w:r w:rsidRPr="00FC4737">
        <w:rPr>
          <w:rFonts w:ascii="Times New Roman" w:eastAsia="Times New Roman" w:hAnsi="Times New Roman" w:cs="Times New Roman"/>
          <w:color w:val="333333"/>
          <w:sz w:val="24"/>
          <w:szCs w:val="24"/>
          <w:lang w:eastAsia="uk-UA"/>
        </w:rPr>
        <w:t>Особливості надання фінансових послуг такими юридичними особами та додаткові вимоги до них визначаються нормативно-правовими актами Регулятора.</w:t>
      </w:r>
    </w:p>
    <w:p w14:paraId="707C167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4"/>
      <w:bookmarkEnd w:id="342"/>
      <w:r w:rsidRPr="00FC4737">
        <w:rPr>
          <w:rFonts w:ascii="Times New Roman" w:eastAsia="Times New Roman" w:hAnsi="Times New Roman" w:cs="Times New Roman"/>
          <w:color w:val="333333"/>
          <w:sz w:val="24"/>
          <w:szCs w:val="24"/>
          <w:lang w:eastAsia="uk-UA"/>
        </w:rPr>
        <w:t>5. Договір, яким передбачається надання фінансової послуги особою, яка на день укладення договору не має права надавати таку фінансову послугу відповідно до цього Закону та спеціальних законів, є нікчемним.</w:t>
      </w:r>
    </w:p>
    <w:p w14:paraId="6376D0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5"/>
      <w:bookmarkEnd w:id="343"/>
      <w:r w:rsidRPr="00FC4737">
        <w:rPr>
          <w:rFonts w:ascii="Times New Roman" w:eastAsia="Times New Roman" w:hAnsi="Times New Roman" w:cs="Times New Roman"/>
          <w:b/>
          <w:bCs/>
          <w:color w:val="333333"/>
          <w:sz w:val="24"/>
          <w:szCs w:val="24"/>
          <w:lang w:eastAsia="uk-UA"/>
        </w:rPr>
        <w:t>Стаття 14. </w:t>
      </w:r>
      <w:r w:rsidRPr="00FC4737">
        <w:rPr>
          <w:rFonts w:ascii="Times New Roman" w:eastAsia="Times New Roman" w:hAnsi="Times New Roman" w:cs="Times New Roman"/>
          <w:color w:val="333333"/>
          <w:sz w:val="24"/>
          <w:szCs w:val="24"/>
          <w:lang w:eastAsia="uk-UA"/>
        </w:rPr>
        <w:t>Залучення коштів фінансовими установами</w:t>
      </w:r>
    </w:p>
    <w:p w14:paraId="602CDF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6"/>
      <w:bookmarkEnd w:id="344"/>
      <w:r w:rsidRPr="00FC4737">
        <w:rPr>
          <w:rFonts w:ascii="Times New Roman" w:eastAsia="Times New Roman" w:hAnsi="Times New Roman" w:cs="Times New Roman"/>
          <w:color w:val="333333"/>
          <w:sz w:val="24"/>
          <w:szCs w:val="24"/>
          <w:lang w:eastAsia="uk-UA"/>
        </w:rPr>
        <w:t>1. Фінансові установи мають право надавати фінансову послугу із залучення коштів та банківських металів, що підлягають поверненню, від необмеженого кола осіб, виключно у випадках, встановлених цим Законом та спеціальними законами.</w:t>
      </w:r>
    </w:p>
    <w:p w14:paraId="3499AA0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7"/>
      <w:bookmarkEnd w:id="345"/>
      <w:r w:rsidRPr="00FC4737">
        <w:rPr>
          <w:rFonts w:ascii="Times New Roman" w:eastAsia="Times New Roman" w:hAnsi="Times New Roman" w:cs="Times New Roman"/>
          <w:color w:val="333333"/>
          <w:sz w:val="24"/>
          <w:szCs w:val="24"/>
          <w:lang w:eastAsia="uk-UA"/>
        </w:rPr>
        <w:t>2. Фінансові установи також мають право залучати кошти від:</w:t>
      </w:r>
    </w:p>
    <w:p w14:paraId="061D96F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8"/>
      <w:bookmarkEnd w:id="346"/>
      <w:r w:rsidRPr="00FC4737">
        <w:rPr>
          <w:rFonts w:ascii="Times New Roman" w:eastAsia="Times New Roman" w:hAnsi="Times New Roman" w:cs="Times New Roman"/>
          <w:color w:val="333333"/>
          <w:sz w:val="24"/>
          <w:szCs w:val="24"/>
          <w:lang w:eastAsia="uk-UA"/>
        </w:rPr>
        <w:t>1) учасників, акціонерів, власників істотної участі та афілійованих осіб фінансової установи - у будь-якій формі;</w:t>
      </w:r>
    </w:p>
    <w:p w14:paraId="3834ED8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49"/>
      <w:bookmarkEnd w:id="347"/>
      <w:r w:rsidRPr="00FC4737">
        <w:rPr>
          <w:rFonts w:ascii="Times New Roman" w:eastAsia="Times New Roman" w:hAnsi="Times New Roman" w:cs="Times New Roman"/>
          <w:color w:val="333333"/>
          <w:sz w:val="24"/>
          <w:szCs w:val="24"/>
          <w:lang w:eastAsia="uk-UA"/>
        </w:rPr>
        <w:t xml:space="preserve">2) інших надавачів фінансових послуг - у формі позики та/або кредиту. Кошти на умовах кредиту залучаються за наявності у надавача фінансових послуг -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xml:space="preserve"> права на надання фінансової послуги, передбаченої </w:t>
      </w:r>
      <w:hyperlink r:id="rId90" w:anchor="n128" w:history="1">
        <w:r w:rsidRPr="00FC4737">
          <w:rPr>
            <w:rFonts w:ascii="Times New Roman" w:eastAsia="Times New Roman" w:hAnsi="Times New Roman" w:cs="Times New Roman"/>
            <w:color w:val="000000"/>
            <w:sz w:val="24"/>
            <w:szCs w:val="24"/>
            <w:lang w:eastAsia="uk-UA"/>
          </w:rPr>
          <w:t>пунктом 2</w:t>
        </w:r>
      </w:hyperlink>
      <w:r w:rsidRPr="00FC4737">
        <w:rPr>
          <w:rFonts w:ascii="Times New Roman" w:eastAsia="Times New Roman" w:hAnsi="Times New Roman" w:cs="Times New Roman"/>
          <w:color w:val="333333"/>
          <w:sz w:val="24"/>
          <w:szCs w:val="24"/>
          <w:lang w:eastAsia="uk-UA"/>
        </w:rPr>
        <w:t> частини першої статті 4 цього Закону;</w:t>
      </w:r>
    </w:p>
    <w:p w14:paraId="61881FB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0"/>
      <w:bookmarkEnd w:id="348"/>
      <w:r w:rsidRPr="00FC4737">
        <w:rPr>
          <w:rFonts w:ascii="Times New Roman" w:eastAsia="Times New Roman" w:hAnsi="Times New Roman" w:cs="Times New Roman"/>
          <w:color w:val="333333"/>
          <w:sz w:val="24"/>
          <w:szCs w:val="24"/>
          <w:lang w:eastAsia="uk-UA"/>
        </w:rPr>
        <w:t>3) міжнародних фінансових організацій - у будь-якій формі;</w:t>
      </w:r>
    </w:p>
    <w:p w14:paraId="3E349B1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1"/>
      <w:bookmarkEnd w:id="349"/>
      <w:r w:rsidRPr="00FC4737">
        <w:rPr>
          <w:rFonts w:ascii="Times New Roman" w:eastAsia="Times New Roman" w:hAnsi="Times New Roman" w:cs="Times New Roman"/>
          <w:color w:val="333333"/>
          <w:sz w:val="24"/>
          <w:szCs w:val="24"/>
          <w:lang w:eastAsia="uk-UA"/>
        </w:rPr>
        <w:t xml:space="preserve">4) фізичних осіб (крім учасників фінансової установи), вимоги до яких встановлюються Регулятором, та юридичних осіб - у формі безпроцентної позики (поворотної фінансової допомоги) або </w:t>
      </w:r>
      <w:proofErr w:type="spellStart"/>
      <w:r w:rsidRPr="00FC4737">
        <w:rPr>
          <w:rFonts w:ascii="Times New Roman" w:eastAsia="Times New Roman" w:hAnsi="Times New Roman" w:cs="Times New Roman"/>
          <w:color w:val="333333"/>
          <w:sz w:val="24"/>
          <w:szCs w:val="24"/>
          <w:lang w:eastAsia="uk-UA"/>
        </w:rPr>
        <w:t>субординованого</w:t>
      </w:r>
      <w:proofErr w:type="spellEnd"/>
      <w:r w:rsidRPr="00FC4737">
        <w:rPr>
          <w:rFonts w:ascii="Times New Roman" w:eastAsia="Times New Roman" w:hAnsi="Times New Roman" w:cs="Times New Roman"/>
          <w:color w:val="333333"/>
          <w:sz w:val="24"/>
          <w:szCs w:val="24"/>
          <w:lang w:eastAsia="uk-UA"/>
        </w:rPr>
        <w:t xml:space="preserve"> боргу;</w:t>
      </w:r>
    </w:p>
    <w:p w14:paraId="032FDB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2"/>
      <w:bookmarkEnd w:id="350"/>
      <w:r w:rsidRPr="00FC4737">
        <w:rPr>
          <w:rFonts w:ascii="Times New Roman" w:eastAsia="Times New Roman" w:hAnsi="Times New Roman" w:cs="Times New Roman"/>
          <w:color w:val="333333"/>
          <w:sz w:val="24"/>
          <w:szCs w:val="24"/>
          <w:lang w:eastAsia="uk-UA"/>
        </w:rPr>
        <w:t>5) будь-яких осіб - шляхом проведення операцій з фінансовими інструментами (крім ощадних сертифікатів банку) відповідно до </w:t>
      </w:r>
      <w:hyperlink r:id="rId91"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w:t>
      </w:r>
    </w:p>
    <w:p w14:paraId="5E07F5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3"/>
      <w:bookmarkEnd w:id="351"/>
      <w:r w:rsidRPr="00FC4737">
        <w:rPr>
          <w:rFonts w:ascii="Times New Roman" w:eastAsia="Times New Roman" w:hAnsi="Times New Roman" w:cs="Times New Roman"/>
          <w:color w:val="333333"/>
          <w:sz w:val="24"/>
          <w:szCs w:val="24"/>
          <w:lang w:eastAsia="uk-UA"/>
        </w:rPr>
        <w:t>6) будь-яких осіб - шляхом емісії акцій при збільшенні (зменшенні) розміру статутного капіталу акціонерного товариства;</w:t>
      </w:r>
    </w:p>
    <w:p w14:paraId="726F059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4"/>
      <w:bookmarkEnd w:id="352"/>
      <w:r w:rsidRPr="00FC4737">
        <w:rPr>
          <w:rFonts w:ascii="Times New Roman" w:eastAsia="Times New Roman" w:hAnsi="Times New Roman" w:cs="Times New Roman"/>
          <w:color w:val="333333"/>
          <w:sz w:val="24"/>
          <w:szCs w:val="24"/>
          <w:lang w:eastAsia="uk-UA"/>
        </w:rPr>
        <w:t>7) Регулятора - у випадках, передбачених законом;</w:t>
      </w:r>
    </w:p>
    <w:p w14:paraId="28370D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5"/>
      <w:bookmarkEnd w:id="353"/>
      <w:r w:rsidRPr="00FC4737">
        <w:rPr>
          <w:rFonts w:ascii="Times New Roman" w:eastAsia="Times New Roman" w:hAnsi="Times New Roman" w:cs="Times New Roman"/>
          <w:color w:val="333333"/>
          <w:sz w:val="24"/>
          <w:szCs w:val="24"/>
          <w:lang w:eastAsia="uk-UA"/>
        </w:rPr>
        <w:t>8) будь-яких осіб (у тому числі нерезидентів) - у формі благодійного внеску, пожертви, гранту, фінансової допомоги, технічної допомоги виключно на безповоротній основі та у визначеному законодавством України порядку;</w:t>
      </w:r>
    </w:p>
    <w:p w14:paraId="6311EE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6"/>
      <w:bookmarkEnd w:id="354"/>
      <w:r w:rsidRPr="00FC4737">
        <w:rPr>
          <w:rFonts w:ascii="Times New Roman" w:eastAsia="Times New Roman" w:hAnsi="Times New Roman" w:cs="Times New Roman"/>
          <w:color w:val="333333"/>
          <w:sz w:val="24"/>
          <w:szCs w:val="24"/>
          <w:lang w:eastAsia="uk-UA"/>
        </w:rPr>
        <w:t>9) в інших випадках - у порядку та спосіб, визначених спеціальним законом.</w:t>
      </w:r>
    </w:p>
    <w:p w14:paraId="41FFC2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7"/>
      <w:bookmarkEnd w:id="355"/>
      <w:r w:rsidRPr="00FC4737">
        <w:rPr>
          <w:rFonts w:ascii="Times New Roman" w:eastAsia="Times New Roman" w:hAnsi="Times New Roman" w:cs="Times New Roman"/>
          <w:color w:val="333333"/>
          <w:sz w:val="24"/>
          <w:szCs w:val="24"/>
          <w:lang w:eastAsia="uk-UA"/>
        </w:rPr>
        <w:t>Визначені цією частиною способи залучення коштів фінансовими установами не вважаються наданням фінансової послуги. Особливості та порядок залучення коштів фінансовими установами встановлюються цим Законом та спеціальними законами.</w:t>
      </w:r>
    </w:p>
    <w:p w14:paraId="0BD6FCB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8"/>
      <w:bookmarkEnd w:id="356"/>
      <w:r w:rsidRPr="00FC4737">
        <w:rPr>
          <w:rFonts w:ascii="Times New Roman" w:eastAsia="Times New Roman" w:hAnsi="Times New Roman" w:cs="Times New Roman"/>
          <w:color w:val="333333"/>
          <w:sz w:val="24"/>
          <w:szCs w:val="24"/>
          <w:lang w:eastAsia="uk-UA"/>
        </w:rPr>
        <w:t>3. Регулятор має право встановлювати додаткові вимоги до фінансових установ, які здійснюють емісію боргових цінних паперів.</w:t>
      </w:r>
    </w:p>
    <w:p w14:paraId="51AA482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59"/>
      <w:bookmarkEnd w:id="357"/>
      <w:r w:rsidRPr="00FC4737">
        <w:rPr>
          <w:rFonts w:ascii="Times New Roman" w:eastAsia="Times New Roman" w:hAnsi="Times New Roman" w:cs="Times New Roman"/>
          <w:color w:val="333333"/>
          <w:sz w:val="24"/>
          <w:szCs w:val="24"/>
          <w:lang w:eastAsia="uk-UA"/>
        </w:rPr>
        <w:lastRenderedPageBreak/>
        <w:t>4. Перед залученням коштів від фізичних осіб, визначених </w:t>
      </w:r>
      <w:hyperlink r:id="rId92" w:anchor="n351" w:history="1">
        <w:r w:rsidRPr="00FC4737">
          <w:rPr>
            <w:rFonts w:ascii="Times New Roman" w:eastAsia="Times New Roman" w:hAnsi="Times New Roman" w:cs="Times New Roman"/>
            <w:color w:val="000000"/>
            <w:sz w:val="24"/>
            <w:szCs w:val="24"/>
            <w:lang w:eastAsia="uk-UA"/>
          </w:rPr>
          <w:t>пунктом 4</w:t>
        </w:r>
      </w:hyperlink>
      <w:r w:rsidRPr="00FC4737">
        <w:rPr>
          <w:rFonts w:ascii="Times New Roman" w:eastAsia="Times New Roman" w:hAnsi="Times New Roman" w:cs="Times New Roman"/>
          <w:color w:val="333333"/>
          <w:sz w:val="24"/>
          <w:szCs w:val="24"/>
          <w:lang w:eastAsia="uk-UA"/>
        </w:rPr>
        <w:t> частини другої цієї статті, фінансова установа зобов’язана перевірити відповідність такої фізичної особи ознакам, встановленим нормативно-правовими актами Регулятора. Порушення цієї вимоги є підставою для застосування Регулятором заходів впливу.</w:t>
      </w:r>
    </w:p>
    <w:p w14:paraId="0C9FFA0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0"/>
      <w:bookmarkEnd w:id="358"/>
      <w:r w:rsidRPr="00FC4737">
        <w:rPr>
          <w:rFonts w:ascii="Times New Roman" w:eastAsia="Times New Roman" w:hAnsi="Times New Roman" w:cs="Times New Roman"/>
          <w:color w:val="333333"/>
          <w:sz w:val="24"/>
          <w:szCs w:val="24"/>
          <w:lang w:eastAsia="uk-UA"/>
        </w:rPr>
        <w:t xml:space="preserve">5. Фінансова установа зобов’язана ознайомити особу, яка надає фінансування на умовах </w:t>
      </w:r>
      <w:proofErr w:type="spellStart"/>
      <w:r w:rsidRPr="00FC4737">
        <w:rPr>
          <w:rFonts w:ascii="Times New Roman" w:eastAsia="Times New Roman" w:hAnsi="Times New Roman" w:cs="Times New Roman"/>
          <w:color w:val="333333"/>
          <w:sz w:val="24"/>
          <w:szCs w:val="24"/>
          <w:lang w:eastAsia="uk-UA"/>
        </w:rPr>
        <w:t>субординованого</w:t>
      </w:r>
      <w:proofErr w:type="spellEnd"/>
      <w:r w:rsidRPr="00FC4737">
        <w:rPr>
          <w:rFonts w:ascii="Times New Roman" w:eastAsia="Times New Roman" w:hAnsi="Times New Roman" w:cs="Times New Roman"/>
          <w:color w:val="333333"/>
          <w:sz w:val="24"/>
          <w:szCs w:val="24"/>
          <w:lang w:eastAsia="uk-UA"/>
        </w:rPr>
        <w:t xml:space="preserve"> боргу, з інформацією про ризики інвестування на умовах </w:t>
      </w:r>
      <w:proofErr w:type="spellStart"/>
      <w:r w:rsidRPr="00FC4737">
        <w:rPr>
          <w:rFonts w:ascii="Times New Roman" w:eastAsia="Times New Roman" w:hAnsi="Times New Roman" w:cs="Times New Roman"/>
          <w:color w:val="333333"/>
          <w:sz w:val="24"/>
          <w:szCs w:val="24"/>
          <w:lang w:eastAsia="uk-UA"/>
        </w:rPr>
        <w:t>субординованого</w:t>
      </w:r>
      <w:proofErr w:type="spellEnd"/>
      <w:r w:rsidRPr="00FC4737">
        <w:rPr>
          <w:rFonts w:ascii="Times New Roman" w:eastAsia="Times New Roman" w:hAnsi="Times New Roman" w:cs="Times New Roman"/>
          <w:color w:val="333333"/>
          <w:sz w:val="24"/>
          <w:szCs w:val="24"/>
          <w:lang w:eastAsia="uk-UA"/>
        </w:rPr>
        <w:t xml:space="preserve"> боргу.</w:t>
      </w:r>
    </w:p>
    <w:p w14:paraId="7047DF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1"/>
      <w:bookmarkEnd w:id="359"/>
      <w:r w:rsidRPr="00FC4737">
        <w:rPr>
          <w:rFonts w:ascii="Times New Roman" w:eastAsia="Times New Roman" w:hAnsi="Times New Roman" w:cs="Times New Roman"/>
          <w:color w:val="333333"/>
          <w:sz w:val="24"/>
          <w:szCs w:val="24"/>
          <w:lang w:eastAsia="uk-UA"/>
        </w:rPr>
        <w:t xml:space="preserve">6. Спеціальними законами та нормативно-правовими актами Регулятора можуть визначатися особливості залучення коштів на умовах </w:t>
      </w:r>
      <w:proofErr w:type="spellStart"/>
      <w:r w:rsidRPr="00FC4737">
        <w:rPr>
          <w:rFonts w:ascii="Times New Roman" w:eastAsia="Times New Roman" w:hAnsi="Times New Roman" w:cs="Times New Roman"/>
          <w:color w:val="333333"/>
          <w:sz w:val="24"/>
          <w:szCs w:val="24"/>
          <w:lang w:eastAsia="uk-UA"/>
        </w:rPr>
        <w:t>субординованого</w:t>
      </w:r>
      <w:proofErr w:type="spellEnd"/>
      <w:r w:rsidRPr="00FC4737">
        <w:rPr>
          <w:rFonts w:ascii="Times New Roman" w:eastAsia="Times New Roman" w:hAnsi="Times New Roman" w:cs="Times New Roman"/>
          <w:color w:val="333333"/>
          <w:sz w:val="24"/>
          <w:szCs w:val="24"/>
          <w:lang w:eastAsia="uk-UA"/>
        </w:rPr>
        <w:t xml:space="preserve"> боргу та особливості його включення до капіталу фінансової установи.</w:t>
      </w:r>
    </w:p>
    <w:p w14:paraId="104D362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2"/>
      <w:bookmarkEnd w:id="360"/>
      <w:r w:rsidRPr="00FC4737">
        <w:rPr>
          <w:rFonts w:ascii="Times New Roman" w:eastAsia="Times New Roman" w:hAnsi="Times New Roman" w:cs="Times New Roman"/>
          <w:b/>
          <w:bCs/>
          <w:color w:val="333333"/>
          <w:sz w:val="24"/>
          <w:szCs w:val="24"/>
          <w:lang w:eastAsia="uk-UA"/>
        </w:rPr>
        <w:t>Стаття 15. </w:t>
      </w:r>
      <w:r w:rsidRPr="00FC4737">
        <w:rPr>
          <w:rFonts w:ascii="Times New Roman" w:eastAsia="Times New Roman" w:hAnsi="Times New Roman" w:cs="Times New Roman"/>
          <w:color w:val="333333"/>
          <w:sz w:val="24"/>
          <w:szCs w:val="24"/>
          <w:lang w:eastAsia="uk-UA"/>
        </w:rPr>
        <w:t>Регуляторна платформа для тестування послуг, технологій та інструментів на ринках фінансових послуг, заснованих на інноваційних технологіях</w:t>
      </w:r>
    </w:p>
    <w:p w14:paraId="7D23592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3"/>
      <w:bookmarkEnd w:id="361"/>
      <w:r w:rsidRPr="00FC4737">
        <w:rPr>
          <w:rFonts w:ascii="Times New Roman" w:eastAsia="Times New Roman" w:hAnsi="Times New Roman" w:cs="Times New Roman"/>
          <w:color w:val="333333"/>
          <w:sz w:val="24"/>
          <w:szCs w:val="24"/>
          <w:lang w:eastAsia="uk-UA"/>
        </w:rPr>
        <w:t>1. Регулятор має право створювати регуляторну платформу для тестування інноваційних послуг, технологій та/або інструментів на ринках фінансових послуг, заснованих на інноваційних технологіях (далі - регуляторна платформа).</w:t>
      </w:r>
    </w:p>
    <w:p w14:paraId="501FDE9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4"/>
      <w:bookmarkEnd w:id="362"/>
      <w:r w:rsidRPr="00FC4737">
        <w:rPr>
          <w:rFonts w:ascii="Times New Roman" w:eastAsia="Times New Roman" w:hAnsi="Times New Roman" w:cs="Times New Roman"/>
          <w:color w:val="333333"/>
          <w:sz w:val="24"/>
          <w:szCs w:val="24"/>
          <w:lang w:eastAsia="uk-UA"/>
        </w:rPr>
        <w:t>Порядок створення та функціонування регуляторної платформи визначається цим Законом та нормативно-правовими актами Регулятора.</w:t>
      </w:r>
    </w:p>
    <w:p w14:paraId="71AC4F1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5"/>
      <w:bookmarkEnd w:id="363"/>
      <w:r w:rsidRPr="00FC4737">
        <w:rPr>
          <w:rFonts w:ascii="Times New Roman" w:eastAsia="Times New Roman" w:hAnsi="Times New Roman" w:cs="Times New Roman"/>
          <w:color w:val="333333"/>
          <w:sz w:val="24"/>
          <w:szCs w:val="24"/>
          <w:lang w:eastAsia="uk-UA"/>
        </w:rPr>
        <w:t>2. Для участі в регуляторній платформі юридичні особи та фізичні особи - підприємці подають до Регулятора заяву за формою, встановленою його нормативно-правовими актами.</w:t>
      </w:r>
    </w:p>
    <w:p w14:paraId="7A63946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6"/>
      <w:bookmarkEnd w:id="364"/>
      <w:r w:rsidRPr="00FC4737">
        <w:rPr>
          <w:rFonts w:ascii="Times New Roman" w:eastAsia="Times New Roman" w:hAnsi="Times New Roman" w:cs="Times New Roman"/>
          <w:color w:val="333333"/>
          <w:sz w:val="24"/>
          <w:szCs w:val="24"/>
          <w:lang w:eastAsia="uk-UA"/>
        </w:rPr>
        <w:t>До заяви про участь у регуляторній платформі додаються документи, перелік та вимоги до змісту яких встановлюються нормативно-правовими актами Регулятора.</w:t>
      </w:r>
    </w:p>
    <w:p w14:paraId="594011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7"/>
      <w:bookmarkEnd w:id="365"/>
      <w:r w:rsidRPr="00FC4737">
        <w:rPr>
          <w:rFonts w:ascii="Times New Roman" w:eastAsia="Times New Roman" w:hAnsi="Times New Roman" w:cs="Times New Roman"/>
          <w:color w:val="333333"/>
          <w:sz w:val="24"/>
          <w:szCs w:val="24"/>
          <w:lang w:eastAsia="uk-UA"/>
        </w:rPr>
        <w:t>Особи, які звертаються до Регулятора для участі в регуляторній платформі, а також послуги, технології та/або інструменти, які на такій платформі використовуються, повинні відповідати вимогам та критеріям, встановленим Регулятором. Регулятор, керуючись професійним судженням, з урахуванням оцінки ситуації на ринках фінансових послуг, ефективності та ризиків надання фінансових послуг з використанням інноваційних технологій та інструментів приймає рішення про доцільність участі особи в регуляторній платформі та визначає порядок такої участі.</w:t>
      </w:r>
    </w:p>
    <w:p w14:paraId="09EC214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8"/>
      <w:bookmarkEnd w:id="366"/>
      <w:r w:rsidRPr="00FC4737">
        <w:rPr>
          <w:rFonts w:ascii="Times New Roman" w:eastAsia="Times New Roman" w:hAnsi="Times New Roman" w:cs="Times New Roman"/>
          <w:color w:val="333333"/>
          <w:sz w:val="24"/>
          <w:szCs w:val="24"/>
          <w:lang w:eastAsia="uk-UA"/>
        </w:rPr>
        <w:t>Регулятор має право відмовити особі в участі в регуляторній платформі у разі її невідповідності вимогам та критеріям, встановленим Регулятором.</w:t>
      </w:r>
    </w:p>
    <w:p w14:paraId="42C4BEF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69"/>
      <w:bookmarkEnd w:id="367"/>
      <w:r w:rsidRPr="00FC4737">
        <w:rPr>
          <w:rFonts w:ascii="Times New Roman" w:eastAsia="Times New Roman" w:hAnsi="Times New Roman" w:cs="Times New Roman"/>
          <w:color w:val="333333"/>
          <w:sz w:val="24"/>
          <w:szCs w:val="24"/>
          <w:lang w:eastAsia="uk-UA"/>
        </w:rPr>
        <w:t>3. Регулятор має право визначити спрощений порядок авторизації діяльності осіб, які мають намір стати учасниками регуляторної платформи, та особливий режим діяльності таких осіб на ринках фінансових послуг під час участі в регуляторній платформі.</w:t>
      </w:r>
    </w:p>
    <w:p w14:paraId="10DDCE7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0"/>
      <w:bookmarkEnd w:id="368"/>
      <w:r w:rsidRPr="00FC4737">
        <w:rPr>
          <w:rFonts w:ascii="Times New Roman" w:eastAsia="Times New Roman" w:hAnsi="Times New Roman" w:cs="Times New Roman"/>
          <w:color w:val="333333"/>
          <w:sz w:val="24"/>
          <w:szCs w:val="24"/>
          <w:lang w:eastAsia="uk-UA"/>
        </w:rPr>
        <w:t>Особливий режим діяльності учасників регуляторної платформи може передбачати спрощення або незастосування окремих вимог, встановлених законодавством, у тому числі нормативно-правовими актами Регулятора, для здійснення діяльності на ринках фінансових послуг, а також незастосування заходів впливу чи звільнення від відповідальності за порушення таких вимог.</w:t>
      </w:r>
    </w:p>
    <w:p w14:paraId="284747F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1"/>
      <w:bookmarkEnd w:id="369"/>
      <w:r w:rsidRPr="00FC4737">
        <w:rPr>
          <w:rFonts w:ascii="Times New Roman" w:eastAsia="Times New Roman" w:hAnsi="Times New Roman" w:cs="Times New Roman"/>
          <w:color w:val="333333"/>
          <w:sz w:val="24"/>
          <w:szCs w:val="24"/>
          <w:lang w:eastAsia="uk-UA"/>
        </w:rPr>
        <w:t>Особливий режим діяльності учасників регуляторної платформи запроваджується на строк не більше двох років.</w:t>
      </w:r>
    </w:p>
    <w:p w14:paraId="51A064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2"/>
      <w:bookmarkEnd w:id="370"/>
      <w:r w:rsidRPr="00FC4737">
        <w:rPr>
          <w:rFonts w:ascii="Times New Roman" w:eastAsia="Times New Roman" w:hAnsi="Times New Roman" w:cs="Times New Roman"/>
          <w:color w:val="333333"/>
          <w:sz w:val="24"/>
          <w:szCs w:val="24"/>
          <w:lang w:eastAsia="uk-UA"/>
        </w:rPr>
        <w:t>4. Особа, яка бере участь у регуляторній платформі, зобов’язана виконувати вимоги та рішення Регулятора протягом усього періоду участі в регуляторній платформі. Наслідком невиконання таких вимог та/або рішень Регулятора є прийняття Регулятором рішення про припинення участі такої особи в регуляторній платформі.</w:t>
      </w:r>
    </w:p>
    <w:p w14:paraId="11492FA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3"/>
      <w:bookmarkEnd w:id="371"/>
      <w:r w:rsidRPr="00FC4737">
        <w:rPr>
          <w:rFonts w:ascii="Times New Roman" w:eastAsia="Times New Roman" w:hAnsi="Times New Roman" w:cs="Times New Roman"/>
          <w:color w:val="333333"/>
          <w:sz w:val="24"/>
          <w:szCs w:val="24"/>
          <w:lang w:eastAsia="uk-UA"/>
        </w:rPr>
        <w:t>Участь у регуляторній платформі припиняється з моменту прийняття Регулятором відповідного рішення в порядку, встановленому нормативно-правовими актами Регулятора.</w:t>
      </w:r>
    </w:p>
    <w:p w14:paraId="3FB4C45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4"/>
      <w:bookmarkEnd w:id="372"/>
      <w:r w:rsidRPr="00FC4737">
        <w:rPr>
          <w:rFonts w:ascii="Times New Roman" w:eastAsia="Times New Roman" w:hAnsi="Times New Roman" w:cs="Times New Roman"/>
          <w:color w:val="333333"/>
          <w:sz w:val="24"/>
          <w:szCs w:val="24"/>
          <w:lang w:eastAsia="uk-UA"/>
        </w:rPr>
        <w:lastRenderedPageBreak/>
        <w:t>На вимогу Регулятора учасник регуляторної платформи зобов’язаний припинити надання або використання послуг, технологій та інструментів, що тестувалися в регуляторній платформі.</w:t>
      </w:r>
    </w:p>
    <w:p w14:paraId="14DD5F2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5"/>
      <w:bookmarkEnd w:id="373"/>
      <w:r w:rsidRPr="00FC4737">
        <w:rPr>
          <w:rFonts w:ascii="Times New Roman" w:eastAsia="Times New Roman" w:hAnsi="Times New Roman" w:cs="Times New Roman"/>
          <w:color w:val="333333"/>
          <w:sz w:val="24"/>
          <w:szCs w:val="24"/>
          <w:lang w:eastAsia="uk-UA"/>
        </w:rPr>
        <w:t>Після завершення строку тестування учасник регуляторної платформи має право продовжувати надання або використання послуг, технологій та інструментів на ринках фінансових послуг, заснованих на інноваційних технологіях, за умови проходження процедури авторизації діяльності та дотримання вимог і обмежень, встановлених нормативно-правовими актами Регулятора.</w:t>
      </w:r>
    </w:p>
    <w:p w14:paraId="0B98265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6"/>
      <w:bookmarkEnd w:id="374"/>
      <w:r w:rsidRPr="00FC4737">
        <w:rPr>
          <w:rFonts w:ascii="Times New Roman" w:eastAsia="Times New Roman" w:hAnsi="Times New Roman" w:cs="Times New Roman"/>
          <w:color w:val="333333"/>
          <w:sz w:val="24"/>
          <w:szCs w:val="24"/>
          <w:lang w:eastAsia="uk-UA"/>
        </w:rPr>
        <w:t>5. Регулятор має право укладати угоди з регуляторами фінансових ринків іноземних держав для тестування міжнародних інноваційних фінансових послуг, технологій та інструментів.</w:t>
      </w:r>
    </w:p>
    <w:p w14:paraId="6702F8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7"/>
      <w:bookmarkEnd w:id="375"/>
      <w:r w:rsidRPr="00FC4737">
        <w:rPr>
          <w:rFonts w:ascii="Times New Roman" w:eastAsia="Times New Roman" w:hAnsi="Times New Roman" w:cs="Times New Roman"/>
          <w:b/>
          <w:bCs/>
          <w:color w:val="333333"/>
          <w:sz w:val="24"/>
          <w:szCs w:val="24"/>
          <w:lang w:eastAsia="uk-UA"/>
        </w:rPr>
        <w:t>Стаття 16. </w:t>
      </w:r>
      <w:r w:rsidRPr="00FC4737">
        <w:rPr>
          <w:rFonts w:ascii="Times New Roman" w:eastAsia="Times New Roman" w:hAnsi="Times New Roman" w:cs="Times New Roman"/>
          <w:color w:val="333333"/>
          <w:sz w:val="24"/>
          <w:szCs w:val="24"/>
          <w:lang w:eastAsia="uk-UA"/>
        </w:rPr>
        <w:t>Звітність надавача фінансових послуг</w:t>
      </w:r>
    </w:p>
    <w:p w14:paraId="780D92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8"/>
      <w:bookmarkEnd w:id="376"/>
      <w:r w:rsidRPr="00FC4737">
        <w:rPr>
          <w:rFonts w:ascii="Times New Roman" w:eastAsia="Times New Roman" w:hAnsi="Times New Roman" w:cs="Times New Roman"/>
          <w:color w:val="333333"/>
          <w:sz w:val="24"/>
          <w:szCs w:val="24"/>
          <w:lang w:eastAsia="uk-UA"/>
        </w:rPr>
        <w:t>1. З метою виконання регулятивних та наглядових функцій Регулятор встановлює порядок формування та подання йому звітності (показників, звітних даних, інформації щодо діяльності надавача фінансових послуг, його операцій, ліквідності, платоспроможності, прибутковості, а також інформації щодо афілійованих осіб такого надавача фінансових послуг) (далі - регуляторна звітність), яка є обов’язковою до виконання всіма суб’єктами господарювання, державне регулювання та нагляд за діяльністю яких здійснює Регулятор.</w:t>
      </w:r>
    </w:p>
    <w:p w14:paraId="3BC86CE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79"/>
      <w:bookmarkEnd w:id="377"/>
      <w:r w:rsidRPr="00FC4737">
        <w:rPr>
          <w:rFonts w:ascii="Times New Roman" w:eastAsia="Times New Roman" w:hAnsi="Times New Roman" w:cs="Times New Roman"/>
          <w:color w:val="333333"/>
          <w:sz w:val="24"/>
          <w:szCs w:val="24"/>
          <w:lang w:eastAsia="uk-UA"/>
        </w:rPr>
        <w:t>2. У випадках, визначених законодавством, надавач фінансових послуг зобов’язаний подавати до Регулятора інформацію про свою діяльність та пояснення щодо наданої інформації і проведених операцій (далі - інформація про діяльність надавача фінансових послуг).</w:t>
      </w:r>
    </w:p>
    <w:p w14:paraId="13067F0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0"/>
      <w:bookmarkEnd w:id="378"/>
      <w:r w:rsidRPr="00FC4737">
        <w:rPr>
          <w:rFonts w:ascii="Times New Roman" w:eastAsia="Times New Roman" w:hAnsi="Times New Roman" w:cs="Times New Roman"/>
          <w:b/>
          <w:bCs/>
          <w:color w:val="333333"/>
          <w:sz w:val="24"/>
          <w:szCs w:val="24"/>
          <w:lang w:eastAsia="uk-UA"/>
        </w:rPr>
        <w:t>Стаття 17. </w:t>
      </w:r>
      <w:r w:rsidRPr="00FC4737">
        <w:rPr>
          <w:rFonts w:ascii="Times New Roman" w:eastAsia="Times New Roman" w:hAnsi="Times New Roman" w:cs="Times New Roman"/>
          <w:color w:val="333333"/>
          <w:sz w:val="24"/>
          <w:szCs w:val="24"/>
          <w:lang w:eastAsia="uk-UA"/>
        </w:rPr>
        <w:t>Зовнішній аудит</w:t>
      </w:r>
    </w:p>
    <w:p w14:paraId="7B43463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1"/>
      <w:bookmarkEnd w:id="379"/>
      <w:r w:rsidRPr="00FC4737">
        <w:rPr>
          <w:rFonts w:ascii="Times New Roman" w:eastAsia="Times New Roman" w:hAnsi="Times New Roman" w:cs="Times New Roman"/>
          <w:color w:val="333333"/>
          <w:sz w:val="24"/>
          <w:szCs w:val="24"/>
          <w:lang w:eastAsia="uk-UA"/>
        </w:rPr>
        <w:t>1. Надавач фінансових послуг зобов’язаний забезпечити проведення перевірки фінансової звітності (консолідованої фінансової звітності), а також у випадках, визначених нормативно-правовими актами Регулятора, - регуляторної звітності та інформації про діяльність надавача фінансових послуг суб’єктом аудиторської діяльності, який має право проводити обов’язковий аудит фінансової звітності. Надавач фінансових послуг, який належить до підприємств, що становлять суспільний інтерес, зобов’язаний залучати до надання аудиторських послуг суб’єкта аудиторської діяльності, який має право надавати послуги з обов’язкового аудиту фінансової звітності підприємств, що становлять суспільний інтерес.</w:t>
      </w:r>
    </w:p>
    <w:p w14:paraId="5EE8B72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2"/>
      <w:bookmarkEnd w:id="380"/>
      <w:r w:rsidRPr="00FC4737">
        <w:rPr>
          <w:rFonts w:ascii="Times New Roman" w:eastAsia="Times New Roman" w:hAnsi="Times New Roman" w:cs="Times New Roman"/>
          <w:color w:val="333333"/>
          <w:sz w:val="24"/>
          <w:szCs w:val="24"/>
          <w:lang w:eastAsia="uk-UA"/>
        </w:rPr>
        <w:t>2. Надавач фінансових послуг зобов’язаний подавати щорічну фінансову звітність (консолідовану фінансову звітність) до Регулятора разом з аудиторським звітом.</w:t>
      </w:r>
    </w:p>
    <w:p w14:paraId="20C7BFB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3"/>
      <w:bookmarkEnd w:id="381"/>
      <w:r w:rsidRPr="00FC4737">
        <w:rPr>
          <w:rFonts w:ascii="Times New Roman" w:eastAsia="Times New Roman" w:hAnsi="Times New Roman" w:cs="Times New Roman"/>
          <w:color w:val="333333"/>
          <w:sz w:val="24"/>
          <w:szCs w:val="24"/>
          <w:lang w:eastAsia="uk-UA"/>
        </w:rPr>
        <w:t>У випадках та порядку, визначених нормативно-правовими актами Регулятора, регуляторна звітність, інформація про діяльність надавача фінансових послуг подається до Регулятора разом із звітом суб’єкта аудиторської діяльності.</w:t>
      </w:r>
    </w:p>
    <w:p w14:paraId="2A12BA2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4"/>
      <w:bookmarkEnd w:id="382"/>
      <w:r w:rsidRPr="00FC4737">
        <w:rPr>
          <w:rFonts w:ascii="Times New Roman" w:eastAsia="Times New Roman" w:hAnsi="Times New Roman" w:cs="Times New Roman"/>
          <w:color w:val="333333"/>
          <w:sz w:val="24"/>
          <w:szCs w:val="24"/>
          <w:lang w:eastAsia="uk-UA"/>
        </w:rPr>
        <w:t>3. Регулятор із застосуванням ризик-орієнтованого підходу та принципу співмірності (пропорційності) має право встановлювати вимоги до надавача фінансових послуг щодо подання ним регуляторної звітності та інформації про діяльність надавача фінансових послуг та фінансової групи разом із звітом (звітами) суб’єкта аудиторської діяльності, складеним (складеними) відповідно до міжнародних стандартів аудиту, за результатами надання аудиторських послуг.</w:t>
      </w:r>
    </w:p>
    <w:p w14:paraId="2B7D435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5"/>
      <w:bookmarkEnd w:id="383"/>
      <w:r w:rsidRPr="00FC4737">
        <w:rPr>
          <w:rFonts w:ascii="Times New Roman" w:eastAsia="Times New Roman" w:hAnsi="Times New Roman" w:cs="Times New Roman"/>
          <w:color w:val="333333"/>
          <w:sz w:val="24"/>
          <w:szCs w:val="24"/>
          <w:lang w:eastAsia="uk-UA"/>
        </w:rPr>
        <w:t>4. Надавач фінансових послуг та суб’єкт аудиторської діяльності зобов’язані надавати Регулятору на його вимогу пояснення, зокрема письмові, за результатами надання аудиторських послуг надавачу фінансових послуг. Суб’єкт аудиторської діяльності зобов’язаний надавати Регулятору на його вимогу доступ до робочих документів з питань аудиту надавача фінансових послуг.</w:t>
      </w:r>
    </w:p>
    <w:p w14:paraId="7F8E19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6"/>
      <w:bookmarkEnd w:id="384"/>
      <w:r w:rsidRPr="00FC4737">
        <w:rPr>
          <w:rFonts w:ascii="Times New Roman" w:eastAsia="Times New Roman" w:hAnsi="Times New Roman" w:cs="Times New Roman"/>
          <w:color w:val="333333"/>
          <w:sz w:val="24"/>
          <w:szCs w:val="24"/>
          <w:lang w:eastAsia="uk-UA"/>
        </w:rPr>
        <w:lastRenderedPageBreak/>
        <w:t>5. Керівники надавача фінансових послуг зобов’язані забезпечити умови для надання аудиторських послуг у випадках, передбачених законом та нормативно-правовими актами Регулятора, та на вимогу суб’єкта аудиторської діяльності надати звіти про проведені Регулятором перевірки надавача фінансових послуг, аудиторські звіти і звіти внутрішнього аудиту надавача фінансових послуг, інші необхідні для здійснення аудиторської перевірки документи та інформацію.</w:t>
      </w:r>
    </w:p>
    <w:p w14:paraId="097B17D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7"/>
      <w:bookmarkEnd w:id="385"/>
      <w:r w:rsidRPr="00FC4737">
        <w:rPr>
          <w:rFonts w:ascii="Times New Roman" w:eastAsia="Times New Roman" w:hAnsi="Times New Roman" w:cs="Times New Roman"/>
          <w:color w:val="333333"/>
          <w:sz w:val="24"/>
          <w:szCs w:val="24"/>
          <w:lang w:eastAsia="uk-UA"/>
        </w:rPr>
        <w:t>6. Суб’єкт аудиторської діяльності зобов’язаний невідкладно, не пізніше дати підписання аудиторського звіту або звіту суб’єкта аудиторської діяльності, інформувати Регулятора у визначеному Регулятором порядку про встановлені протягом надання передбачених </w:t>
      </w:r>
      <w:hyperlink r:id="rId93" w:anchor="n381"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цієї статті аудиторських послуг факти щодо:</w:t>
      </w:r>
    </w:p>
    <w:p w14:paraId="524DD2B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8"/>
      <w:bookmarkEnd w:id="386"/>
      <w:r w:rsidRPr="00FC4737">
        <w:rPr>
          <w:rFonts w:ascii="Times New Roman" w:eastAsia="Times New Roman" w:hAnsi="Times New Roman" w:cs="Times New Roman"/>
          <w:color w:val="333333"/>
          <w:sz w:val="24"/>
          <w:szCs w:val="24"/>
          <w:lang w:eastAsia="uk-UA"/>
        </w:rPr>
        <w:t>1) суттєвого порушення законодавства з питань, що належать до компетенції Регулятора;</w:t>
      </w:r>
    </w:p>
    <w:p w14:paraId="0E9A9BB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89"/>
      <w:bookmarkEnd w:id="387"/>
      <w:r w:rsidRPr="00FC4737">
        <w:rPr>
          <w:rFonts w:ascii="Times New Roman" w:eastAsia="Times New Roman" w:hAnsi="Times New Roman" w:cs="Times New Roman"/>
          <w:color w:val="333333"/>
          <w:sz w:val="24"/>
          <w:szCs w:val="24"/>
          <w:lang w:eastAsia="uk-UA"/>
        </w:rPr>
        <w:t>2) суттєвої загрози або сумнівів щодо можливості надавача фінансових послуг продовжувати діяльність на безперервній основі;</w:t>
      </w:r>
    </w:p>
    <w:p w14:paraId="5C557DE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0"/>
      <w:bookmarkEnd w:id="388"/>
      <w:r w:rsidRPr="00FC4737">
        <w:rPr>
          <w:rFonts w:ascii="Times New Roman" w:eastAsia="Times New Roman" w:hAnsi="Times New Roman" w:cs="Times New Roman"/>
          <w:color w:val="333333"/>
          <w:sz w:val="24"/>
          <w:szCs w:val="24"/>
          <w:lang w:eastAsia="uk-UA"/>
        </w:rPr>
        <w:t>3) наявності модифікованої думки (думки із застереженням, негативної думки або відмови від висловлення думки);</w:t>
      </w:r>
    </w:p>
    <w:p w14:paraId="56CBAB0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1"/>
      <w:bookmarkEnd w:id="389"/>
      <w:r w:rsidRPr="00FC4737">
        <w:rPr>
          <w:rFonts w:ascii="Times New Roman" w:eastAsia="Times New Roman" w:hAnsi="Times New Roman" w:cs="Times New Roman"/>
          <w:color w:val="333333"/>
          <w:sz w:val="24"/>
          <w:szCs w:val="24"/>
          <w:lang w:eastAsia="uk-UA"/>
        </w:rPr>
        <w:t xml:space="preserve">4) недотримання встановлених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вимог та нормативів.</w:t>
      </w:r>
    </w:p>
    <w:p w14:paraId="5E6D40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2"/>
      <w:bookmarkEnd w:id="390"/>
      <w:r w:rsidRPr="00FC4737">
        <w:rPr>
          <w:rFonts w:ascii="Times New Roman" w:eastAsia="Times New Roman" w:hAnsi="Times New Roman" w:cs="Times New Roman"/>
          <w:color w:val="333333"/>
          <w:sz w:val="24"/>
          <w:szCs w:val="24"/>
          <w:lang w:eastAsia="uk-UA"/>
        </w:rPr>
        <w:t>7. Регулятор має право встановлювати додаткові вимоги до інформації, що стосується аудиту або огляду фінансової звітності надавача фінансових послуг та має обов’язково міститися в аудиторському звіті за результатами обов’язкового аудиту надавача фінансових послуг або у звіті щодо огляду проміжної фінансової інформації надавача фінансових послуг, а також встановлювати вимоги до додаткових звітів суб’єкта аудиторської діяльності (звітів суб’єкта аудиторської діяльності за результатами надання інших аудиторських послуг, передбачених міжнародними стандартами аудиту), у тому числі перелік таких звітів із визначенням видів завдань, за результатами виконання яких надаються такі звіти, підстави та порядок надання суб’єктами аудиторської діяльності таких додаткових звітів Регулятору.</w:t>
      </w:r>
    </w:p>
    <w:p w14:paraId="205EAB9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3"/>
      <w:bookmarkEnd w:id="391"/>
      <w:r w:rsidRPr="00FC4737">
        <w:rPr>
          <w:rFonts w:ascii="Times New Roman" w:eastAsia="Times New Roman" w:hAnsi="Times New Roman" w:cs="Times New Roman"/>
          <w:color w:val="333333"/>
          <w:sz w:val="24"/>
          <w:szCs w:val="24"/>
          <w:lang w:eastAsia="uk-UA"/>
        </w:rPr>
        <w:t>8. Безперервна тривалість виконання суб’єктом аудиторської діяльності завдання з обов’язкового аудиту фінансової звітності надавача фінансових послуг для суб’єкта аудиторської діяльності не може перевищувати 10 років. Максимальна тривалість виконання завдання з обов’язкового аудиту фінансової звітності надавача фінансових послуг може бути продовжена відповідно до </w:t>
      </w:r>
      <w:hyperlink r:id="rId94"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аудит фінансової звітності та аудиторську діяльність".</w:t>
      </w:r>
    </w:p>
    <w:p w14:paraId="6AE98E0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4"/>
      <w:bookmarkEnd w:id="392"/>
      <w:r w:rsidRPr="00FC4737">
        <w:rPr>
          <w:rFonts w:ascii="Times New Roman" w:eastAsia="Times New Roman" w:hAnsi="Times New Roman" w:cs="Times New Roman"/>
          <w:b/>
          <w:bCs/>
          <w:color w:val="333333"/>
          <w:sz w:val="24"/>
          <w:szCs w:val="24"/>
          <w:lang w:eastAsia="uk-UA"/>
        </w:rPr>
        <w:t>Стаття 18. </w:t>
      </w:r>
      <w:r w:rsidRPr="00FC4737">
        <w:rPr>
          <w:rFonts w:ascii="Times New Roman" w:eastAsia="Times New Roman" w:hAnsi="Times New Roman" w:cs="Times New Roman"/>
          <w:color w:val="333333"/>
          <w:sz w:val="24"/>
          <w:szCs w:val="24"/>
          <w:lang w:eastAsia="uk-UA"/>
        </w:rPr>
        <w:t>Аутсорсинг</w:t>
      </w:r>
    </w:p>
    <w:p w14:paraId="1CF9A7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5"/>
      <w:bookmarkEnd w:id="393"/>
      <w:r w:rsidRPr="00FC4737">
        <w:rPr>
          <w:rFonts w:ascii="Times New Roman" w:eastAsia="Times New Roman" w:hAnsi="Times New Roman" w:cs="Times New Roman"/>
          <w:color w:val="333333"/>
          <w:sz w:val="24"/>
          <w:szCs w:val="24"/>
          <w:lang w:eastAsia="uk-UA"/>
        </w:rPr>
        <w:t>1. Надавач фінансових послуг може залучати інших осіб (у тому числі іншого надавача фінансових послуг) для виконання окремих функцій та/або окремих процесів у межах цих функцій на умовах аутсорсингу.</w:t>
      </w:r>
    </w:p>
    <w:p w14:paraId="309C1CD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6"/>
      <w:bookmarkEnd w:id="394"/>
      <w:r w:rsidRPr="00FC4737">
        <w:rPr>
          <w:rFonts w:ascii="Times New Roman" w:eastAsia="Times New Roman" w:hAnsi="Times New Roman" w:cs="Times New Roman"/>
          <w:color w:val="333333"/>
          <w:sz w:val="24"/>
          <w:szCs w:val="24"/>
          <w:lang w:eastAsia="uk-UA"/>
        </w:rPr>
        <w:t>Перелік та/або ознаки функцій та окремих процесів у межах цих функцій, виконання яких надавач фінансових послуг має право передати на аутсорсинг, або обмеження такої передачі визначаються цим Законом та спеціальними законами. Вимоги до осіб, яких надавач фінансових послуг має право залучати на умовах аутсорсингу, порядок такого залучення та здійснення аутсорсингу визначаються нормативно-правовими актами Регулятора.</w:t>
      </w:r>
    </w:p>
    <w:p w14:paraId="700B2C2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7"/>
      <w:bookmarkEnd w:id="395"/>
      <w:r w:rsidRPr="00FC4737">
        <w:rPr>
          <w:rFonts w:ascii="Times New Roman" w:eastAsia="Times New Roman" w:hAnsi="Times New Roman" w:cs="Times New Roman"/>
          <w:color w:val="333333"/>
          <w:sz w:val="24"/>
          <w:szCs w:val="24"/>
          <w:lang w:eastAsia="uk-UA"/>
        </w:rPr>
        <w:t>2. Положення цієї статті не поширюються на відносини надавача фінансових послуг з:</w:t>
      </w:r>
    </w:p>
    <w:p w14:paraId="77AAFD3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8"/>
      <w:bookmarkEnd w:id="396"/>
      <w:r w:rsidRPr="00FC4737">
        <w:rPr>
          <w:rFonts w:ascii="Times New Roman" w:eastAsia="Times New Roman" w:hAnsi="Times New Roman" w:cs="Times New Roman"/>
          <w:color w:val="333333"/>
          <w:sz w:val="24"/>
          <w:szCs w:val="24"/>
          <w:lang w:eastAsia="uk-UA"/>
        </w:rPr>
        <w:t>1) посередниками, які здійснюються відповідно до цього Закону, спеціальних законів та нормативно-правових актів Регулятора;</w:t>
      </w:r>
    </w:p>
    <w:p w14:paraId="75C1D1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399"/>
      <w:bookmarkEnd w:id="397"/>
      <w:r w:rsidRPr="00FC4737">
        <w:rPr>
          <w:rFonts w:ascii="Times New Roman" w:eastAsia="Times New Roman" w:hAnsi="Times New Roman" w:cs="Times New Roman"/>
          <w:color w:val="333333"/>
          <w:sz w:val="24"/>
          <w:szCs w:val="24"/>
          <w:lang w:eastAsia="uk-UA"/>
        </w:rPr>
        <w:t>2) третіми особами, якщо такі відносини стосуються здійснення ним господарської діяльності, не пов’язаної з наданням фінансових послуг;</w:t>
      </w:r>
    </w:p>
    <w:p w14:paraId="279D213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0"/>
      <w:bookmarkEnd w:id="398"/>
      <w:r w:rsidRPr="00FC4737">
        <w:rPr>
          <w:rFonts w:ascii="Times New Roman" w:eastAsia="Times New Roman" w:hAnsi="Times New Roman" w:cs="Times New Roman"/>
          <w:color w:val="333333"/>
          <w:sz w:val="24"/>
          <w:szCs w:val="24"/>
          <w:lang w:eastAsia="uk-UA"/>
        </w:rPr>
        <w:t>3) третіми особами, якщо виконання такими третіми особами функцій та/або процесів надавача фінансових послуг є обов’язковим згідно із законом;</w:t>
      </w:r>
    </w:p>
    <w:p w14:paraId="521026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1"/>
      <w:bookmarkEnd w:id="399"/>
      <w:r w:rsidRPr="00FC4737">
        <w:rPr>
          <w:rFonts w:ascii="Times New Roman" w:eastAsia="Times New Roman" w:hAnsi="Times New Roman" w:cs="Times New Roman"/>
          <w:color w:val="333333"/>
          <w:sz w:val="24"/>
          <w:szCs w:val="24"/>
          <w:lang w:eastAsia="uk-UA"/>
        </w:rPr>
        <w:lastRenderedPageBreak/>
        <w:t>4) третіми особами - щодо виконання ними інших функцій та/або процесів надавача фінансових послуг, ніж визначені відповідно до </w:t>
      </w:r>
      <w:hyperlink r:id="rId95" w:anchor="n395" w:history="1">
        <w:r w:rsidRPr="00FC4737">
          <w:rPr>
            <w:rFonts w:ascii="Times New Roman" w:eastAsia="Times New Roman" w:hAnsi="Times New Roman" w:cs="Times New Roman"/>
            <w:color w:val="000000"/>
            <w:sz w:val="24"/>
            <w:szCs w:val="24"/>
            <w:lang w:eastAsia="uk-UA"/>
          </w:rPr>
          <w:t>частини першої</w:t>
        </w:r>
      </w:hyperlink>
      <w:r w:rsidRPr="00FC4737">
        <w:rPr>
          <w:rFonts w:ascii="Times New Roman" w:eastAsia="Times New Roman" w:hAnsi="Times New Roman" w:cs="Times New Roman"/>
          <w:color w:val="333333"/>
          <w:sz w:val="24"/>
          <w:szCs w:val="24"/>
          <w:lang w:eastAsia="uk-UA"/>
        </w:rPr>
        <w:t> цієї статті.</w:t>
      </w:r>
    </w:p>
    <w:p w14:paraId="50A7AF2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2"/>
      <w:bookmarkEnd w:id="400"/>
      <w:r w:rsidRPr="00FC4737">
        <w:rPr>
          <w:rFonts w:ascii="Times New Roman" w:eastAsia="Times New Roman" w:hAnsi="Times New Roman" w:cs="Times New Roman"/>
          <w:color w:val="333333"/>
          <w:sz w:val="24"/>
          <w:szCs w:val="24"/>
          <w:lang w:eastAsia="uk-UA"/>
        </w:rPr>
        <w:t>3. Аутсорсинг здійснюється у спосіб, який не призводить до:</w:t>
      </w:r>
    </w:p>
    <w:p w14:paraId="4BF861B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3"/>
      <w:bookmarkEnd w:id="401"/>
      <w:r w:rsidRPr="00FC4737">
        <w:rPr>
          <w:rFonts w:ascii="Times New Roman" w:eastAsia="Times New Roman" w:hAnsi="Times New Roman" w:cs="Times New Roman"/>
          <w:color w:val="333333"/>
          <w:sz w:val="24"/>
          <w:szCs w:val="24"/>
          <w:lang w:eastAsia="uk-UA"/>
        </w:rPr>
        <w:t>1) перекладення на особу, що надає послуги з аутсорсингу, відповідальності керівників та/або осіб, відповідальних за виконання ключових функції, за здійснення ключових функцій та/або процесів надавача фінансових послуг (крім випадків, встановлених спеціальним законом);</w:t>
      </w:r>
    </w:p>
    <w:p w14:paraId="12CA43F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4"/>
      <w:bookmarkEnd w:id="402"/>
      <w:r w:rsidRPr="00FC4737">
        <w:rPr>
          <w:rFonts w:ascii="Times New Roman" w:eastAsia="Times New Roman" w:hAnsi="Times New Roman" w:cs="Times New Roman"/>
          <w:color w:val="333333"/>
          <w:sz w:val="24"/>
          <w:szCs w:val="24"/>
          <w:lang w:eastAsia="uk-UA"/>
        </w:rPr>
        <w:t>2) погіршення якості функціонування системи управління надавача фінансових послуг;</w:t>
      </w:r>
    </w:p>
    <w:p w14:paraId="749E05F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5"/>
      <w:bookmarkEnd w:id="403"/>
      <w:r w:rsidRPr="00FC4737">
        <w:rPr>
          <w:rFonts w:ascii="Times New Roman" w:eastAsia="Times New Roman" w:hAnsi="Times New Roman" w:cs="Times New Roman"/>
          <w:color w:val="333333"/>
          <w:sz w:val="24"/>
          <w:szCs w:val="24"/>
          <w:lang w:eastAsia="uk-UA"/>
        </w:rPr>
        <w:t xml:space="preserve">3) </w:t>
      </w:r>
      <w:proofErr w:type="spellStart"/>
      <w:r w:rsidRPr="00FC4737">
        <w:rPr>
          <w:rFonts w:ascii="Times New Roman" w:eastAsia="Times New Roman" w:hAnsi="Times New Roman" w:cs="Times New Roman"/>
          <w:color w:val="333333"/>
          <w:sz w:val="24"/>
          <w:szCs w:val="24"/>
          <w:lang w:eastAsia="uk-UA"/>
        </w:rPr>
        <w:t>неспівмірності</w:t>
      </w:r>
      <w:proofErr w:type="spellEnd"/>
      <w:r w:rsidRPr="00FC4737">
        <w:rPr>
          <w:rFonts w:ascii="Times New Roman" w:eastAsia="Times New Roman" w:hAnsi="Times New Roman" w:cs="Times New Roman"/>
          <w:color w:val="333333"/>
          <w:sz w:val="24"/>
          <w:szCs w:val="24"/>
          <w:lang w:eastAsia="uk-UA"/>
        </w:rPr>
        <w:t xml:space="preserve"> підвищення операційного ризику порівняно з отриманими внаслідок його здійснення перевагами;</w:t>
      </w:r>
    </w:p>
    <w:p w14:paraId="6D57A72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6"/>
      <w:bookmarkEnd w:id="404"/>
      <w:r w:rsidRPr="00FC4737">
        <w:rPr>
          <w:rFonts w:ascii="Times New Roman" w:eastAsia="Times New Roman" w:hAnsi="Times New Roman" w:cs="Times New Roman"/>
          <w:color w:val="333333"/>
          <w:sz w:val="24"/>
          <w:szCs w:val="24"/>
          <w:lang w:eastAsia="uk-UA"/>
        </w:rPr>
        <w:t>4) виникнення конфлікту інтересів;</w:t>
      </w:r>
    </w:p>
    <w:p w14:paraId="56B455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7"/>
      <w:bookmarkEnd w:id="405"/>
      <w:r w:rsidRPr="00FC4737">
        <w:rPr>
          <w:rFonts w:ascii="Times New Roman" w:eastAsia="Times New Roman" w:hAnsi="Times New Roman" w:cs="Times New Roman"/>
          <w:color w:val="333333"/>
          <w:sz w:val="24"/>
          <w:szCs w:val="24"/>
          <w:lang w:eastAsia="uk-UA"/>
        </w:rPr>
        <w:t>5) порушення вимог законодавства України;</w:t>
      </w:r>
    </w:p>
    <w:p w14:paraId="5F41746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8"/>
      <w:bookmarkEnd w:id="406"/>
      <w:r w:rsidRPr="00FC4737">
        <w:rPr>
          <w:rFonts w:ascii="Times New Roman" w:eastAsia="Times New Roman" w:hAnsi="Times New Roman" w:cs="Times New Roman"/>
          <w:color w:val="333333"/>
          <w:sz w:val="24"/>
          <w:szCs w:val="24"/>
          <w:lang w:eastAsia="uk-UA"/>
        </w:rPr>
        <w:t>6) обмеження реалізації Регулятором функції нагляду за діяльністю надавача фінансових послуг;</w:t>
      </w:r>
    </w:p>
    <w:p w14:paraId="6D1B90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09"/>
      <w:bookmarkEnd w:id="407"/>
      <w:r w:rsidRPr="00FC4737">
        <w:rPr>
          <w:rFonts w:ascii="Times New Roman" w:eastAsia="Times New Roman" w:hAnsi="Times New Roman" w:cs="Times New Roman"/>
          <w:color w:val="333333"/>
          <w:sz w:val="24"/>
          <w:szCs w:val="24"/>
          <w:lang w:eastAsia="uk-UA"/>
        </w:rPr>
        <w:t>7) неналежного виконання надавачем фінансових послуг своїх зобов’язань за договорами про надання фінансових послуг.</w:t>
      </w:r>
    </w:p>
    <w:p w14:paraId="5579B2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0"/>
      <w:bookmarkEnd w:id="408"/>
      <w:r w:rsidRPr="00FC4737">
        <w:rPr>
          <w:rFonts w:ascii="Times New Roman" w:eastAsia="Times New Roman" w:hAnsi="Times New Roman" w:cs="Times New Roman"/>
          <w:color w:val="333333"/>
          <w:sz w:val="24"/>
          <w:szCs w:val="24"/>
          <w:lang w:eastAsia="uk-UA"/>
        </w:rPr>
        <w:t>4. Договір аутсорсингу укладається у письмовій формі та повинен відповідати вимогам, встановленим нормативно-правовими актами Регулятора.</w:t>
      </w:r>
    </w:p>
    <w:p w14:paraId="38B83AB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1"/>
      <w:bookmarkEnd w:id="409"/>
      <w:r w:rsidRPr="00FC4737">
        <w:rPr>
          <w:rFonts w:ascii="Times New Roman" w:eastAsia="Times New Roman" w:hAnsi="Times New Roman" w:cs="Times New Roman"/>
          <w:color w:val="333333"/>
          <w:sz w:val="24"/>
          <w:szCs w:val="24"/>
          <w:lang w:eastAsia="uk-UA"/>
        </w:rPr>
        <w:t>5. Перелік функцій та/або процесів, до виконання яких можуть залучатися особи на умовах аутсорсингу, а також вимоги до таких осіб затверджуються наглядовою радою (у разі її відсутності - вищим органом) надавача фінансових послуг.</w:t>
      </w:r>
    </w:p>
    <w:p w14:paraId="0EB11C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2"/>
      <w:bookmarkEnd w:id="410"/>
      <w:r w:rsidRPr="00FC4737">
        <w:rPr>
          <w:rFonts w:ascii="Times New Roman" w:eastAsia="Times New Roman" w:hAnsi="Times New Roman" w:cs="Times New Roman"/>
          <w:color w:val="333333"/>
          <w:sz w:val="24"/>
          <w:szCs w:val="24"/>
          <w:lang w:eastAsia="uk-UA"/>
        </w:rPr>
        <w:t>6. У разі використання аутсорсингу надавач фінансових послуг зобов’язаний мати внутрішні документи, що регулюють питання аутсорсингу, затверджені його наглядовою радою (у разі її відсутності - вищим органом), та вести облік договорів аутсорсингу у визначеному Регулятором порядку.</w:t>
      </w:r>
    </w:p>
    <w:p w14:paraId="3B9D5AC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3"/>
      <w:bookmarkEnd w:id="411"/>
      <w:r w:rsidRPr="00FC4737">
        <w:rPr>
          <w:rFonts w:ascii="Times New Roman" w:eastAsia="Times New Roman" w:hAnsi="Times New Roman" w:cs="Times New Roman"/>
          <w:color w:val="333333"/>
          <w:sz w:val="24"/>
          <w:szCs w:val="24"/>
          <w:lang w:eastAsia="uk-UA"/>
        </w:rPr>
        <w:t>7. Надавач фінансових послуг повинен повідомити Регулятора у встановлених його нормативно-правовими актами випадках, порядку і строки про передачу третім особам чи про залучення третіх осіб до виконання функцій або процесів, визначених відповідно до </w:t>
      </w:r>
      <w:hyperlink r:id="rId96" w:anchor="n395" w:history="1">
        <w:r w:rsidRPr="00FC4737">
          <w:rPr>
            <w:rFonts w:ascii="Times New Roman" w:eastAsia="Times New Roman" w:hAnsi="Times New Roman" w:cs="Times New Roman"/>
            <w:color w:val="000000"/>
            <w:sz w:val="24"/>
            <w:szCs w:val="24"/>
            <w:lang w:eastAsia="uk-UA"/>
          </w:rPr>
          <w:t>частини першої</w:t>
        </w:r>
      </w:hyperlink>
      <w:r w:rsidRPr="00FC4737">
        <w:rPr>
          <w:rFonts w:ascii="Times New Roman" w:eastAsia="Times New Roman" w:hAnsi="Times New Roman" w:cs="Times New Roman"/>
          <w:color w:val="333333"/>
          <w:sz w:val="24"/>
          <w:szCs w:val="24"/>
          <w:lang w:eastAsia="uk-UA"/>
        </w:rPr>
        <w:t> цієї статті, на умовах аутсорсингу.</w:t>
      </w:r>
    </w:p>
    <w:p w14:paraId="1EB0F09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4"/>
      <w:bookmarkEnd w:id="412"/>
      <w:r w:rsidRPr="00FC4737">
        <w:rPr>
          <w:rFonts w:ascii="Times New Roman" w:eastAsia="Times New Roman" w:hAnsi="Times New Roman" w:cs="Times New Roman"/>
          <w:b/>
          <w:bCs/>
          <w:color w:val="333333"/>
          <w:sz w:val="24"/>
          <w:szCs w:val="24"/>
          <w:lang w:eastAsia="uk-UA"/>
        </w:rPr>
        <w:t>Стаття 19. </w:t>
      </w:r>
      <w:r w:rsidRPr="00FC4737">
        <w:rPr>
          <w:rFonts w:ascii="Times New Roman" w:eastAsia="Times New Roman" w:hAnsi="Times New Roman" w:cs="Times New Roman"/>
          <w:color w:val="333333"/>
          <w:sz w:val="24"/>
          <w:szCs w:val="24"/>
          <w:lang w:eastAsia="uk-UA"/>
        </w:rPr>
        <w:t>Об’єднання учасників ринку фінансових послуг</w:t>
      </w:r>
    </w:p>
    <w:p w14:paraId="050BB33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5"/>
      <w:bookmarkEnd w:id="413"/>
      <w:r w:rsidRPr="00FC4737">
        <w:rPr>
          <w:rFonts w:ascii="Times New Roman" w:eastAsia="Times New Roman" w:hAnsi="Times New Roman" w:cs="Times New Roman"/>
          <w:color w:val="333333"/>
          <w:sz w:val="24"/>
          <w:szCs w:val="24"/>
          <w:lang w:eastAsia="uk-UA"/>
        </w:rPr>
        <w:t>1. Надавачі фінансових (незалежно від видів діяльності з надання фінансових послуг, які вони здійснюють) та супровідних послуг мають право на добровільних засадах об’єднуватися в асоціації чи інші об’єднання у порядку, визначеному законодавством України.</w:t>
      </w:r>
    </w:p>
    <w:p w14:paraId="2CE637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6"/>
      <w:bookmarkEnd w:id="414"/>
      <w:r w:rsidRPr="00FC4737">
        <w:rPr>
          <w:rFonts w:ascii="Times New Roman" w:eastAsia="Times New Roman" w:hAnsi="Times New Roman" w:cs="Times New Roman"/>
          <w:color w:val="333333"/>
          <w:sz w:val="24"/>
          <w:szCs w:val="24"/>
          <w:lang w:eastAsia="uk-UA"/>
        </w:rPr>
        <w:t>2. Спеціальними законами може бути передбачено обов’язкове створення єдиного об’єднання учасників ринку фінансових послуг, участь у якому є обов’язковою умовою для здійснення відповідного виду діяльності з надання фінансових або супровідних послуг та/або надання окремих видів фінансових або супровідних послуг.</w:t>
      </w:r>
    </w:p>
    <w:p w14:paraId="16F81E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7"/>
      <w:bookmarkEnd w:id="415"/>
      <w:r w:rsidRPr="00FC4737">
        <w:rPr>
          <w:rFonts w:ascii="Times New Roman" w:eastAsia="Times New Roman" w:hAnsi="Times New Roman" w:cs="Times New Roman"/>
          <w:color w:val="333333"/>
          <w:sz w:val="24"/>
          <w:szCs w:val="24"/>
          <w:lang w:eastAsia="uk-UA"/>
        </w:rPr>
        <w:t>3. До складу об’єднання учасників ринку фінансових послуг мають право входити юридичні особи, які не здійснюють діяльність з надання фінансових або супровідних послуг.</w:t>
      </w:r>
    </w:p>
    <w:p w14:paraId="47BD8CD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8"/>
      <w:bookmarkEnd w:id="416"/>
      <w:r w:rsidRPr="00FC4737">
        <w:rPr>
          <w:rFonts w:ascii="Times New Roman" w:eastAsia="Times New Roman" w:hAnsi="Times New Roman" w:cs="Times New Roman"/>
          <w:color w:val="333333"/>
          <w:sz w:val="24"/>
          <w:szCs w:val="24"/>
          <w:lang w:eastAsia="uk-UA"/>
        </w:rPr>
        <w:t>4. Порядок створення, правовий статус і правовий режим функціонування та припинення діяльності об’єднань учасників ринку фінансових послуг визначаються законодавством України.</w:t>
      </w:r>
    </w:p>
    <w:p w14:paraId="4DD1049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19"/>
      <w:bookmarkEnd w:id="417"/>
      <w:r w:rsidRPr="00FC4737">
        <w:rPr>
          <w:rFonts w:ascii="Times New Roman" w:eastAsia="Times New Roman" w:hAnsi="Times New Roman" w:cs="Times New Roman"/>
          <w:color w:val="333333"/>
          <w:sz w:val="24"/>
          <w:szCs w:val="24"/>
          <w:lang w:eastAsia="uk-UA"/>
        </w:rPr>
        <w:t>5. На веб-сайті об’єднання учасників ринку фінансових послуг оприлюднюється актуальний перелік членів такого об’єднання.</w:t>
      </w:r>
    </w:p>
    <w:p w14:paraId="66A9478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0"/>
      <w:bookmarkEnd w:id="418"/>
      <w:r w:rsidRPr="00FC4737">
        <w:rPr>
          <w:rFonts w:ascii="Times New Roman" w:eastAsia="Times New Roman" w:hAnsi="Times New Roman" w:cs="Times New Roman"/>
          <w:color w:val="333333"/>
          <w:sz w:val="24"/>
          <w:szCs w:val="24"/>
          <w:lang w:eastAsia="uk-UA"/>
        </w:rPr>
        <w:lastRenderedPageBreak/>
        <w:t xml:space="preserve">6. Якщо інше не встановлено спеціальним законом, об’єднання учасників ринку фінансових послуг не є об’єктами нагляду з боку Регулятора, крім випадків набуття таким об’єднанням статусу </w:t>
      </w:r>
      <w:proofErr w:type="spellStart"/>
      <w:r w:rsidRPr="00FC4737">
        <w:rPr>
          <w:rFonts w:ascii="Times New Roman" w:eastAsia="Times New Roman" w:hAnsi="Times New Roman" w:cs="Times New Roman"/>
          <w:color w:val="333333"/>
          <w:sz w:val="24"/>
          <w:szCs w:val="24"/>
          <w:lang w:eastAsia="uk-UA"/>
        </w:rPr>
        <w:t>саморегулівної</w:t>
      </w:r>
      <w:proofErr w:type="spellEnd"/>
      <w:r w:rsidRPr="00FC4737">
        <w:rPr>
          <w:rFonts w:ascii="Times New Roman" w:eastAsia="Times New Roman" w:hAnsi="Times New Roman" w:cs="Times New Roman"/>
          <w:color w:val="333333"/>
          <w:sz w:val="24"/>
          <w:szCs w:val="24"/>
          <w:lang w:eastAsia="uk-UA"/>
        </w:rPr>
        <w:t xml:space="preserve"> організації відповідно до </w:t>
      </w:r>
      <w:hyperlink r:id="rId97" w:anchor="n421" w:history="1">
        <w:r w:rsidRPr="00FC4737">
          <w:rPr>
            <w:rFonts w:ascii="Times New Roman" w:eastAsia="Times New Roman" w:hAnsi="Times New Roman" w:cs="Times New Roman"/>
            <w:color w:val="000000"/>
            <w:sz w:val="24"/>
            <w:szCs w:val="24"/>
            <w:lang w:eastAsia="uk-UA"/>
          </w:rPr>
          <w:t>статті 20</w:t>
        </w:r>
      </w:hyperlink>
      <w:r w:rsidRPr="00FC4737">
        <w:rPr>
          <w:rFonts w:ascii="Times New Roman" w:eastAsia="Times New Roman" w:hAnsi="Times New Roman" w:cs="Times New Roman"/>
          <w:color w:val="333333"/>
          <w:sz w:val="24"/>
          <w:szCs w:val="24"/>
          <w:lang w:eastAsia="uk-UA"/>
        </w:rPr>
        <w:t> цього Закону.</w:t>
      </w:r>
    </w:p>
    <w:p w14:paraId="0729F4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1"/>
      <w:bookmarkEnd w:id="419"/>
      <w:r w:rsidRPr="00FC4737">
        <w:rPr>
          <w:rFonts w:ascii="Times New Roman" w:eastAsia="Times New Roman" w:hAnsi="Times New Roman" w:cs="Times New Roman"/>
          <w:b/>
          <w:bCs/>
          <w:color w:val="333333"/>
          <w:sz w:val="24"/>
          <w:szCs w:val="24"/>
          <w:lang w:eastAsia="uk-UA"/>
        </w:rPr>
        <w:t>Стаття 20. </w:t>
      </w:r>
      <w:proofErr w:type="spellStart"/>
      <w:r w:rsidRPr="00FC4737">
        <w:rPr>
          <w:rFonts w:ascii="Times New Roman" w:eastAsia="Times New Roman" w:hAnsi="Times New Roman" w:cs="Times New Roman"/>
          <w:color w:val="333333"/>
          <w:sz w:val="24"/>
          <w:szCs w:val="24"/>
          <w:lang w:eastAsia="uk-UA"/>
        </w:rPr>
        <w:t>Саморегулівні</w:t>
      </w:r>
      <w:proofErr w:type="spellEnd"/>
      <w:r w:rsidRPr="00FC4737">
        <w:rPr>
          <w:rFonts w:ascii="Times New Roman" w:eastAsia="Times New Roman" w:hAnsi="Times New Roman" w:cs="Times New Roman"/>
          <w:color w:val="333333"/>
          <w:sz w:val="24"/>
          <w:szCs w:val="24"/>
          <w:lang w:eastAsia="uk-UA"/>
        </w:rPr>
        <w:t xml:space="preserve"> організації учасників ринку фінансових послуг</w:t>
      </w:r>
    </w:p>
    <w:p w14:paraId="6FA38E8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2"/>
      <w:bookmarkEnd w:id="420"/>
      <w:r w:rsidRPr="00FC4737">
        <w:rPr>
          <w:rFonts w:ascii="Times New Roman" w:eastAsia="Times New Roman" w:hAnsi="Times New Roman" w:cs="Times New Roman"/>
          <w:color w:val="333333"/>
          <w:sz w:val="24"/>
          <w:szCs w:val="24"/>
          <w:lang w:eastAsia="uk-UA"/>
        </w:rPr>
        <w:t xml:space="preserve">1. Об’єднання учасників ринку фінансових послуг набуває статусу </w:t>
      </w:r>
      <w:proofErr w:type="spellStart"/>
      <w:r w:rsidRPr="00FC4737">
        <w:rPr>
          <w:rFonts w:ascii="Times New Roman" w:eastAsia="Times New Roman" w:hAnsi="Times New Roman" w:cs="Times New Roman"/>
          <w:color w:val="333333"/>
          <w:sz w:val="24"/>
          <w:szCs w:val="24"/>
          <w:lang w:eastAsia="uk-UA"/>
        </w:rPr>
        <w:t>саморегулівної</w:t>
      </w:r>
      <w:proofErr w:type="spellEnd"/>
      <w:r w:rsidRPr="00FC4737">
        <w:rPr>
          <w:rFonts w:ascii="Times New Roman" w:eastAsia="Times New Roman" w:hAnsi="Times New Roman" w:cs="Times New Roman"/>
          <w:color w:val="333333"/>
          <w:sz w:val="24"/>
          <w:szCs w:val="24"/>
          <w:lang w:eastAsia="uk-UA"/>
        </w:rPr>
        <w:t xml:space="preserve"> організації або позбувається такого статусу з дня прийняття Регулятором відповідного рішення у порядку та випадках, визначених спеціальними законами. Про набуття такого статусу або про його позбавлення Регулятор вносить відповідний запис до Реєстру.</w:t>
      </w:r>
    </w:p>
    <w:p w14:paraId="70A100B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3"/>
      <w:bookmarkEnd w:id="421"/>
      <w:r w:rsidRPr="00FC4737">
        <w:rPr>
          <w:rFonts w:ascii="Times New Roman" w:eastAsia="Times New Roman" w:hAnsi="Times New Roman" w:cs="Times New Roman"/>
          <w:color w:val="333333"/>
          <w:sz w:val="24"/>
          <w:szCs w:val="24"/>
          <w:lang w:eastAsia="uk-UA"/>
        </w:rPr>
        <w:t xml:space="preserve">Якщо інше не встановлено спеціальним законом, рішення Регулятора про надання об’єднанню учасників ринку фінансових послуг статусу </w:t>
      </w:r>
      <w:proofErr w:type="spellStart"/>
      <w:r w:rsidRPr="00FC4737">
        <w:rPr>
          <w:rFonts w:ascii="Times New Roman" w:eastAsia="Times New Roman" w:hAnsi="Times New Roman" w:cs="Times New Roman"/>
          <w:color w:val="333333"/>
          <w:sz w:val="24"/>
          <w:szCs w:val="24"/>
          <w:lang w:eastAsia="uk-UA"/>
        </w:rPr>
        <w:t>саморегулівної</w:t>
      </w:r>
      <w:proofErr w:type="spellEnd"/>
      <w:r w:rsidRPr="00FC4737">
        <w:rPr>
          <w:rFonts w:ascii="Times New Roman" w:eastAsia="Times New Roman" w:hAnsi="Times New Roman" w:cs="Times New Roman"/>
          <w:color w:val="333333"/>
          <w:sz w:val="24"/>
          <w:szCs w:val="24"/>
          <w:lang w:eastAsia="uk-UA"/>
        </w:rPr>
        <w:t xml:space="preserve"> організації може також передбачати обсяг повноважень, які Регулятор делегує такій </w:t>
      </w:r>
      <w:proofErr w:type="spellStart"/>
      <w:r w:rsidRPr="00FC4737">
        <w:rPr>
          <w:rFonts w:ascii="Times New Roman" w:eastAsia="Times New Roman" w:hAnsi="Times New Roman" w:cs="Times New Roman"/>
          <w:color w:val="333333"/>
          <w:sz w:val="24"/>
          <w:szCs w:val="24"/>
          <w:lang w:eastAsia="uk-UA"/>
        </w:rPr>
        <w:t>саморегулівній</w:t>
      </w:r>
      <w:proofErr w:type="spellEnd"/>
      <w:r w:rsidRPr="00FC4737">
        <w:rPr>
          <w:rFonts w:ascii="Times New Roman" w:eastAsia="Times New Roman" w:hAnsi="Times New Roman" w:cs="Times New Roman"/>
          <w:color w:val="333333"/>
          <w:sz w:val="24"/>
          <w:szCs w:val="24"/>
          <w:lang w:eastAsia="uk-UA"/>
        </w:rPr>
        <w:t xml:space="preserve"> організації, форми реалізації таких повноважень та інші способи провадження саморегулювання в порядку та межах, встановлених нормативно-правовими актами Регулятора.</w:t>
      </w:r>
    </w:p>
    <w:p w14:paraId="6BA4E3D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4"/>
      <w:bookmarkEnd w:id="422"/>
      <w:r w:rsidRPr="00FC4737">
        <w:rPr>
          <w:rFonts w:ascii="Times New Roman" w:eastAsia="Times New Roman" w:hAnsi="Times New Roman" w:cs="Times New Roman"/>
          <w:color w:val="333333"/>
          <w:sz w:val="24"/>
          <w:szCs w:val="24"/>
          <w:lang w:eastAsia="uk-UA"/>
        </w:rPr>
        <w:t xml:space="preserve">Вимоги до об’єднання учасників ринку фінансових послуг, яке набуває статусу </w:t>
      </w:r>
      <w:proofErr w:type="spellStart"/>
      <w:r w:rsidRPr="00FC4737">
        <w:rPr>
          <w:rFonts w:ascii="Times New Roman" w:eastAsia="Times New Roman" w:hAnsi="Times New Roman" w:cs="Times New Roman"/>
          <w:color w:val="333333"/>
          <w:sz w:val="24"/>
          <w:szCs w:val="24"/>
          <w:lang w:eastAsia="uk-UA"/>
        </w:rPr>
        <w:t>саморегулівної</w:t>
      </w:r>
      <w:proofErr w:type="spellEnd"/>
      <w:r w:rsidRPr="00FC4737">
        <w:rPr>
          <w:rFonts w:ascii="Times New Roman" w:eastAsia="Times New Roman" w:hAnsi="Times New Roman" w:cs="Times New Roman"/>
          <w:color w:val="333333"/>
          <w:sz w:val="24"/>
          <w:szCs w:val="24"/>
          <w:lang w:eastAsia="uk-UA"/>
        </w:rPr>
        <w:t xml:space="preserve"> організації, порядок реєстрації, повноваження та порядок її діяльності встановлюються цим Законом та спеціальними законами.</w:t>
      </w:r>
    </w:p>
    <w:p w14:paraId="2FC6737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5"/>
      <w:bookmarkEnd w:id="423"/>
      <w:r w:rsidRPr="00FC4737">
        <w:rPr>
          <w:rFonts w:ascii="Times New Roman" w:eastAsia="Times New Roman" w:hAnsi="Times New Roman" w:cs="Times New Roman"/>
          <w:color w:val="333333"/>
          <w:sz w:val="24"/>
          <w:szCs w:val="24"/>
          <w:lang w:eastAsia="uk-UA"/>
        </w:rPr>
        <w:t xml:space="preserve">2. Статус </w:t>
      </w:r>
      <w:proofErr w:type="spellStart"/>
      <w:r w:rsidRPr="00FC4737">
        <w:rPr>
          <w:rFonts w:ascii="Times New Roman" w:eastAsia="Times New Roman" w:hAnsi="Times New Roman" w:cs="Times New Roman"/>
          <w:color w:val="333333"/>
          <w:sz w:val="24"/>
          <w:szCs w:val="24"/>
          <w:lang w:eastAsia="uk-UA"/>
        </w:rPr>
        <w:t>саморегулівної</w:t>
      </w:r>
      <w:proofErr w:type="spellEnd"/>
      <w:r w:rsidRPr="00FC4737">
        <w:rPr>
          <w:rFonts w:ascii="Times New Roman" w:eastAsia="Times New Roman" w:hAnsi="Times New Roman" w:cs="Times New Roman"/>
          <w:color w:val="333333"/>
          <w:sz w:val="24"/>
          <w:szCs w:val="24"/>
          <w:lang w:eastAsia="uk-UA"/>
        </w:rPr>
        <w:t xml:space="preserve"> організації за певним видом діяльності на ринку фінансових послуг може отримати лише об’єднання, зареєстроване у встановленому законодавством порядку як юридична особа, що об’єднує виключно авторизованих відповідно до закону надавачів відповідного виду фінансових або супровідних послуг.</w:t>
      </w:r>
    </w:p>
    <w:p w14:paraId="6B48A8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6"/>
      <w:bookmarkEnd w:id="424"/>
      <w:r w:rsidRPr="00FC4737">
        <w:rPr>
          <w:rFonts w:ascii="Times New Roman" w:eastAsia="Times New Roman" w:hAnsi="Times New Roman" w:cs="Times New Roman"/>
          <w:color w:val="333333"/>
          <w:sz w:val="24"/>
          <w:szCs w:val="24"/>
          <w:lang w:eastAsia="uk-UA"/>
        </w:rPr>
        <w:t xml:space="preserve">За кожним видом професійної діяльності на ринках капіталу та організованих товарних ринках статус </w:t>
      </w:r>
      <w:proofErr w:type="spellStart"/>
      <w:r w:rsidRPr="00FC4737">
        <w:rPr>
          <w:rFonts w:ascii="Times New Roman" w:eastAsia="Times New Roman" w:hAnsi="Times New Roman" w:cs="Times New Roman"/>
          <w:color w:val="333333"/>
          <w:sz w:val="24"/>
          <w:szCs w:val="24"/>
          <w:lang w:eastAsia="uk-UA"/>
        </w:rPr>
        <w:t>саморегулівної</w:t>
      </w:r>
      <w:proofErr w:type="spellEnd"/>
      <w:r w:rsidRPr="00FC4737">
        <w:rPr>
          <w:rFonts w:ascii="Times New Roman" w:eastAsia="Times New Roman" w:hAnsi="Times New Roman" w:cs="Times New Roman"/>
          <w:color w:val="333333"/>
          <w:sz w:val="24"/>
          <w:szCs w:val="24"/>
          <w:lang w:eastAsia="uk-UA"/>
        </w:rPr>
        <w:t xml:space="preserve"> організації може набути лише одне об’єднання, якщо інше не визначено спеціальним законом.</w:t>
      </w:r>
    </w:p>
    <w:p w14:paraId="5D834A8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7"/>
      <w:bookmarkEnd w:id="425"/>
      <w:r w:rsidRPr="00FC4737">
        <w:rPr>
          <w:rFonts w:ascii="Times New Roman" w:eastAsia="Times New Roman" w:hAnsi="Times New Roman" w:cs="Times New Roman"/>
          <w:color w:val="333333"/>
          <w:sz w:val="24"/>
          <w:szCs w:val="24"/>
          <w:lang w:eastAsia="uk-UA"/>
        </w:rPr>
        <w:t xml:space="preserve">3. Основною метою створення </w:t>
      </w:r>
      <w:proofErr w:type="spellStart"/>
      <w:r w:rsidRPr="00FC4737">
        <w:rPr>
          <w:rFonts w:ascii="Times New Roman" w:eastAsia="Times New Roman" w:hAnsi="Times New Roman" w:cs="Times New Roman"/>
          <w:color w:val="333333"/>
          <w:sz w:val="24"/>
          <w:szCs w:val="24"/>
          <w:lang w:eastAsia="uk-UA"/>
        </w:rPr>
        <w:t>саморегулівної</w:t>
      </w:r>
      <w:proofErr w:type="spellEnd"/>
      <w:r w:rsidRPr="00FC4737">
        <w:rPr>
          <w:rFonts w:ascii="Times New Roman" w:eastAsia="Times New Roman" w:hAnsi="Times New Roman" w:cs="Times New Roman"/>
          <w:color w:val="333333"/>
          <w:sz w:val="24"/>
          <w:szCs w:val="24"/>
          <w:lang w:eastAsia="uk-UA"/>
        </w:rPr>
        <w:t xml:space="preserve"> організації є провадження його учасниками саморегулювання як самостійної та ініціативної діяльності у межах та формах, встановлених Регулятором, з розроблення, встановлення та застосування такими учасниками правил, стандартів і принципів здійснення відповідного виду діяльності, а також контроль за їх дотриманням.</w:t>
      </w:r>
    </w:p>
    <w:p w14:paraId="10CEFCE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8"/>
      <w:bookmarkEnd w:id="426"/>
      <w:r w:rsidRPr="00FC4737">
        <w:rPr>
          <w:rFonts w:ascii="Times New Roman" w:eastAsia="Times New Roman" w:hAnsi="Times New Roman" w:cs="Times New Roman"/>
          <w:color w:val="333333"/>
          <w:sz w:val="24"/>
          <w:szCs w:val="24"/>
          <w:lang w:eastAsia="uk-UA"/>
        </w:rPr>
        <w:t>Крім зазначених в </w:t>
      </w:r>
      <w:hyperlink r:id="rId98" w:anchor="n427" w:history="1">
        <w:r w:rsidRPr="00FC4737">
          <w:rPr>
            <w:rFonts w:ascii="Times New Roman" w:eastAsia="Times New Roman" w:hAnsi="Times New Roman" w:cs="Times New Roman"/>
            <w:color w:val="000000"/>
            <w:sz w:val="24"/>
            <w:szCs w:val="24"/>
            <w:lang w:eastAsia="uk-UA"/>
          </w:rPr>
          <w:t>абзаці першому</w:t>
        </w:r>
      </w:hyperlink>
      <w:r w:rsidRPr="00FC4737">
        <w:rPr>
          <w:rFonts w:ascii="Times New Roman" w:eastAsia="Times New Roman" w:hAnsi="Times New Roman" w:cs="Times New Roman"/>
          <w:color w:val="333333"/>
          <w:sz w:val="24"/>
          <w:szCs w:val="24"/>
          <w:lang w:eastAsia="uk-UA"/>
        </w:rPr>
        <w:t xml:space="preserve"> цієї частини напрямів діяльності, </w:t>
      </w:r>
      <w:proofErr w:type="spellStart"/>
      <w:r w:rsidRPr="00FC4737">
        <w:rPr>
          <w:rFonts w:ascii="Times New Roman" w:eastAsia="Times New Roman" w:hAnsi="Times New Roman" w:cs="Times New Roman"/>
          <w:color w:val="333333"/>
          <w:sz w:val="24"/>
          <w:szCs w:val="24"/>
          <w:lang w:eastAsia="uk-UA"/>
        </w:rPr>
        <w:t>саморегулівна</w:t>
      </w:r>
      <w:proofErr w:type="spellEnd"/>
      <w:r w:rsidRPr="00FC4737">
        <w:rPr>
          <w:rFonts w:ascii="Times New Roman" w:eastAsia="Times New Roman" w:hAnsi="Times New Roman" w:cs="Times New Roman"/>
          <w:color w:val="333333"/>
          <w:sz w:val="24"/>
          <w:szCs w:val="24"/>
          <w:lang w:eastAsia="uk-UA"/>
        </w:rPr>
        <w:t xml:space="preserve"> організація може представляти та захищати інтереси своїх учасників, а також інтереси інших учасників ринку фінансових або супровідних послуг у порядку, визначеному її внутрішніми документами, у межах та формах, встановлених Регулятором.</w:t>
      </w:r>
    </w:p>
    <w:p w14:paraId="6FC8036D" w14:textId="77777777" w:rsidR="00FC4737" w:rsidRPr="00FC4737" w:rsidRDefault="00FC4737" w:rsidP="00FC473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27" w:name="n429"/>
      <w:bookmarkEnd w:id="427"/>
      <w:r w:rsidRPr="00FC4737">
        <w:rPr>
          <w:rFonts w:ascii="Times New Roman" w:eastAsia="Times New Roman" w:hAnsi="Times New Roman" w:cs="Times New Roman"/>
          <w:b/>
          <w:bCs/>
          <w:color w:val="333333"/>
          <w:sz w:val="28"/>
          <w:szCs w:val="28"/>
          <w:lang w:eastAsia="uk-UA"/>
        </w:rPr>
        <w:t>Розділ V. ДЕРЖАВНЕ РЕГУЛЮВАННЯ ТА НАГЛЯД ЗА ДІЯЛЬНІСТЮ З НАДАННЯ ФІНАНСОВИХ ТА СУПРОВІДНИХ ПОСЛУГ</w:t>
      </w:r>
    </w:p>
    <w:p w14:paraId="6738559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0"/>
      <w:bookmarkEnd w:id="428"/>
      <w:r w:rsidRPr="00FC4737">
        <w:rPr>
          <w:rFonts w:ascii="Times New Roman" w:eastAsia="Times New Roman" w:hAnsi="Times New Roman" w:cs="Times New Roman"/>
          <w:b/>
          <w:bCs/>
          <w:color w:val="333333"/>
          <w:sz w:val="24"/>
          <w:szCs w:val="24"/>
          <w:lang w:eastAsia="uk-UA"/>
        </w:rPr>
        <w:t>Стаття 21. </w:t>
      </w:r>
      <w:r w:rsidRPr="00FC4737">
        <w:rPr>
          <w:rFonts w:ascii="Times New Roman" w:eastAsia="Times New Roman" w:hAnsi="Times New Roman" w:cs="Times New Roman"/>
          <w:color w:val="333333"/>
          <w:sz w:val="24"/>
          <w:szCs w:val="24"/>
          <w:lang w:eastAsia="uk-UA"/>
        </w:rPr>
        <w:t>Загальні засади державного регулювання та нагляду за діяльністю з надання фінансових та супровідних послуг</w:t>
      </w:r>
    </w:p>
    <w:p w14:paraId="7737AE4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1"/>
      <w:bookmarkEnd w:id="429"/>
      <w:r w:rsidRPr="00FC4737">
        <w:rPr>
          <w:rFonts w:ascii="Times New Roman" w:eastAsia="Times New Roman" w:hAnsi="Times New Roman" w:cs="Times New Roman"/>
          <w:color w:val="333333"/>
          <w:sz w:val="24"/>
          <w:szCs w:val="24"/>
          <w:lang w:eastAsia="uk-UA"/>
        </w:rPr>
        <w:t>1. Метою державного регулювання та нагляду за діяльністю з надання фінансових та супровідних послуг є забезпечення захисту законних інтересів клієнтів, сталого розвитку і стабільності фінансового ринку, а також створення сприятливих умов для розвитку економіки України і належного конкурентного середовища на фінансовому ринку.</w:t>
      </w:r>
    </w:p>
    <w:p w14:paraId="2E26F89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2"/>
      <w:bookmarkEnd w:id="430"/>
      <w:r w:rsidRPr="00FC4737">
        <w:rPr>
          <w:rFonts w:ascii="Times New Roman" w:eastAsia="Times New Roman" w:hAnsi="Times New Roman" w:cs="Times New Roman"/>
          <w:color w:val="333333"/>
          <w:sz w:val="24"/>
          <w:szCs w:val="24"/>
          <w:lang w:eastAsia="uk-UA"/>
        </w:rPr>
        <w:t>2. Основними завданнями, які виконує Регулятор для досягнення мети, визначеної </w:t>
      </w:r>
      <w:hyperlink r:id="rId99" w:anchor="n431"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цієї статті, є:</w:t>
      </w:r>
    </w:p>
    <w:p w14:paraId="281BCEA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3"/>
      <w:bookmarkEnd w:id="431"/>
      <w:r w:rsidRPr="00FC4737">
        <w:rPr>
          <w:rFonts w:ascii="Times New Roman" w:eastAsia="Times New Roman" w:hAnsi="Times New Roman" w:cs="Times New Roman"/>
          <w:color w:val="333333"/>
          <w:sz w:val="24"/>
          <w:szCs w:val="24"/>
          <w:lang w:eastAsia="uk-UA"/>
        </w:rPr>
        <w:t>1) формування та реалізація єдиної та ефективної державної політики щодо державного регулювання та нагляду на ринку фінансових послуг;</w:t>
      </w:r>
    </w:p>
    <w:p w14:paraId="4DD320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4"/>
      <w:bookmarkEnd w:id="432"/>
      <w:r w:rsidRPr="00FC4737">
        <w:rPr>
          <w:rFonts w:ascii="Times New Roman" w:eastAsia="Times New Roman" w:hAnsi="Times New Roman" w:cs="Times New Roman"/>
          <w:color w:val="333333"/>
          <w:sz w:val="24"/>
          <w:szCs w:val="24"/>
          <w:lang w:eastAsia="uk-UA"/>
        </w:rPr>
        <w:t>2) захист прав та законних інтересів учасників ринку фінансових послуг;</w:t>
      </w:r>
    </w:p>
    <w:p w14:paraId="37A10D2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5"/>
      <w:bookmarkEnd w:id="433"/>
      <w:r w:rsidRPr="00FC4737">
        <w:rPr>
          <w:rFonts w:ascii="Times New Roman" w:eastAsia="Times New Roman" w:hAnsi="Times New Roman" w:cs="Times New Roman"/>
          <w:color w:val="333333"/>
          <w:sz w:val="24"/>
          <w:szCs w:val="24"/>
          <w:lang w:eastAsia="uk-UA"/>
        </w:rPr>
        <w:lastRenderedPageBreak/>
        <w:t>3) забезпечення ефективності та цілісності ринку фінансових послуг, створення сприятливих умов для його розвитку та функціонування;</w:t>
      </w:r>
    </w:p>
    <w:p w14:paraId="3882CB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6"/>
      <w:bookmarkEnd w:id="434"/>
      <w:r w:rsidRPr="00FC4737">
        <w:rPr>
          <w:rFonts w:ascii="Times New Roman" w:eastAsia="Times New Roman" w:hAnsi="Times New Roman" w:cs="Times New Roman"/>
          <w:color w:val="333333"/>
          <w:sz w:val="24"/>
          <w:szCs w:val="24"/>
          <w:lang w:eastAsia="uk-UA"/>
        </w:rPr>
        <w:t>4) створення умов для ефективної мобілізації і розміщення фінансових ресурсів учасниками ринку фінансових послуг;</w:t>
      </w:r>
    </w:p>
    <w:p w14:paraId="0CBDB73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7"/>
      <w:bookmarkEnd w:id="435"/>
      <w:r w:rsidRPr="00FC4737">
        <w:rPr>
          <w:rFonts w:ascii="Times New Roman" w:eastAsia="Times New Roman" w:hAnsi="Times New Roman" w:cs="Times New Roman"/>
          <w:color w:val="333333"/>
          <w:sz w:val="24"/>
          <w:szCs w:val="24"/>
          <w:lang w:eastAsia="uk-UA"/>
        </w:rPr>
        <w:t>5) створення належного конкурентного середовища на ринку фінансових послуг та запобігання монополізації;</w:t>
      </w:r>
    </w:p>
    <w:p w14:paraId="652A90F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8"/>
      <w:bookmarkEnd w:id="436"/>
      <w:r w:rsidRPr="00FC4737">
        <w:rPr>
          <w:rFonts w:ascii="Times New Roman" w:eastAsia="Times New Roman" w:hAnsi="Times New Roman" w:cs="Times New Roman"/>
          <w:color w:val="333333"/>
          <w:sz w:val="24"/>
          <w:szCs w:val="24"/>
          <w:lang w:eastAsia="uk-UA"/>
        </w:rPr>
        <w:t>6) сприяння створенню рівних можливостей для доступу до ринку фінансових послуг;</w:t>
      </w:r>
    </w:p>
    <w:p w14:paraId="2D07773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39"/>
      <w:bookmarkEnd w:id="437"/>
      <w:r w:rsidRPr="00FC4737">
        <w:rPr>
          <w:rFonts w:ascii="Times New Roman" w:eastAsia="Times New Roman" w:hAnsi="Times New Roman" w:cs="Times New Roman"/>
          <w:color w:val="333333"/>
          <w:sz w:val="24"/>
          <w:szCs w:val="24"/>
          <w:lang w:eastAsia="uk-UA"/>
        </w:rPr>
        <w:t>7) недопущення конфлікту інтересів у діяльності надавачів фінансових та супровідних послуг та/або врегулювання конфлікту інтересів;</w:t>
      </w:r>
    </w:p>
    <w:p w14:paraId="127486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0"/>
      <w:bookmarkEnd w:id="438"/>
      <w:r w:rsidRPr="00FC4737">
        <w:rPr>
          <w:rFonts w:ascii="Times New Roman" w:eastAsia="Times New Roman" w:hAnsi="Times New Roman" w:cs="Times New Roman"/>
          <w:color w:val="333333"/>
          <w:sz w:val="24"/>
          <w:szCs w:val="24"/>
          <w:lang w:eastAsia="uk-UA"/>
        </w:rPr>
        <w:t>8) забезпечення фінансової стабільності та недопущення накопичення системного ризику у фінансовій системі;</w:t>
      </w:r>
    </w:p>
    <w:p w14:paraId="1B5854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1"/>
      <w:bookmarkEnd w:id="439"/>
      <w:r w:rsidRPr="00FC4737">
        <w:rPr>
          <w:rFonts w:ascii="Times New Roman" w:eastAsia="Times New Roman" w:hAnsi="Times New Roman" w:cs="Times New Roman"/>
          <w:color w:val="333333"/>
          <w:sz w:val="24"/>
          <w:szCs w:val="24"/>
          <w:lang w:eastAsia="uk-UA"/>
        </w:rPr>
        <w:t>9) додержання учасниками ринку фінансових послуг вимог законодавства України;</w:t>
      </w:r>
    </w:p>
    <w:p w14:paraId="26B3A1E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2"/>
      <w:bookmarkEnd w:id="440"/>
      <w:r w:rsidRPr="00FC4737">
        <w:rPr>
          <w:rFonts w:ascii="Times New Roman" w:eastAsia="Times New Roman" w:hAnsi="Times New Roman" w:cs="Times New Roman"/>
          <w:color w:val="333333"/>
          <w:sz w:val="24"/>
          <w:szCs w:val="24"/>
          <w:lang w:eastAsia="uk-UA"/>
        </w:rPr>
        <w:t>10) контроль за прозорістю та відкритістю функціонування ринку фінансових послуг;</w:t>
      </w:r>
    </w:p>
    <w:p w14:paraId="545790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3"/>
      <w:bookmarkEnd w:id="441"/>
      <w:r w:rsidRPr="00FC4737">
        <w:rPr>
          <w:rFonts w:ascii="Times New Roman" w:eastAsia="Times New Roman" w:hAnsi="Times New Roman" w:cs="Times New Roman"/>
          <w:color w:val="333333"/>
          <w:sz w:val="24"/>
          <w:szCs w:val="24"/>
          <w:lang w:eastAsia="uk-UA"/>
        </w:rPr>
        <w:t>11) сприяння інтеграції в європейський та міжнародний ринки фінансових послуг;</w:t>
      </w:r>
    </w:p>
    <w:p w14:paraId="3E593AE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4"/>
      <w:bookmarkEnd w:id="442"/>
      <w:r w:rsidRPr="00FC4737">
        <w:rPr>
          <w:rFonts w:ascii="Times New Roman" w:eastAsia="Times New Roman" w:hAnsi="Times New Roman" w:cs="Times New Roman"/>
          <w:color w:val="333333"/>
          <w:sz w:val="24"/>
          <w:szCs w:val="24"/>
          <w:lang w:eastAsia="uk-UA"/>
        </w:rPr>
        <w:t>12) сприяння просвітницькій роботі з метою забезпечення обізнаності споживачів, отримання ними навичок, знань та впевненості щодо розуміння ризиків, відповідальності та можливостей, пов’язаних із отриманням фінансових послуг;</w:t>
      </w:r>
    </w:p>
    <w:p w14:paraId="0035238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5"/>
      <w:bookmarkEnd w:id="443"/>
      <w:r w:rsidRPr="00FC4737">
        <w:rPr>
          <w:rFonts w:ascii="Times New Roman" w:eastAsia="Times New Roman" w:hAnsi="Times New Roman" w:cs="Times New Roman"/>
          <w:color w:val="333333"/>
          <w:sz w:val="24"/>
          <w:szCs w:val="24"/>
          <w:lang w:eastAsia="uk-UA"/>
        </w:rPr>
        <w:t>13) забезпечення відкритих та прозорих відносин з учасниками ринку фінансових послуг у межах законодавства України, у тому числі своєчасного взаємного обміну необхідною інформацією.</w:t>
      </w:r>
    </w:p>
    <w:p w14:paraId="11A1D98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6"/>
      <w:bookmarkEnd w:id="444"/>
      <w:r w:rsidRPr="00FC4737">
        <w:rPr>
          <w:rFonts w:ascii="Times New Roman" w:eastAsia="Times New Roman" w:hAnsi="Times New Roman" w:cs="Times New Roman"/>
          <w:color w:val="333333"/>
          <w:sz w:val="24"/>
          <w:szCs w:val="24"/>
          <w:lang w:eastAsia="uk-UA"/>
        </w:rPr>
        <w:t>3. Регулятор при здійсненні державного регулювання та нагляду за діяльністю з надання фінансових та супровідних послуг керується принципами:</w:t>
      </w:r>
    </w:p>
    <w:p w14:paraId="0923BD5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7"/>
      <w:bookmarkEnd w:id="445"/>
      <w:r w:rsidRPr="00FC4737">
        <w:rPr>
          <w:rFonts w:ascii="Times New Roman" w:eastAsia="Times New Roman" w:hAnsi="Times New Roman" w:cs="Times New Roman"/>
          <w:color w:val="333333"/>
          <w:sz w:val="24"/>
          <w:szCs w:val="24"/>
          <w:lang w:eastAsia="uk-UA"/>
        </w:rPr>
        <w:t>1) законності, який передбачає, що державне регулювання та нагляд за діяльністю з надання фінансових та супровідних послуг здійснюється Регулятором відповідно до законодавства України;</w:t>
      </w:r>
    </w:p>
    <w:p w14:paraId="3B23362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8"/>
      <w:bookmarkEnd w:id="446"/>
      <w:r w:rsidRPr="00FC4737">
        <w:rPr>
          <w:rFonts w:ascii="Times New Roman" w:eastAsia="Times New Roman" w:hAnsi="Times New Roman" w:cs="Times New Roman"/>
          <w:color w:val="333333"/>
          <w:sz w:val="24"/>
          <w:szCs w:val="24"/>
          <w:lang w:eastAsia="uk-UA"/>
        </w:rPr>
        <w:t xml:space="preserve">2) співмірності (пропорційності), який передбачає, що державне регулювання та нагляд за діяльністю з надання фінансових та супровідних послуг мають здійснюватися </w:t>
      </w:r>
      <w:proofErr w:type="spellStart"/>
      <w:r w:rsidRPr="00FC4737">
        <w:rPr>
          <w:rFonts w:ascii="Times New Roman" w:eastAsia="Times New Roman" w:hAnsi="Times New Roman" w:cs="Times New Roman"/>
          <w:color w:val="333333"/>
          <w:sz w:val="24"/>
          <w:szCs w:val="24"/>
          <w:lang w:eastAsia="uk-UA"/>
        </w:rPr>
        <w:t>пропорційно</w:t>
      </w:r>
      <w:proofErr w:type="spellEnd"/>
      <w:r w:rsidRPr="00FC4737">
        <w:rPr>
          <w:rFonts w:ascii="Times New Roman" w:eastAsia="Times New Roman" w:hAnsi="Times New Roman" w:cs="Times New Roman"/>
          <w:color w:val="333333"/>
          <w:sz w:val="24"/>
          <w:szCs w:val="24"/>
          <w:lang w:eastAsia="uk-UA"/>
        </w:rPr>
        <w:t>, виходячи з мети державного регулювання та нагляду і необхідності забезпечення розумного балансу між приватними та публічними інтересами, з урахуванням ризик-орієнтованого підходу, а також обставин та умов конкретної ситуації (включаючи розмір надавача фінансових або супровідних послуг, види здійснюваної ним діяльності та притаманні їй ризики, фінансовий стан такого надавача фінансових або супровідних послуг і власників істотної участі в ньому);</w:t>
      </w:r>
    </w:p>
    <w:p w14:paraId="50E27FF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49"/>
      <w:bookmarkEnd w:id="447"/>
      <w:r w:rsidRPr="00FC4737">
        <w:rPr>
          <w:rFonts w:ascii="Times New Roman" w:eastAsia="Times New Roman" w:hAnsi="Times New Roman" w:cs="Times New Roman"/>
          <w:color w:val="333333"/>
          <w:sz w:val="24"/>
          <w:szCs w:val="24"/>
          <w:lang w:eastAsia="uk-UA"/>
        </w:rPr>
        <w:t>3) гарантування прав і законних інтересів учасників ринку фінансових послуг (зокрема прав споживачів), який передбачає:</w:t>
      </w:r>
    </w:p>
    <w:p w14:paraId="1C5449C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0"/>
      <w:bookmarkEnd w:id="448"/>
      <w:r w:rsidRPr="00FC4737">
        <w:rPr>
          <w:rFonts w:ascii="Times New Roman" w:eastAsia="Times New Roman" w:hAnsi="Times New Roman" w:cs="Times New Roman"/>
          <w:color w:val="333333"/>
          <w:sz w:val="24"/>
          <w:szCs w:val="24"/>
          <w:lang w:eastAsia="uk-UA"/>
        </w:rPr>
        <w:t>а) запобігання проявам корупції;</w:t>
      </w:r>
    </w:p>
    <w:p w14:paraId="689F14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1"/>
      <w:bookmarkEnd w:id="449"/>
      <w:r w:rsidRPr="00FC4737">
        <w:rPr>
          <w:rFonts w:ascii="Times New Roman" w:eastAsia="Times New Roman" w:hAnsi="Times New Roman" w:cs="Times New Roman"/>
          <w:color w:val="333333"/>
          <w:sz w:val="24"/>
          <w:szCs w:val="24"/>
          <w:lang w:eastAsia="uk-UA"/>
        </w:rPr>
        <w:t>б) встановлення розумних строків для впровадження змін на виконання нормативно-правових актів Регулятора у сфері державного регулювання і нагляду;</w:t>
      </w:r>
    </w:p>
    <w:p w14:paraId="39DCE8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2"/>
      <w:bookmarkEnd w:id="450"/>
      <w:r w:rsidRPr="00FC4737">
        <w:rPr>
          <w:rFonts w:ascii="Times New Roman" w:eastAsia="Times New Roman" w:hAnsi="Times New Roman" w:cs="Times New Roman"/>
          <w:color w:val="333333"/>
          <w:sz w:val="24"/>
          <w:szCs w:val="24"/>
          <w:lang w:eastAsia="uk-UA"/>
        </w:rPr>
        <w:t>в) забезпечення можливості участі у встановленому законом порядку учасників ринку фінансових послуг у процесі прийняття Регулятором рішень;</w:t>
      </w:r>
    </w:p>
    <w:p w14:paraId="6AD7648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3"/>
      <w:bookmarkEnd w:id="451"/>
      <w:r w:rsidRPr="00FC4737">
        <w:rPr>
          <w:rFonts w:ascii="Times New Roman" w:eastAsia="Times New Roman" w:hAnsi="Times New Roman" w:cs="Times New Roman"/>
          <w:color w:val="333333"/>
          <w:sz w:val="24"/>
          <w:szCs w:val="24"/>
          <w:lang w:eastAsia="uk-UA"/>
        </w:rPr>
        <w:t>4) відкритості та прозорості процесу нагляду, що забезпечується шляхом:</w:t>
      </w:r>
    </w:p>
    <w:p w14:paraId="6439736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4"/>
      <w:bookmarkEnd w:id="452"/>
      <w:r w:rsidRPr="00FC4737">
        <w:rPr>
          <w:rFonts w:ascii="Times New Roman" w:eastAsia="Times New Roman" w:hAnsi="Times New Roman" w:cs="Times New Roman"/>
          <w:color w:val="333333"/>
          <w:sz w:val="24"/>
          <w:szCs w:val="24"/>
          <w:lang w:eastAsia="uk-UA"/>
        </w:rPr>
        <w:t xml:space="preserve">а) оприлюднення з дотриманням режиму збереження інформації про надання фінансової послуги, таємниці фінансової послуги у встановленому нормативно-правовими актами Регулятора порядку, узагальненої та знеособленої інформації про планування та результати </w:t>
      </w:r>
      <w:r w:rsidRPr="00FC4737">
        <w:rPr>
          <w:rFonts w:ascii="Times New Roman" w:eastAsia="Times New Roman" w:hAnsi="Times New Roman" w:cs="Times New Roman"/>
          <w:color w:val="333333"/>
          <w:sz w:val="24"/>
          <w:szCs w:val="24"/>
          <w:lang w:eastAsia="uk-UA"/>
        </w:rPr>
        <w:lastRenderedPageBreak/>
        <w:t>наглядової діяльності на сторінці офіційного інтернет-представництва (офіційному веб-сайті) Регулятора;</w:t>
      </w:r>
    </w:p>
    <w:p w14:paraId="0B0D0B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5"/>
      <w:bookmarkEnd w:id="453"/>
      <w:r w:rsidRPr="00FC4737">
        <w:rPr>
          <w:rFonts w:ascii="Times New Roman" w:eastAsia="Times New Roman" w:hAnsi="Times New Roman" w:cs="Times New Roman"/>
          <w:color w:val="333333"/>
          <w:sz w:val="24"/>
          <w:szCs w:val="24"/>
          <w:lang w:eastAsia="uk-UA"/>
        </w:rPr>
        <w:t>б) забезпечення доступності інформації у сфері нагляду відповідно до закону;</w:t>
      </w:r>
    </w:p>
    <w:p w14:paraId="0E890D6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6"/>
      <w:bookmarkEnd w:id="454"/>
      <w:r w:rsidRPr="00FC4737">
        <w:rPr>
          <w:rFonts w:ascii="Times New Roman" w:eastAsia="Times New Roman" w:hAnsi="Times New Roman" w:cs="Times New Roman"/>
          <w:color w:val="333333"/>
          <w:sz w:val="24"/>
          <w:szCs w:val="24"/>
          <w:lang w:eastAsia="uk-UA"/>
        </w:rPr>
        <w:t>5) оцінювання Регулятором правочинів, операцій, обставин та подій з урахуванням їх економічного та фактичного змісту;</w:t>
      </w:r>
    </w:p>
    <w:p w14:paraId="3AD439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7"/>
      <w:bookmarkEnd w:id="455"/>
      <w:r w:rsidRPr="00FC4737">
        <w:rPr>
          <w:rFonts w:ascii="Times New Roman" w:eastAsia="Times New Roman" w:hAnsi="Times New Roman" w:cs="Times New Roman"/>
          <w:color w:val="333333"/>
          <w:sz w:val="24"/>
          <w:szCs w:val="24"/>
          <w:lang w:eastAsia="uk-UA"/>
        </w:rPr>
        <w:t>6) об’єктивності та неупередженості здійснення нагляду, у тому числі інспектування, у порядку, визначеному законом та нормативно-правовими актами Регулятора;</w:t>
      </w:r>
    </w:p>
    <w:p w14:paraId="7AA550B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8"/>
      <w:bookmarkEnd w:id="456"/>
      <w:r w:rsidRPr="00FC4737">
        <w:rPr>
          <w:rFonts w:ascii="Times New Roman" w:eastAsia="Times New Roman" w:hAnsi="Times New Roman" w:cs="Times New Roman"/>
          <w:color w:val="333333"/>
          <w:sz w:val="24"/>
          <w:szCs w:val="24"/>
          <w:lang w:eastAsia="uk-UA"/>
        </w:rPr>
        <w:t>7) плановості, пропорційності і системності нагляду, його орієнтованості на запобігання правопорушенням на ринку фінансових послуг.</w:t>
      </w:r>
    </w:p>
    <w:p w14:paraId="3316A8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59"/>
      <w:bookmarkEnd w:id="457"/>
      <w:r w:rsidRPr="00FC4737">
        <w:rPr>
          <w:rFonts w:ascii="Times New Roman" w:eastAsia="Times New Roman" w:hAnsi="Times New Roman" w:cs="Times New Roman"/>
          <w:color w:val="333333"/>
          <w:sz w:val="24"/>
          <w:szCs w:val="24"/>
          <w:lang w:eastAsia="uk-UA"/>
        </w:rPr>
        <w:t>4. Державне регулювання та нагляд за діяльністю з надання фінансових та супровідних послуг здійснюються Регулятором шляхом:</w:t>
      </w:r>
    </w:p>
    <w:p w14:paraId="0748CBC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0"/>
      <w:bookmarkEnd w:id="458"/>
      <w:r w:rsidRPr="00FC4737">
        <w:rPr>
          <w:rFonts w:ascii="Times New Roman" w:eastAsia="Times New Roman" w:hAnsi="Times New Roman" w:cs="Times New Roman"/>
          <w:color w:val="333333"/>
          <w:sz w:val="24"/>
          <w:szCs w:val="24"/>
          <w:lang w:eastAsia="uk-UA"/>
        </w:rPr>
        <w:t>1) ведення Реєстру та оприлюднення інформації з Реєстру в порядку, встановленому цим Законом, спеціальними законами та нормативно-правовими актами Регулятора;</w:t>
      </w:r>
    </w:p>
    <w:p w14:paraId="0EBF154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1"/>
      <w:bookmarkEnd w:id="459"/>
      <w:r w:rsidRPr="00FC4737">
        <w:rPr>
          <w:rFonts w:ascii="Times New Roman" w:eastAsia="Times New Roman" w:hAnsi="Times New Roman" w:cs="Times New Roman"/>
          <w:color w:val="333333"/>
          <w:sz w:val="24"/>
          <w:szCs w:val="24"/>
          <w:lang w:eastAsia="uk-UA"/>
        </w:rPr>
        <w:t>2) авторизації діяльності з надання фінансових послуг та діяльності з надання супровідних послуг у випадках, визначених спеціальними законами;</w:t>
      </w:r>
    </w:p>
    <w:p w14:paraId="53A0C35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2"/>
      <w:bookmarkEnd w:id="460"/>
      <w:r w:rsidRPr="00FC4737">
        <w:rPr>
          <w:rFonts w:ascii="Times New Roman" w:eastAsia="Times New Roman" w:hAnsi="Times New Roman" w:cs="Times New Roman"/>
          <w:color w:val="333333"/>
          <w:sz w:val="24"/>
          <w:szCs w:val="24"/>
          <w:lang w:eastAsia="uk-UA"/>
        </w:rPr>
        <w:t>3) нормативно-правового регулювання діяльності з надання фінансових та супровідних послуг та нагляду за такою діяльністю;</w:t>
      </w:r>
    </w:p>
    <w:p w14:paraId="597222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3"/>
      <w:bookmarkEnd w:id="461"/>
      <w:r w:rsidRPr="00FC4737">
        <w:rPr>
          <w:rFonts w:ascii="Times New Roman" w:eastAsia="Times New Roman" w:hAnsi="Times New Roman" w:cs="Times New Roman"/>
          <w:color w:val="333333"/>
          <w:sz w:val="24"/>
          <w:szCs w:val="24"/>
          <w:lang w:eastAsia="uk-UA"/>
        </w:rPr>
        <w:t xml:space="preserve">4) здійснення </w:t>
      </w:r>
      <w:proofErr w:type="spellStart"/>
      <w:r w:rsidRPr="00FC4737">
        <w:rPr>
          <w:rFonts w:ascii="Times New Roman" w:eastAsia="Times New Roman" w:hAnsi="Times New Roman" w:cs="Times New Roman"/>
          <w:color w:val="333333"/>
          <w:sz w:val="24"/>
          <w:szCs w:val="24"/>
          <w:lang w:eastAsia="uk-UA"/>
        </w:rPr>
        <w:t>пруденційного</w:t>
      </w:r>
      <w:proofErr w:type="spellEnd"/>
      <w:r w:rsidRPr="00FC4737">
        <w:rPr>
          <w:rFonts w:ascii="Times New Roman" w:eastAsia="Times New Roman" w:hAnsi="Times New Roman" w:cs="Times New Roman"/>
          <w:color w:val="333333"/>
          <w:sz w:val="24"/>
          <w:szCs w:val="24"/>
          <w:lang w:eastAsia="uk-UA"/>
        </w:rPr>
        <w:t xml:space="preserve"> нагляду та нагляду за ринковою поведінкою учасників ринку фінансових послуг;</w:t>
      </w:r>
    </w:p>
    <w:p w14:paraId="0A995FC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4"/>
      <w:bookmarkEnd w:id="462"/>
      <w:r w:rsidRPr="00FC4737">
        <w:rPr>
          <w:rFonts w:ascii="Times New Roman" w:eastAsia="Times New Roman" w:hAnsi="Times New Roman" w:cs="Times New Roman"/>
          <w:color w:val="333333"/>
          <w:sz w:val="24"/>
          <w:szCs w:val="24"/>
          <w:lang w:eastAsia="uk-UA"/>
        </w:rPr>
        <w:t>5) застосування коригувальних заходів, заходів раннього втручання та заходів впливу;</w:t>
      </w:r>
    </w:p>
    <w:p w14:paraId="38FB02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5"/>
      <w:bookmarkEnd w:id="463"/>
      <w:r w:rsidRPr="00FC4737">
        <w:rPr>
          <w:rFonts w:ascii="Times New Roman" w:eastAsia="Times New Roman" w:hAnsi="Times New Roman" w:cs="Times New Roman"/>
          <w:color w:val="333333"/>
          <w:sz w:val="24"/>
          <w:szCs w:val="24"/>
          <w:lang w:eastAsia="uk-UA"/>
        </w:rPr>
        <w:t>6) підготовки і оприлюднення статистичної та аналітичної інформації щодо функціонування ринку фінансових послуг, діяльності його учасників;</w:t>
      </w:r>
    </w:p>
    <w:p w14:paraId="1099A40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6"/>
      <w:bookmarkEnd w:id="464"/>
      <w:r w:rsidRPr="00FC4737">
        <w:rPr>
          <w:rFonts w:ascii="Times New Roman" w:eastAsia="Times New Roman" w:hAnsi="Times New Roman" w:cs="Times New Roman"/>
          <w:color w:val="333333"/>
          <w:sz w:val="24"/>
          <w:szCs w:val="24"/>
          <w:lang w:eastAsia="uk-UA"/>
        </w:rPr>
        <w:t>7) здійснення інших заходів, передбачених цим Законом та спеціальними законами;</w:t>
      </w:r>
    </w:p>
    <w:p w14:paraId="7135BD5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7"/>
      <w:bookmarkEnd w:id="465"/>
      <w:r w:rsidRPr="00FC4737">
        <w:rPr>
          <w:rFonts w:ascii="Times New Roman" w:eastAsia="Times New Roman" w:hAnsi="Times New Roman" w:cs="Times New Roman"/>
          <w:color w:val="333333"/>
          <w:sz w:val="24"/>
          <w:szCs w:val="24"/>
          <w:lang w:eastAsia="uk-UA"/>
        </w:rPr>
        <w:t>8) нагляду за додержанням надавачами фінансових послуг, а також посередниками та колекторськими компаніями законодавства про захист прав споживачів фінансових послуг, включаючи додержання вимог щодо взаємодії із споживачами при врегулюванні простроченої заборгованості (вимог щодо етичної поведінки);</w:t>
      </w:r>
    </w:p>
    <w:p w14:paraId="35AD799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8"/>
      <w:bookmarkEnd w:id="466"/>
      <w:r w:rsidRPr="00FC4737">
        <w:rPr>
          <w:rFonts w:ascii="Times New Roman" w:eastAsia="Times New Roman" w:hAnsi="Times New Roman" w:cs="Times New Roman"/>
          <w:color w:val="333333"/>
          <w:sz w:val="24"/>
          <w:szCs w:val="24"/>
          <w:lang w:eastAsia="uk-UA"/>
        </w:rPr>
        <w:t>9) контролю за додержанням законодавства про рекламу на ринках фінансових послуг.</w:t>
      </w:r>
    </w:p>
    <w:p w14:paraId="5B1D63C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69"/>
      <w:bookmarkEnd w:id="467"/>
      <w:r w:rsidRPr="00FC4737">
        <w:rPr>
          <w:rFonts w:ascii="Times New Roman" w:eastAsia="Times New Roman" w:hAnsi="Times New Roman" w:cs="Times New Roman"/>
          <w:color w:val="333333"/>
          <w:sz w:val="24"/>
          <w:szCs w:val="24"/>
          <w:lang w:eastAsia="uk-UA"/>
        </w:rPr>
        <w:t>5. При здійсненні нагляду за діяльністю з надання фінансових послуг та нагляду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Регулятор має право застосовувати професійне судження.</w:t>
      </w:r>
    </w:p>
    <w:p w14:paraId="11889F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0"/>
      <w:bookmarkEnd w:id="468"/>
      <w:r w:rsidRPr="00FC4737">
        <w:rPr>
          <w:rFonts w:ascii="Times New Roman" w:eastAsia="Times New Roman" w:hAnsi="Times New Roman" w:cs="Times New Roman"/>
          <w:color w:val="333333"/>
          <w:sz w:val="24"/>
          <w:szCs w:val="24"/>
          <w:lang w:eastAsia="uk-UA"/>
        </w:rPr>
        <w:t>Професійне судження формується Регулятором з урахуванням таких принципів:</w:t>
      </w:r>
    </w:p>
    <w:p w14:paraId="4167809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1"/>
      <w:bookmarkEnd w:id="469"/>
      <w:r w:rsidRPr="00FC4737">
        <w:rPr>
          <w:rFonts w:ascii="Times New Roman" w:eastAsia="Times New Roman" w:hAnsi="Times New Roman" w:cs="Times New Roman"/>
          <w:color w:val="333333"/>
          <w:sz w:val="24"/>
          <w:szCs w:val="24"/>
          <w:lang w:eastAsia="uk-UA"/>
        </w:rPr>
        <w:t>а) рівнозначності суті та форми (оцінювання правочинів, операцій, обставин та подій з точки зору їх суті та форми);</w:t>
      </w:r>
    </w:p>
    <w:p w14:paraId="3ABE24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2"/>
      <w:bookmarkEnd w:id="470"/>
      <w:r w:rsidRPr="00FC4737">
        <w:rPr>
          <w:rFonts w:ascii="Times New Roman" w:eastAsia="Times New Roman" w:hAnsi="Times New Roman" w:cs="Times New Roman"/>
          <w:color w:val="333333"/>
          <w:sz w:val="24"/>
          <w:szCs w:val="24"/>
          <w:lang w:eastAsia="uk-UA"/>
        </w:rPr>
        <w:t>б) співмірності (пропорційності) (врахування обставин та умов конкретної ситуації, щодо якої формується професійне судження та приймається відповідне рішення (зокрема, розмір надавача фінансових або супровідних послуг, складність, обсяг, види, характер здійснюваних ним операцій, організаційна структура надавача фінансових послуг, профіль ризику надавача фінансових послуг, особливості діяльності надавача фінансових послуг як системно важливого та/або значимого (за наявності такого статусу), діяльність фінансової групи, до складу якої входить надавач фінансових послуг, фінансовий стан надавача фінансових послуг та власників істотної участі в ньому);</w:t>
      </w:r>
    </w:p>
    <w:p w14:paraId="2B9DAD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3"/>
      <w:bookmarkEnd w:id="471"/>
      <w:r w:rsidRPr="00FC4737">
        <w:rPr>
          <w:rFonts w:ascii="Times New Roman" w:eastAsia="Times New Roman" w:hAnsi="Times New Roman" w:cs="Times New Roman"/>
          <w:color w:val="333333"/>
          <w:sz w:val="24"/>
          <w:szCs w:val="24"/>
          <w:lang w:eastAsia="uk-UA"/>
        </w:rPr>
        <w:lastRenderedPageBreak/>
        <w:t>в) обґрунтованого сумніву (здійснення додаткової/поглибленої перевірки/аналізу правочинів, операцій, обставин та/або подій, щодо яких формується професійне судження та приймається відповідне рішення, за наявності обґрунтованого сумніву щодо них);</w:t>
      </w:r>
    </w:p>
    <w:p w14:paraId="5B157B5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4"/>
      <w:bookmarkEnd w:id="472"/>
      <w:r w:rsidRPr="00FC4737">
        <w:rPr>
          <w:rFonts w:ascii="Times New Roman" w:eastAsia="Times New Roman" w:hAnsi="Times New Roman" w:cs="Times New Roman"/>
          <w:color w:val="333333"/>
          <w:sz w:val="24"/>
          <w:szCs w:val="24"/>
          <w:lang w:eastAsia="uk-UA"/>
        </w:rPr>
        <w:t>г) комплексного аналізу (дослідження всіх обставин та умов конкретної ситуації при формуванні професійного судження та прийнятті відповідного рішення).</w:t>
      </w:r>
    </w:p>
    <w:p w14:paraId="622A68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5"/>
      <w:bookmarkEnd w:id="473"/>
      <w:r w:rsidRPr="00FC4737">
        <w:rPr>
          <w:rFonts w:ascii="Times New Roman" w:eastAsia="Times New Roman" w:hAnsi="Times New Roman" w:cs="Times New Roman"/>
          <w:color w:val="333333"/>
          <w:sz w:val="24"/>
          <w:szCs w:val="24"/>
          <w:lang w:eastAsia="uk-UA"/>
        </w:rPr>
        <w:t>Регулятор має право застосовувати професійне судження під час оцінювання осіб, правочинів, операцій, обставин, подій (за якісними і за кількісними показниками), що здійснюється Регулятором в межах виконання покладених на нього наглядових функцій, зокрема:</w:t>
      </w:r>
    </w:p>
    <w:p w14:paraId="0FEFBFF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6"/>
      <w:bookmarkEnd w:id="474"/>
      <w:r w:rsidRPr="00FC4737">
        <w:rPr>
          <w:rFonts w:ascii="Times New Roman" w:eastAsia="Times New Roman" w:hAnsi="Times New Roman" w:cs="Times New Roman"/>
          <w:color w:val="333333"/>
          <w:sz w:val="24"/>
          <w:szCs w:val="24"/>
          <w:lang w:eastAsia="uk-UA"/>
        </w:rPr>
        <w:t>фінансового стану надавача фінансових послуг, ризиків, притаманних його діяльності;</w:t>
      </w:r>
    </w:p>
    <w:p w14:paraId="7BA5365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7"/>
      <w:bookmarkEnd w:id="475"/>
      <w:r w:rsidRPr="00FC4737">
        <w:rPr>
          <w:rFonts w:ascii="Times New Roman" w:eastAsia="Times New Roman" w:hAnsi="Times New Roman" w:cs="Times New Roman"/>
          <w:color w:val="333333"/>
          <w:sz w:val="24"/>
          <w:szCs w:val="24"/>
          <w:lang w:eastAsia="uk-UA"/>
        </w:rPr>
        <w:t>життєздатності бізнес-моделі надавача фінансових послуг, адекватності капіталу та ліквідності надавача фінансових послуг ризикам, на які наражається або може наражатися надавач фінансових послуг;</w:t>
      </w:r>
    </w:p>
    <w:p w14:paraId="0C224A8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8"/>
      <w:bookmarkEnd w:id="476"/>
      <w:r w:rsidRPr="00FC4737">
        <w:rPr>
          <w:rFonts w:ascii="Times New Roman" w:eastAsia="Times New Roman" w:hAnsi="Times New Roman" w:cs="Times New Roman"/>
          <w:color w:val="333333"/>
          <w:sz w:val="24"/>
          <w:szCs w:val="24"/>
          <w:lang w:eastAsia="uk-UA"/>
        </w:rPr>
        <w:t>якості корпоративного управління надавача фінансових послуг, ефективності функціонування його системи внутрішнього контролю, впливу ризиків і стрес-факторів на ефективне управління надавачем фінансових послуг, фінансову стабільність і захист інтересів клієнтів та кредиторів надавача фінансових послуг.</w:t>
      </w:r>
    </w:p>
    <w:p w14:paraId="1A91C30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79"/>
      <w:bookmarkEnd w:id="477"/>
      <w:r w:rsidRPr="00FC4737">
        <w:rPr>
          <w:rFonts w:ascii="Times New Roman" w:eastAsia="Times New Roman" w:hAnsi="Times New Roman" w:cs="Times New Roman"/>
          <w:color w:val="333333"/>
          <w:sz w:val="24"/>
          <w:szCs w:val="24"/>
          <w:lang w:eastAsia="uk-UA"/>
        </w:rPr>
        <w:t>Документ, в якому викладено професійне судження, підписується/затверджується/погоджується/схвалюється керівником Регулятора або уповноваженою на такі дії особою (особами) Регулятора.</w:t>
      </w:r>
    </w:p>
    <w:p w14:paraId="64F3E7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0"/>
      <w:bookmarkEnd w:id="478"/>
      <w:r w:rsidRPr="00FC4737">
        <w:rPr>
          <w:rFonts w:ascii="Times New Roman" w:eastAsia="Times New Roman" w:hAnsi="Times New Roman" w:cs="Times New Roman"/>
          <w:color w:val="333333"/>
          <w:sz w:val="24"/>
          <w:szCs w:val="24"/>
          <w:lang w:eastAsia="uk-UA"/>
        </w:rPr>
        <w:t>Професійне судження не може замінювати докази та правове обґрунтування рішення Регулятора.</w:t>
      </w:r>
    </w:p>
    <w:p w14:paraId="7BFC01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1"/>
      <w:bookmarkEnd w:id="479"/>
      <w:r w:rsidRPr="00FC4737">
        <w:rPr>
          <w:rFonts w:ascii="Times New Roman" w:eastAsia="Times New Roman" w:hAnsi="Times New Roman" w:cs="Times New Roman"/>
          <w:color w:val="333333"/>
          <w:sz w:val="24"/>
          <w:szCs w:val="24"/>
          <w:lang w:eastAsia="uk-UA"/>
        </w:rPr>
        <w:t>Документ, в якому викладено професійне судження, крім випадків, передбачених спеціальними законами, може бути переглянутий у встановленому Регулятором порядку за зверненням особи, якої він стосується. Особа має право подати звернення про перегляд професійного судження протягом 15 робочих днів з дня його отримання.</w:t>
      </w:r>
    </w:p>
    <w:p w14:paraId="0DE4D1B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2"/>
      <w:bookmarkEnd w:id="480"/>
      <w:r w:rsidRPr="00FC4737">
        <w:rPr>
          <w:rFonts w:ascii="Times New Roman" w:eastAsia="Times New Roman" w:hAnsi="Times New Roman" w:cs="Times New Roman"/>
          <w:color w:val="333333"/>
          <w:sz w:val="24"/>
          <w:szCs w:val="24"/>
          <w:lang w:eastAsia="uk-UA"/>
        </w:rPr>
        <w:t>Рішення Регулятора, прийняті із застосуванням професійного судження, можуть бути оскаржені в судовому порядку.</w:t>
      </w:r>
    </w:p>
    <w:p w14:paraId="1E4D9FD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3"/>
      <w:bookmarkEnd w:id="481"/>
      <w:r w:rsidRPr="00FC4737">
        <w:rPr>
          <w:rFonts w:ascii="Times New Roman" w:eastAsia="Times New Roman" w:hAnsi="Times New Roman" w:cs="Times New Roman"/>
          <w:color w:val="333333"/>
          <w:sz w:val="24"/>
          <w:szCs w:val="24"/>
          <w:lang w:eastAsia="uk-UA"/>
        </w:rPr>
        <w:t>Шкода, заподіяна надавачу фінансових та/або супровідних послуг внаслідок професійної помилки працівників Регулятора та/або залучених експертів при формуванні професійного судження та прийняття з урахуванням такого професійного судження відповідного рішення Регулятора, відшкодовується згідно із законодавством.</w:t>
      </w:r>
    </w:p>
    <w:p w14:paraId="22FAA0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4"/>
      <w:bookmarkEnd w:id="482"/>
      <w:r w:rsidRPr="00FC4737">
        <w:rPr>
          <w:rFonts w:ascii="Times New Roman" w:eastAsia="Times New Roman" w:hAnsi="Times New Roman" w:cs="Times New Roman"/>
          <w:b/>
          <w:bCs/>
          <w:color w:val="333333"/>
          <w:sz w:val="24"/>
          <w:szCs w:val="24"/>
          <w:lang w:eastAsia="uk-UA"/>
        </w:rPr>
        <w:t>Стаття 22. </w:t>
      </w:r>
      <w:r w:rsidRPr="00FC4737">
        <w:rPr>
          <w:rFonts w:ascii="Times New Roman" w:eastAsia="Times New Roman" w:hAnsi="Times New Roman" w:cs="Times New Roman"/>
          <w:color w:val="333333"/>
          <w:sz w:val="24"/>
          <w:szCs w:val="24"/>
          <w:lang w:eastAsia="uk-UA"/>
        </w:rPr>
        <w:t>Регулятори, їх співпраця та координація діяльності</w:t>
      </w:r>
    </w:p>
    <w:p w14:paraId="03FE597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5"/>
      <w:bookmarkEnd w:id="483"/>
      <w:r w:rsidRPr="00FC4737">
        <w:rPr>
          <w:rFonts w:ascii="Times New Roman" w:eastAsia="Times New Roman" w:hAnsi="Times New Roman" w:cs="Times New Roman"/>
          <w:color w:val="333333"/>
          <w:sz w:val="24"/>
          <w:szCs w:val="24"/>
          <w:lang w:eastAsia="uk-UA"/>
        </w:rPr>
        <w:t>1. Державне регулювання та нагляд за діяльністю з надання фінансових послуг здійснюють:</w:t>
      </w:r>
    </w:p>
    <w:p w14:paraId="4FB9BD2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6"/>
      <w:bookmarkEnd w:id="484"/>
      <w:r w:rsidRPr="00FC4737">
        <w:rPr>
          <w:rFonts w:ascii="Times New Roman" w:eastAsia="Times New Roman" w:hAnsi="Times New Roman" w:cs="Times New Roman"/>
          <w:color w:val="333333"/>
          <w:sz w:val="24"/>
          <w:szCs w:val="24"/>
          <w:lang w:eastAsia="uk-UA"/>
        </w:rPr>
        <w:t>1) щодо діяльності з надання фінансових послуг, визначених </w:t>
      </w:r>
      <w:hyperlink r:id="rId100" w:anchor="n135" w:history="1">
        <w:r w:rsidRPr="00FC4737">
          <w:rPr>
            <w:rFonts w:ascii="Times New Roman" w:eastAsia="Times New Roman" w:hAnsi="Times New Roman" w:cs="Times New Roman"/>
            <w:color w:val="000000"/>
            <w:sz w:val="24"/>
            <w:szCs w:val="24"/>
            <w:lang w:eastAsia="uk-UA"/>
          </w:rPr>
          <w:t>пунктом 9</w:t>
        </w:r>
      </w:hyperlink>
      <w:r w:rsidRPr="00FC4737">
        <w:rPr>
          <w:rFonts w:ascii="Times New Roman" w:eastAsia="Times New Roman" w:hAnsi="Times New Roman" w:cs="Times New Roman"/>
          <w:color w:val="333333"/>
          <w:sz w:val="24"/>
          <w:szCs w:val="24"/>
          <w:lang w:eastAsia="uk-UA"/>
        </w:rPr>
        <w:t> частини першої статті 4 цього Закону, та супровідних до них послуг - Національна комісія з цінних паперів та фондового ринку;</w:t>
      </w:r>
    </w:p>
    <w:p w14:paraId="239A8C7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7"/>
      <w:bookmarkEnd w:id="485"/>
      <w:r w:rsidRPr="00FC4737">
        <w:rPr>
          <w:rFonts w:ascii="Times New Roman" w:eastAsia="Times New Roman" w:hAnsi="Times New Roman" w:cs="Times New Roman"/>
          <w:color w:val="333333"/>
          <w:sz w:val="24"/>
          <w:szCs w:val="24"/>
          <w:lang w:eastAsia="uk-UA"/>
        </w:rPr>
        <w:t>2) щодо діяльності з надання фінансових послуг, визначених </w:t>
      </w:r>
      <w:hyperlink r:id="rId101" w:anchor="n127" w:history="1">
        <w:r w:rsidRPr="00FC4737">
          <w:rPr>
            <w:rFonts w:ascii="Times New Roman" w:eastAsia="Times New Roman" w:hAnsi="Times New Roman" w:cs="Times New Roman"/>
            <w:color w:val="000000"/>
            <w:sz w:val="24"/>
            <w:szCs w:val="24"/>
            <w:lang w:eastAsia="uk-UA"/>
          </w:rPr>
          <w:t>пунктами 1-8</w:t>
        </w:r>
      </w:hyperlink>
      <w:r w:rsidRPr="00FC4737">
        <w:rPr>
          <w:rFonts w:ascii="Times New Roman" w:eastAsia="Times New Roman" w:hAnsi="Times New Roman" w:cs="Times New Roman"/>
          <w:color w:val="333333"/>
          <w:sz w:val="24"/>
          <w:szCs w:val="24"/>
          <w:lang w:eastAsia="uk-UA"/>
        </w:rPr>
        <w:t> частини першої статті 4 цього Закону, та супровідних до них послуг - Національний банк України.</w:t>
      </w:r>
    </w:p>
    <w:p w14:paraId="7B0B580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8"/>
      <w:bookmarkEnd w:id="486"/>
      <w:r w:rsidRPr="00FC4737">
        <w:rPr>
          <w:rFonts w:ascii="Times New Roman" w:eastAsia="Times New Roman" w:hAnsi="Times New Roman" w:cs="Times New Roman"/>
          <w:color w:val="333333"/>
          <w:sz w:val="24"/>
          <w:szCs w:val="24"/>
          <w:lang w:eastAsia="uk-UA"/>
        </w:rPr>
        <w:t>2. Антимонопольний комітет України та інші державні органи здійснюють контроль за діяльністю учасників ринку фінансових послуг та отримують від них інформацію у межах повноважень, визначених законом.</w:t>
      </w:r>
    </w:p>
    <w:p w14:paraId="7D3D7B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89"/>
      <w:bookmarkEnd w:id="487"/>
      <w:r w:rsidRPr="00FC4737">
        <w:rPr>
          <w:rFonts w:ascii="Times New Roman" w:eastAsia="Times New Roman" w:hAnsi="Times New Roman" w:cs="Times New Roman"/>
          <w:color w:val="333333"/>
          <w:sz w:val="24"/>
          <w:szCs w:val="24"/>
          <w:lang w:eastAsia="uk-UA"/>
        </w:rPr>
        <w:t>3. Регулятори забезпечують співпрацю між собою згідно з положеннями цього Закону та спеціальних законів, у тому числі:</w:t>
      </w:r>
    </w:p>
    <w:p w14:paraId="3AAF58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0"/>
      <w:bookmarkEnd w:id="488"/>
      <w:r w:rsidRPr="00FC4737">
        <w:rPr>
          <w:rFonts w:ascii="Times New Roman" w:eastAsia="Times New Roman" w:hAnsi="Times New Roman" w:cs="Times New Roman"/>
          <w:color w:val="333333"/>
          <w:sz w:val="24"/>
          <w:szCs w:val="24"/>
          <w:lang w:eastAsia="uk-UA"/>
        </w:rPr>
        <w:lastRenderedPageBreak/>
        <w:t>1) своєчасно повідомляють один одного про спостереження та висновки, а також обмінюються інформацією щодо здійснення державного регулювання та нагляду, які є необхідними для виконання покладених на них повноважень;</w:t>
      </w:r>
    </w:p>
    <w:p w14:paraId="73E488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1"/>
      <w:bookmarkEnd w:id="489"/>
      <w:r w:rsidRPr="00FC4737">
        <w:rPr>
          <w:rFonts w:ascii="Times New Roman" w:eastAsia="Times New Roman" w:hAnsi="Times New Roman" w:cs="Times New Roman"/>
          <w:color w:val="333333"/>
          <w:sz w:val="24"/>
          <w:szCs w:val="24"/>
          <w:lang w:eastAsia="uk-UA"/>
        </w:rPr>
        <w:t>2) мають право на отримання інформації, необхідної Регулятору для здійснення покладених на нього законом повноважень, з баз даних один одного, які ведуться з метою державного регулювання та нагляду за діяльністю з надання фінансових та супровідних послуг;</w:t>
      </w:r>
    </w:p>
    <w:p w14:paraId="216175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2"/>
      <w:bookmarkEnd w:id="490"/>
      <w:r w:rsidRPr="00FC4737">
        <w:rPr>
          <w:rFonts w:ascii="Times New Roman" w:eastAsia="Times New Roman" w:hAnsi="Times New Roman" w:cs="Times New Roman"/>
          <w:color w:val="333333"/>
          <w:sz w:val="24"/>
          <w:szCs w:val="24"/>
          <w:lang w:eastAsia="uk-UA"/>
        </w:rPr>
        <w:t>3) проводять оперативні спільні наради на вимогу одного з керівників цих органів, за результатами яких складаються відповідні протоколи та/або укладаються міжвідомчі угоди. Рішення, що містяться в зазначених протоколах та угодах, обов’язкові для розгляду та впровадження кожним Регулятором відповідно до розподілу повноважень, встановлених </w:t>
      </w:r>
      <w:hyperlink r:id="rId102" w:anchor="n485"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цієї статті;</w:t>
      </w:r>
    </w:p>
    <w:p w14:paraId="32F3AB7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3"/>
      <w:bookmarkEnd w:id="491"/>
      <w:r w:rsidRPr="00FC4737">
        <w:rPr>
          <w:rFonts w:ascii="Times New Roman" w:eastAsia="Times New Roman" w:hAnsi="Times New Roman" w:cs="Times New Roman"/>
          <w:color w:val="333333"/>
          <w:sz w:val="24"/>
          <w:szCs w:val="24"/>
          <w:lang w:eastAsia="uk-UA"/>
        </w:rPr>
        <w:t>4) співпрацюють між собою щодо забезпечення захисту прав споживачів, у тому числі обмінюються інформацією щодо скарг споживачів, правопорушень на ринку фінансових послуг, осіб, притягнутих до відповідальності;</w:t>
      </w:r>
    </w:p>
    <w:p w14:paraId="49063B6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4"/>
      <w:bookmarkEnd w:id="492"/>
      <w:r w:rsidRPr="00FC4737">
        <w:rPr>
          <w:rFonts w:ascii="Times New Roman" w:eastAsia="Times New Roman" w:hAnsi="Times New Roman" w:cs="Times New Roman"/>
          <w:color w:val="333333"/>
          <w:sz w:val="24"/>
          <w:szCs w:val="24"/>
          <w:lang w:eastAsia="uk-UA"/>
        </w:rPr>
        <w:t>5) здійснюють нагляд на консолідованій основі за фінансовими групами відповідно до </w:t>
      </w:r>
      <w:hyperlink r:id="rId103" w:anchor="n559" w:history="1">
        <w:r w:rsidRPr="00FC4737">
          <w:rPr>
            <w:rFonts w:ascii="Times New Roman" w:eastAsia="Times New Roman" w:hAnsi="Times New Roman" w:cs="Times New Roman"/>
            <w:color w:val="000000"/>
            <w:sz w:val="24"/>
            <w:szCs w:val="24"/>
            <w:lang w:eastAsia="uk-UA"/>
          </w:rPr>
          <w:t>статті 26</w:t>
        </w:r>
      </w:hyperlink>
      <w:r w:rsidRPr="00FC4737">
        <w:rPr>
          <w:rFonts w:ascii="Times New Roman" w:eastAsia="Times New Roman" w:hAnsi="Times New Roman" w:cs="Times New Roman"/>
          <w:color w:val="333333"/>
          <w:sz w:val="24"/>
          <w:szCs w:val="24"/>
          <w:lang w:eastAsia="uk-UA"/>
        </w:rPr>
        <w:t> цього Закону, ініціюють перед іншим Регулятором проведення перевірки або застосування коригувальних заходів, заходів раннього втручання чи заходів впливу до надавача фінансових або супровідних послуг, який є учасником фінансової групи, але належить до фінансових установ, державне регулювання та нагляд за діяльність яких здійснює інший регулятор, а також відповідно до своїх нормативно-правових актів обмінюються інформацією щодо учасників таких груп у визначеному ними порядку.</w:t>
      </w:r>
    </w:p>
    <w:p w14:paraId="0F213D8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5"/>
      <w:bookmarkEnd w:id="493"/>
      <w:r w:rsidRPr="00FC4737">
        <w:rPr>
          <w:rFonts w:ascii="Times New Roman" w:eastAsia="Times New Roman" w:hAnsi="Times New Roman" w:cs="Times New Roman"/>
          <w:color w:val="333333"/>
          <w:sz w:val="24"/>
          <w:szCs w:val="24"/>
          <w:lang w:eastAsia="uk-UA"/>
        </w:rPr>
        <w:t>4. Регулятори співпрацюють з Антимонопольним комітетом України з метою створення належного конкурентного середовища на ринку фінансових послуг та запобігання монополізації.</w:t>
      </w:r>
    </w:p>
    <w:p w14:paraId="0942217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6"/>
      <w:bookmarkEnd w:id="494"/>
      <w:r w:rsidRPr="00FC4737">
        <w:rPr>
          <w:rFonts w:ascii="Times New Roman" w:eastAsia="Times New Roman" w:hAnsi="Times New Roman" w:cs="Times New Roman"/>
          <w:b/>
          <w:bCs/>
          <w:color w:val="333333"/>
          <w:sz w:val="24"/>
          <w:szCs w:val="24"/>
          <w:lang w:eastAsia="uk-UA"/>
        </w:rPr>
        <w:t>Стаття 23. </w:t>
      </w:r>
      <w:r w:rsidRPr="00FC4737">
        <w:rPr>
          <w:rFonts w:ascii="Times New Roman" w:eastAsia="Times New Roman" w:hAnsi="Times New Roman" w:cs="Times New Roman"/>
          <w:color w:val="333333"/>
          <w:sz w:val="24"/>
          <w:szCs w:val="24"/>
          <w:lang w:eastAsia="uk-UA"/>
        </w:rPr>
        <w:t>Державний нагляд за діяльністю з надання фінансових</w:t>
      </w:r>
      <w:r w:rsidRPr="00FC4737">
        <w:rPr>
          <w:rFonts w:ascii="Times New Roman" w:eastAsia="Times New Roman" w:hAnsi="Times New Roman" w:cs="Times New Roman"/>
          <w:b/>
          <w:bCs/>
          <w:color w:val="333333"/>
          <w:sz w:val="24"/>
          <w:szCs w:val="24"/>
          <w:lang w:eastAsia="uk-UA"/>
        </w:rPr>
        <w:t> </w:t>
      </w:r>
      <w:r w:rsidRPr="00FC4737">
        <w:rPr>
          <w:rFonts w:ascii="Times New Roman" w:eastAsia="Times New Roman" w:hAnsi="Times New Roman" w:cs="Times New Roman"/>
          <w:color w:val="333333"/>
          <w:sz w:val="24"/>
          <w:szCs w:val="24"/>
          <w:lang w:eastAsia="uk-UA"/>
        </w:rPr>
        <w:t>та супровідних послуг</w:t>
      </w:r>
    </w:p>
    <w:p w14:paraId="490B69C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7"/>
      <w:bookmarkEnd w:id="495"/>
      <w:r w:rsidRPr="00FC4737">
        <w:rPr>
          <w:rFonts w:ascii="Times New Roman" w:eastAsia="Times New Roman" w:hAnsi="Times New Roman" w:cs="Times New Roman"/>
          <w:color w:val="333333"/>
          <w:sz w:val="24"/>
          <w:szCs w:val="24"/>
          <w:lang w:eastAsia="uk-UA"/>
        </w:rPr>
        <w:t>1. Регулятор у межах своїх повноважень здійснює нагляд за діяльністю з надання фінансових та супровідних послуг відповідно до цього Закону та спеціальних законів у порядку, визначеному нормативно-правовими актами Регулятора.</w:t>
      </w:r>
    </w:p>
    <w:p w14:paraId="55E638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8"/>
      <w:bookmarkEnd w:id="496"/>
      <w:r w:rsidRPr="00FC4737">
        <w:rPr>
          <w:rFonts w:ascii="Times New Roman" w:eastAsia="Times New Roman" w:hAnsi="Times New Roman" w:cs="Times New Roman"/>
          <w:color w:val="333333"/>
          <w:sz w:val="24"/>
          <w:szCs w:val="24"/>
          <w:lang w:eastAsia="uk-UA"/>
        </w:rPr>
        <w:t xml:space="preserve">2. Регулятор здійснює </w:t>
      </w:r>
      <w:proofErr w:type="spellStart"/>
      <w:r w:rsidRPr="00FC4737">
        <w:rPr>
          <w:rFonts w:ascii="Times New Roman" w:eastAsia="Times New Roman" w:hAnsi="Times New Roman" w:cs="Times New Roman"/>
          <w:color w:val="333333"/>
          <w:sz w:val="24"/>
          <w:szCs w:val="24"/>
          <w:lang w:eastAsia="uk-UA"/>
        </w:rPr>
        <w:t>оверсайт</w:t>
      </w:r>
      <w:proofErr w:type="spellEnd"/>
      <w:r w:rsidRPr="00FC4737">
        <w:rPr>
          <w:rFonts w:ascii="Times New Roman" w:eastAsia="Times New Roman" w:hAnsi="Times New Roman" w:cs="Times New Roman"/>
          <w:color w:val="333333"/>
          <w:sz w:val="24"/>
          <w:szCs w:val="24"/>
          <w:lang w:eastAsia="uk-UA"/>
        </w:rPr>
        <w:t xml:space="preserve"> окремих складових ринку фінансових послуг відповідно до спеціальних законів.</w:t>
      </w:r>
    </w:p>
    <w:p w14:paraId="7C1C442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499"/>
      <w:bookmarkEnd w:id="497"/>
      <w:r w:rsidRPr="00FC4737">
        <w:rPr>
          <w:rFonts w:ascii="Times New Roman" w:eastAsia="Times New Roman" w:hAnsi="Times New Roman" w:cs="Times New Roman"/>
          <w:color w:val="333333"/>
          <w:sz w:val="24"/>
          <w:szCs w:val="24"/>
          <w:lang w:eastAsia="uk-UA"/>
        </w:rPr>
        <w:t>3. Регулятор здійснює такі види нагляду за здійсненням діяльності з надання фінансових та/або супровідних послуг:</w:t>
      </w:r>
    </w:p>
    <w:p w14:paraId="636FE9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0"/>
      <w:bookmarkEnd w:id="498"/>
      <w:r w:rsidRPr="00FC4737">
        <w:rPr>
          <w:rFonts w:ascii="Times New Roman" w:eastAsia="Times New Roman" w:hAnsi="Times New Roman" w:cs="Times New Roman"/>
          <w:color w:val="333333"/>
          <w:sz w:val="24"/>
          <w:szCs w:val="24"/>
          <w:lang w:eastAsia="uk-UA"/>
        </w:rPr>
        <w:t xml:space="preserve">1) </w:t>
      </w:r>
      <w:proofErr w:type="spellStart"/>
      <w:r w:rsidRPr="00FC4737">
        <w:rPr>
          <w:rFonts w:ascii="Times New Roman" w:eastAsia="Times New Roman" w:hAnsi="Times New Roman" w:cs="Times New Roman"/>
          <w:color w:val="333333"/>
          <w:sz w:val="24"/>
          <w:szCs w:val="24"/>
          <w:lang w:eastAsia="uk-UA"/>
        </w:rPr>
        <w:t>пруденційний</w:t>
      </w:r>
      <w:proofErr w:type="spellEnd"/>
      <w:r w:rsidRPr="00FC4737">
        <w:rPr>
          <w:rFonts w:ascii="Times New Roman" w:eastAsia="Times New Roman" w:hAnsi="Times New Roman" w:cs="Times New Roman"/>
          <w:color w:val="333333"/>
          <w:sz w:val="24"/>
          <w:szCs w:val="24"/>
          <w:lang w:eastAsia="uk-UA"/>
        </w:rPr>
        <w:t xml:space="preserve"> нагляд;</w:t>
      </w:r>
    </w:p>
    <w:p w14:paraId="575829B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1"/>
      <w:bookmarkEnd w:id="499"/>
      <w:r w:rsidRPr="00FC4737">
        <w:rPr>
          <w:rFonts w:ascii="Times New Roman" w:eastAsia="Times New Roman" w:hAnsi="Times New Roman" w:cs="Times New Roman"/>
          <w:color w:val="333333"/>
          <w:sz w:val="24"/>
          <w:szCs w:val="24"/>
          <w:lang w:eastAsia="uk-UA"/>
        </w:rPr>
        <w:t>2) нагляд за ринковою поведінкою.</w:t>
      </w:r>
    </w:p>
    <w:p w14:paraId="6C4438C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2"/>
      <w:bookmarkEnd w:id="500"/>
      <w:r w:rsidRPr="00FC4737">
        <w:rPr>
          <w:rFonts w:ascii="Times New Roman" w:eastAsia="Times New Roman" w:hAnsi="Times New Roman" w:cs="Times New Roman"/>
          <w:color w:val="333333"/>
          <w:sz w:val="24"/>
          <w:szCs w:val="24"/>
          <w:lang w:eastAsia="uk-UA"/>
        </w:rPr>
        <w:t>Регулятор здійснює нагляд на консолідованій основі, який передбачає нагляд за фінансовими групами з метою контролю та обмеження ризиків, на які наражається фінансова установа внаслідок участі у фінансовій групі, шляхом оцінки, моніторингу та контролю ризиків фінансової групи у визначеному нормативно-правовими актами Регулятора порядку.</w:t>
      </w:r>
    </w:p>
    <w:p w14:paraId="1042FD1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3"/>
      <w:bookmarkEnd w:id="501"/>
      <w:r w:rsidRPr="00FC4737">
        <w:rPr>
          <w:rFonts w:ascii="Times New Roman" w:eastAsia="Times New Roman" w:hAnsi="Times New Roman" w:cs="Times New Roman"/>
          <w:color w:val="333333"/>
          <w:sz w:val="24"/>
          <w:szCs w:val="24"/>
          <w:lang w:eastAsia="uk-UA"/>
        </w:rPr>
        <w:t>4. Регулятор здійснює нагляд за здійсненням діяльності з надання фінансових та/або супровідних послуг відповідно до цього Закону, спеціальних законів та нормативно-правових актів Регулятора у таких формах:</w:t>
      </w:r>
    </w:p>
    <w:p w14:paraId="74F42A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4"/>
      <w:bookmarkEnd w:id="502"/>
      <w:r w:rsidRPr="00FC4737">
        <w:rPr>
          <w:rFonts w:ascii="Times New Roman" w:eastAsia="Times New Roman" w:hAnsi="Times New Roman" w:cs="Times New Roman"/>
          <w:color w:val="333333"/>
          <w:sz w:val="24"/>
          <w:szCs w:val="24"/>
          <w:lang w:eastAsia="uk-UA"/>
        </w:rPr>
        <w:t>1) безвиїзний нагляд;</w:t>
      </w:r>
    </w:p>
    <w:p w14:paraId="5605E3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5"/>
      <w:bookmarkEnd w:id="503"/>
      <w:r w:rsidRPr="00FC4737">
        <w:rPr>
          <w:rFonts w:ascii="Times New Roman" w:eastAsia="Times New Roman" w:hAnsi="Times New Roman" w:cs="Times New Roman"/>
          <w:color w:val="333333"/>
          <w:sz w:val="24"/>
          <w:szCs w:val="24"/>
          <w:lang w:eastAsia="uk-UA"/>
        </w:rPr>
        <w:t>2) інспекційні перевірки (інспектування).</w:t>
      </w:r>
    </w:p>
    <w:p w14:paraId="3AFDD71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6"/>
      <w:bookmarkEnd w:id="504"/>
      <w:r w:rsidRPr="00FC4737">
        <w:rPr>
          <w:rFonts w:ascii="Times New Roman" w:eastAsia="Times New Roman" w:hAnsi="Times New Roman" w:cs="Times New Roman"/>
          <w:color w:val="333333"/>
          <w:sz w:val="24"/>
          <w:szCs w:val="24"/>
          <w:lang w:eastAsia="uk-UA"/>
        </w:rPr>
        <w:t xml:space="preserve">5. Регулятор у межах своїх повноважень у сфері державного регулювання та нагляду має право проводити інспекційні перевірки діяльності осіб, які охоплюються наглядовою </w:t>
      </w:r>
      <w:r w:rsidRPr="00FC4737">
        <w:rPr>
          <w:rFonts w:ascii="Times New Roman" w:eastAsia="Times New Roman" w:hAnsi="Times New Roman" w:cs="Times New Roman"/>
          <w:color w:val="333333"/>
          <w:sz w:val="24"/>
          <w:szCs w:val="24"/>
          <w:lang w:eastAsia="uk-UA"/>
        </w:rPr>
        <w:lastRenderedPageBreak/>
        <w:t>діяльністю Регулятора відповідно до </w:t>
      </w:r>
      <w:hyperlink r:id="rId104" w:anchor="n513" w:history="1">
        <w:r w:rsidRPr="00FC4737">
          <w:rPr>
            <w:rFonts w:ascii="Times New Roman" w:eastAsia="Times New Roman" w:hAnsi="Times New Roman" w:cs="Times New Roman"/>
            <w:color w:val="000000"/>
            <w:sz w:val="24"/>
            <w:szCs w:val="24"/>
            <w:lang w:eastAsia="uk-UA"/>
          </w:rPr>
          <w:t>частини сьомої</w:t>
        </w:r>
      </w:hyperlink>
      <w:r w:rsidRPr="00FC4737">
        <w:rPr>
          <w:rFonts w:ascii="Times New Roman" w:eastAsia="Times New Roman" w:hAnsi="Times New Roman" w:cs="Times New Roman"/>
          <w:color w:val="333333"/>
          <w:sz w:val="24"/>
          <w:szCs w:val="24"/>
          <w:lang w:eastAsia="uk-UA"/>
        </w:rPr>
        <w:t> цієї статті, у тому числі фінансових груп і їх учасників.</w:t>
      </w:r>
    </w:p>
    <w:p w14:paraId="373197F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7"/>
      <w:bookmarkEnd w:id="505"/>
      <w:r w:rsidRPr="00FC4737">
        <w:rPr>
          <w:rFonts w:ascii="Times New Roman" w:eastAsia="Times New Roman" w:hAnsi="Times New Roman" w:cs="Times New Roman"/>
          <w:color w:val="333333"/>
          <w:sz w:val="24"/>
          <w:szCs w:val="24"/>
          <w:lang w:eastAsia="uk-UA"/>
        </w:rPr>
        <w:t>Інспекційні перевірки можуть бути планові та позапланові.</w:t>
      </w:r>
    </w:p>
    <w:p w14:paraId="04A006A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8"/>
      <w:bookmarkEnd w:id="506"/>
      <w:r w:rsidRPr="00FC4737">
        <w:rPr>
          <w:rFonts w:ascii="Times New Roman" w:eastAsia="Times New Roman" w:hAnsi="Times New Roman" w:cs="Times New Roman"/>
          <w:color w:val="333333"/>
          <w:sz w:val="24"/>
          <w:szCs w:val="24"/>
          <w:lang w:eastAsia="uk-UA"/>
        </w:rPr>
        <w:t>Періодичність проведення уповноваженими Регулятором особами (далі - уповноважені особи) планових інспекційних перевірок визначається з урахуванням критеріїв, встановлених нормативно-правовими актами Регулятора, на підставі ризик-орієнтованого підходу, та враховується при затвердженні плану інспекційних перевірок.</w:t>
      </w:r>
    </w:p>
    <w:p w14:paraId="0A2BC3F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09"/>
      <w:bookmarkEnd w:id="507"/>
      <w:r w:rsidRPr="00FC4737">
        <w:rPr>
          <w:rFonts w:ascii="Times New Roman" w:eastAsia="Times New Roman" w:hAnsi="Times New Roman" w:cs="Times New Roman"/>
          <w:color w:val="333333"/>
          <w:sz w:val="24"/>
          <w:szCs w:val="24"/>
          <w:lang w:eastAsia="uk-UA"/>
        </w:rPr>
        <w:t>Планова перевірка здійснюється не більше одного разу на рік. Регулятор затверджує план інспекційних перевірок на наступний календарний рік не пізніше 25 грудня поточного року та оприлюднює його на сторінці свого офіційного інтернет-представництва (офіційному веб-сайті) протягом 10 днів після затвердження.</w:t>
      </w:r>
    </w:p>
    <w:p w14:paraId="4C09439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0"/>
      <w:bookmarkEnd w:id="508"/>
      <w:r w:rsidRPr="00FC4737">
        <w:rPr>
          <w:rFonts w:ascii="Times New Roman" w:eastAsia="Times New Roman" w:hAnsi="Times New Roman" w:cs="Times New Roman"/>
          <w:color w:val="333333"/>
          <w:sz w:val="24"/>
          <w:szCs w:val="24"/>
          <w:lang w:eastAsia="uk-UA"/>
        </w:rPr>
        <w:t>Якщо інше не встановлено спеціальним законом, строк проведення планової інспекційної перевірки не може перевищувати 30 робочих днів. За наявності обґрунтованих підстав цей строк може бути продовжений не більше ніж на 15 робочих днів.</w:t>
      </w:r>
    </w:p>
    <w:p w14:paraId="1A7259B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1"/>
      <w:bookmarkEnd w:id="509"/>
      <w:r w:rsidRPr="00FC4737">
        <w:rPr>
          <w:rFonts w:ascii="Times New Roman" w:eastAsia="Times New Roman" w:hAnsi="Times New Roman" w:cs="Times New Roman"/>
          <w:color w:val="333333"/>
          <w:sz w:val="24"/>
          <w:szCs w:val="24"/>
          <w:lang w:eastAsia="uk-UA"/>
        </w:rPr>
        <w:t>6. Нагляд здійснюється Регулятором із застосуванням ризик-орієнтованого підходу та на основі принципу пропорційності, з урахуванням особливостей виду діяльності з надання фінансових послуг, характеру і обсягів послуг, які надаються, системної важливості/значимості надавачів фінансових та/або супровідних послуг, які здійснюють таку діяльність, та ризиків, які притаманні такій діяльності, у тому числі ризиків, на які наражається надавач фінансових та/або супровідних послуг внаслідок участі у фінансовій групі.</w:t>
      </w:r>
    </w:p>
    <w:p w14:paraId="2FE95A6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2"/>
      <w:bookmarkEnd w:id="510"/>
      <w:r w:rsidRPr="00FC4737">
        <w:rPr>
          <w:rFonts w:ascii="Times New Roman" w:eastAsia="Times New Roman" w:hAnsi="Times New Roman" w:cs="Times New Roman"/>
          <w:color w:val="333333"/>
          <w:sz w:val="24"/>
          <w:szCs w:val="24"/>
          <w:lang w:eastAsia="uk-UA"/>
        </w:rPr>
        <w:t>Регулятор має право затверджувати критерії, за якими визначається профіль ризику надавачів фінансових та супровідних послуг, їх суспільна важливість/значимість, на підставі яких визначаються наглядові дії Регулятора.</w:t>
      </w:r>
    </w:p>
    <w:p w14:paraId="263D60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3"/>
      <w:bookmarkEnd w:id="511"/>
      <w:r w:rsidRPr="00FC4737">
        <w:rPr>
          <w:rFonts w:ascii="Times New Roman" w:eastAsia="Times New Roman" w:hAnsi="Times New Roman" w:cs="Times New Roman"/>
          <w:color w:val="333333"/>
          <w:sz w:val="24"/>
          <w:szCs w:val="24"/>
          <w:lang w:eastAsia="uk-UA"/>
        </w:rPr>
        <w:t>7. Діяльність з нагляду Регулятора охоплює:</w:t>
      </w:r>
    </w:p>
    <w:p w14:paraId="1BB2CF7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4"/>
      <w:bookmarkEnd w:id="512"/>
      <w:r w:rsidRPr="00FC4737">
        <w:rPr>
          <w:rFonts w:ascii="Times New Roman" w:eastAsia="Times New Roman" w:hAnsi="Times New Roman" w:cs="Times New Roman"/>
          <w:color w:val="333333"/>
          <w:sz w:val="24"/>
          <w:szCs w:val="24"/>
          <w:lang w:eastAsia="uk-UA"/>
        </w:rPr>
        <w:t xml:space="preserve">1) всіх учасників ринку фінансових послуг (крім клієнтів, об’єднань учасників ринку фінансових послуг, відмінних від </w:t>
      </w:r>
      <w:proofErr w:type="spellStart"/>
      <w:r w:rsidRPr="00FC4737">
        <w:rPr>
          <w:rFonts w:ascii="Times New Roman" w:eastAsia="Times New Roman" w:hAnsi="Times New Roman" w:cs="Times New Roman"/>
          <w:color w:val="333333"/>
          <w:sz w:val="24"/>
          <w:szCs w:val="24"/>
          <w:lang w:eastAsia="uk-UA"/>
        </w:rPr>
        <w:t>саморегулівних</w:t>
      </w:r>
      <w:proofErr w:type="spellEnd"/>
      <w:r w:rsidRPr="00FC4737">
        <w:rPr>
          <w:rFonts w:ascii="Times New Roman" w:eastAsia="Times New Roman" w:hAnsi="Times New Roman" w:cs="Times New Roman"/>
          <w:color w:val="333333"/>
          <w:sz w:val="24"/>
          <w:szCs w:val="24"/>
          <w:lang w:eastAsia="uk-UA"/>
        </w:rPr>
        <w:t xml:space="preserve"> організацій, та об’єднань, визначених </w:t>
      </w:r>
      <w:hyperlink r:id="rId105" w:anchor="n416"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статті 19 цього Закону) та їх відокремлені підрозділи;</w:t>
      </w:r>
    </w:p>
    <w:p w14:paraId="35CD394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5"/>
      <w:bookmarkEnd w:id="513"/>
      <w:r w:rsidRPr="00FC4737">
        <w:rPr>
          <w:rFonts w:ascii="Times New Roman" w:eastAsia="Times New Roman" w:hAnsi="Times New Roman" w:cs="Times New Roman"/>
          <w:color w:val="333333"/>
          <w:sz w:val="24"/>
          <w:szCs w:val="24"/>
          <w:lang w:eastAsia="uk-UA"/>
        </w:rPr>
        <w:t>2) власників істотної участі та ключових учасників у структурі власності, афілійованих та споріднених осіб надавачів фінансових послуг;</w:t>
      </w:r>
    </w:p>
    <w:p w14:paraId="1D1A619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6"/>
      <w:bookmarkEnd w:id="514"/>
      <w:r w:rsidRPr="00FC4737">
        <w:rPr>
          <w:rFonts w:ascii="Times New Roman" w:eastAsia="Times New Roman" w:hAnsi="Times New Roman" w:cs="Times New Roman"/>
          <w:color w:val="333333"/>
          <w:sz w:val="24"/>
          <w:szCs w:val="24"/>
          <w:lang w:eastAsia="uk-UA"/>
        </w:rPr>
        <w:t>3) фінансові групи, учасників фінансових груп на території України та за кордоном;</w:t>
      </w:r>
    </w:p>
    <w:p w14:paraId="181E6B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7"/>
      <w:bookmarkEnd w:id="515"/>
      <w:r w:rsidRPr="00FC4737">
        <w:rPr>
          <w:rFonts w:ascii="Times New Roman" w:eastAsia="Times New Roman" w:hAnsi="Times New Roman" w:cs="Times New Roman"/>
          <w:color w:val="333333"/>
          <w:sz w:val="24"/>
          <w:szCs w:val="24"/>
          <w:lang w:eastAsia="uk-UA"/>
        </w:rPr>
        <w:t>4) іноземних учасників ринку фінансових послуг, які здійснюють діяльність з надання фінансових та/або супровідних послуг в Україні;</w:t>
      </w:r>
    </w:p>
    <w:p w14:paraId="6208DD1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8"/>
      <w:bookmarkEnd w:id="516"/>
      <w:r w:rsidRPr="00FC4737">
        <w:rPr>
          <w:rFonts w:ascii="Times New Roman" w:eastAsia="Times New Roman" w:hAnsi="Times New Roman" w:cs="Times New Roman"/>
          <w:color w:val="333333"/>
          <w:sz w:val="24"/>
          <w:szCs w:val="24"/>
          <w:lang w:eastAsia="uk-UA"/>
        </w:rPr>
        <w:t>5) осіб, які у встановленому цим Законом та спеціальними законами порядку надають послуги з аутсорсингу учасникам ринку фінансових послуг.</w:t>
      </w:r>
    </w:p>
    <w:p w14:paraId="0917B30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19"/>
      <w:bookmarkEnd w:id="517"/>
      <w:r w:rsidRPr="00FC4737">
        <w:rPr>
          <w:rFonts w:ascii="Times New Roman" w:eastAsia="Times New Roman" w:hAnsi="Times New Roman" w:cs="Times New Roman"/>
          <w:color w:val="333333"/>
          <w:sz w:val="24"/>
          <w:szCs w:val="24"/>
          <w:lang w:eastAsia="uk-UA"/>
        </w:rPr>
        <w:t>8. Регулятор під час здійснення нагляду в межах своїх повноважень співпрацює з іншими державними органами та з відповідними органами регулювання та/або нагляду за фінансовими установами іноземних держав, у тому числі при здійсненні нагляду на консолідованій основі та за особами, які провадять діяльність на фінансових ринках іноземних держав. Така співпраця відбувається згідно із законодавством України на підставі укладених договорів, меморандумів чи інших документів.</w:t>
      </w:r>
    </w:p>
    <w:p w14:paraId="6D3CA3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0"/>
      <w:bookmarkEnd w:id="518"/>
      <w:r w:rsidRPr="00FC4737">
        <w:rPr>
          <w:rFonts w:ascii="Times New Roman" w:eastAsia="Times New Roman" w:hAnsi="Times New Roman" w:cs="Times New Roman"/>
          <w:color w:val="333333"/>
          <w:sz w:val="24"/>
          <w:szCs w:val="24"/>
          <w:lang w:eastAsia="uk-UA"/>
        </w:rPr>
        <w:t>9. Регулятор під час здійснення нагляду в межах своїх повноважень одержує безоплатно від надавачів фінансових та супровідних послуг, діяльність яких перевіряється, а також інших осіб, зазначених у </w:t>
      </w:r>
      <w:hyperlink r:id="rId106" w:anchor="n513" w:history="1">
        <w:r w:rsidRPr="00FC4737">
          <w:rPr>
            <w:rFonts w:ascii="Times New Roman" w:eastAsia="Times New Roman" w:hAnsi="Times New Roman" w:cs="Times New Roman"/>
            <w:color w:val="000000"/>
            <w:sz w:val="24"/>
            <w:szCs w:val="24"/>
            <w:lang w:eastAsia="uk-UA"/>
          </w:rPr>
          <w:t>частині сьомій</w:t>
        </w:r>
      </w:hyperlink>
      <w:r w:rsidRPr="00FC4737">
        <w:rPr>
          <w:rFonts w:ascii="Times New Roman" w:eastAsia="Times New Roman" w:hAnsi="Times New Roman" w:cs="Times New Roman"/>
          <w:color w:val="333333"/>
          <w:sz w:val="24"/>
          <w:szCs w:val="24"/>
          <w:lang w:eastAsia="uk-UA"/>
        </w:rPr>
        <w:t> цієї статті, інформацію, документи та їх копії (у паперовій або електронній формі), письмові пояснення з питань діяльності, що характеризують фінансові та/або супровідні послуги, які надаються цією особою, та/або щодо дотримання ними законодавства України.</w:t>
      </w:r>
    </w:p>
    <w:p w14:paraId="4A57A00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1"/>
      <w:bookmarkEnd w:id="519"/>
      <w:r w:rsidRPr="00FC4737">
        <w:rPr>
          <w:rFonts w:ascii="Times New Roman" w:eastAsia="Times New Roman" w:hAnsi="Times New Roman" w:cs="Times New Roman"/>
          <w:color w:val="333333"/>
          <w:sz w:val="24"/>
          <w:szCs w:val="24"/>
          <w:lang w:eastAsia="uk-UA"/>
        </w:rPr>
        <w:lastRenderedPageBreak/>
        <w:t>10. Регулятор у межах своїх повноважень має право отримувати від органів державної влади, органів місцевого самоврядування та інших осіб інформацію, у тому числі інформацію з обмеженим доступом, яка необхідна йому для здійснення державного регулювання та нагляду за діяльністю з надання фінансових послуг.</w:t>
      </w:r>
    </w:p>
    <w:p w14:paraId="1EA26B2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2"/>
      <w:bookmarkEnd w:id="520"/>
      <w:r w:rsidRPr="00FC4737">
        <w:rPr>
          <w:rFonts w:ascii="Times New Roman" w:eastAsia="Times New Roman" w:hAnsi="Times New Roman" w:cs="Times New Roman"/>
          <w:color w:val="333333"/>
          <w:sz w:val="24"/>
          <w:szCs w:val="24"/>
          <w:lang w:eastAsia="uk-UA"/>
        </w:rPr>
        <w:t>Органи державної влади, органи місцевого самоврядування, юридичні особи всіх форм власності, фізичні особи, фізичні особи - підприємці, особи, які провадять незалежну професійну діяльність, зобов’язані у встановленому законодавством порядку надавати Регулятору інформацію, у тому числі інформацію з обмеженим доступом, необхідну для здійснення державного регулювання та нагляду, протягом 10 робочих днів з дня отримання відповідного запиту, якщо більший строк не встановлено самим запитом.</w:t>
      </w:r>
    </w:p>
    <w:p w14:paraId="57F4BB3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3"/>
      <w:bookmarkEnd w:id="521"/>
      <w:r w:rsidRPr="00FC4737">
        <w:rPr>
          <w:rFonts w:ascii="Times New Roman" w:eastAsia="Times New Roman" w:hAnsi="Times New Roman" w:cs="Times New Roman"/>
          <w:color w:val="333333"/>
          <w:sz w:val="24"/>
          <w:szCs w:val="24"/>
          <w:lang w:eastAsia="uk-UA"/>
        </w:rPr>
        <w:t>11. Регулятор під час здійснення нагляду за надавачем фінансових або супровідних послуг має право у встановленому його нормативно-правовими актами порядку використовувати інформацію, у тому числі інформацію, що становить таємницю фінансової послуги та/або банківську таємницю, одержану ним у процесі здійснення нагляду за іншими надавачами фінансових або супровідних послуг.</w:t>
      </w:r>
    </w:p>
    <w:p w14:paraId="62BFDC5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4"/>
      <w:bookmarkEnd w:id="522"/>
      <w:r w:rsidRPr="00FC4737">
        <w:rPr>
          <w:rFonts w:ascii="Times New Roman" w:eastAsia="Times New Roman" w:hAnsi="Times New Roman" w:cs="Times New Roman"/>
          <w:color w:val="333333"/>
          <w:sz w:val="24"/>
          <w:szCs w:val="24"/>
          <w:lang w:eastAsia="uk-UA"/>
        </w:rPr>
        <w:t>12. Регулятор під час здійснення державного нагляду за здійсненням діяльності з надання фінансових та/або супровідних послуг може користуватися послугами інших юридичних та фізичних осіб, у тому числі іноземних, на підставі окремих договорів, за умови забезпечення захисту та збереження ними інформації про надання фінансових послуг, у тому числі інформації, що становить таємницю фінансової послуги, відповідно до цього Закону.</w:t>
      </w:r>
    </w:p>
    <w:p w14:paraId="7575C7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5"/>
      <w:bookmarkEnd w:id="523"/>
      <w:r w:rsidRPr="00FC4737">
        <w:rPr>
          <w:rFonts w:ascii="Times New Roman" w:eastAsia="Times New Roman" w:hAnsi="Times New Roman" w:cs="Times New Roman"/>
          <w:color w:val="333333"/>
          <w:sz w:val="24"/>
          <w:szCs w:val="24"/>
          <w:lang w:eastAsia="uk-UA"/>
        </w:rPr>
        <w:t>Регулятор не має права користуватися послугами:</w:t>
      </w:r>
    </w:p>
    <w:p w14:paraId="426ECE2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6"/>
      <w:bookmarkEnd w:id="524"/>
      <w:r w:rsidRPr="00FC4737">
        <w:rPr>
          <w:rFonts w:ascii="Times New Roman" w:eastAsia="Times New Roman" w:hAnsi="Times New Roman" w:cs="Times New Roman"/>
          <w:color w:val="333333"/>
          <w:sz w:val="24"/>
          <w:szCs w:val="24"/>
          <w:lang w:eastAsia="uk-UA"/>
        </w:rPr>
        <w:t>1) іноземних юридичних осіб, які прямо чи опосередковано контролюються резидентами іноземної держави, визнаної згідно із законом державою-окупантом та/або державою-агресором по відношенню до України;</w:t>
      </w:r>
    </w:p>
    <w:p w14:paraId="2FE74FA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7"/>
      <w:bookmarkEnd w:id="525"/>
      <w:r w:rsidRPr="00FC4737">
        <w:rPr>
          <w:rFonts w:ascii="Times New Roman" w:eastAsia="Times New Roman" w:hAnsi="Times New Roman" w:cs="Times New Roman"/>
          <w:color w:val="333333"/>
          <w:sz w:val="24"/>
          <w:szCs w:val="24"/>
          <w:lang w:eastAsia="uk-UA"/>
        </w:rPr>
        <w:t xml:space="preserve">2) іноземних юридичних осіб, кінцевим </w:t>
      </w:r>
      <w:proofErr w:type="spellStart"/>
      <w:r w:rsidRPr="00FC4737">
        <w:rPr>
          <w:rFonts w:ascii="Times New Roman" w:eastAsia="Times New Roman" w:hAnsi="Times New Roman" w:cs="Times New Roman"/>
          <w:color w:val="333333"/>
          <w:sz w:val="24"/>
          <w:szCs w:val="24"/>
          <w:lang w:eastAsia="uk-UA"/>
        </w:rPr>
        <w:t>бенефіціарним</w:t>
      </w:r>
      <w:proofErr w:type="spellEnd"/>
      <w:r w:rsidRPr="00FC4737">
        <w:rPr>
          <w:rFonts w:ascii="Times New Roman" w:eastAsia="Times New Roman" w:hAnsi="Times New Roman" w:cs="Times New Roman"/>
          <w:color w:val="333333"/>
          <w:sz w:val="24"/>
          <w:szCs w:val="24"/>
          <w:lang w:eastAsia="uk-UA"/>
        </w:rPr>
        <w:t xml:space="preserve"> власником яких є резидент іноземної держави, визнаної згідно із законом державою-окупантом та/або державою-агресором по відношенню до України;</w:t>
      </w:r>
    </w:p>
    <w:p w14:paraId="57E7E7A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8"/>
      <w:bookmarkEnd w:id="526"/>
      <w:r w:rsidRPr="00FC4737">
        <w:rPr>
          <w:rFonts w:ascii="Times New Roman" w:eastAsia="Times New Roman" w:hAnsi="Times New Roman" w:cs="Times New Roman"/>
          <w:color w:val="333333"/>
          <w:sz w:val="24"/>
          <w:szCs w:val="24"/>
          <w:lang w:eastAsia="uk-UA"/>
        </w:rPr>
        <w:t>3) іноземних юридичних осіб, учасником (акціонером) якої є резидент іноземної держави, визнаної згідно із законом державою-окупантом та/або державою-агресором по відношенню до України;</w:t>
      </w:r>
    </w:p>
    <w:p w14:paraId="76AEC2A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29"/>
      <w:bookmarkEnd w:id="527"/>
      <w:r w:rsidRPr="00FC4737">
        <w:rPr>
          <w:rFonts w:ascii="Times New Roman" w:eastAsia="Times New Roman" w:hAnsi="Times New Roman" w:cs="Times New Roman"/>
          <w:color w:val="333333"/>
          <w:sz w:val="24"/>
          <w:szCs w:val="24"/>
          <w:lang w:eastAsia="uk-UA"/>
        </w:rPr>
        <w:t>4) осіб, які діють в інтересах іноземних юридичних осіб, зазначених у </w:t>
      </w:r>
      <w:hyperlink r:id="rId107" w:anchor="n526" w:history="1">
        <w:r w:rsidRPr="00FC4737">
          <w:rPr>
            <w:rFonts w:ascii="Times New Roman" w:eastAsia="Times New Roman" w:hAnsi="Times New Roman" w:cs="Times New Roman"/>
            <w:color w:val="000000"/>
            <w:sz w:val="24"/>
            <w:szCs w:val="24"/>
            <w:lang w:eastAsia="uk-UA"/>
          </w:rPr>
          <w:t>пунктах 1-3</w:t>
        </w:r>
      </w:hyperlink>
      <w:r w:rsidRPr="00FC4737">
        <w:rPr>
          <w:rFonts w:ascii="Times New Roman" w:eastAsia="Times New Roman" w:hAnsi="Times New Roman" w:cs="Times New Roman"/>
          <w:color w:val="333333"/>
          <w:sz w:val="24"/>
          <w:szCs w:val="24"/>
          <w:lang w:eastAsia="uk-UA"/>
        </w:rPr>
        <w:t> цієї частини.</w:t>
      </w:r>
    </w:p>
    <w:p w14:paraId="296EDB2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0"/>
      <w:bookmarkEnd w:id="528"/>
      <w:r w:rsidRPr="00FC4737">
        <w:rPr>
          <w:rFonts w:ascii="Times New Roman" w:eastAsia="Times New Roman" w:hAnsi="Times New Roman" w:cs="Times New Roman"/>
          <w:b/>
          <w:bCs/>
          <w:color w:val="333333"/>
          <w:sz w:val="24"/>
          <w:szCs w:val="24"/>
          <w:lang w:eastAsia="uk-UA"/>
        </w:rPr>
        <w:t>Стаття 24. </w:t>
      </w:r>
      <w:proofErr w:type="spellStart"/>
      <w:r w:rsidRPr="00FC4737">
        <w:rPr>
          <w:rFonts w:ascii="Times New Roman" w:eastAsia="Times New Roman" w:hAnsi="Times New Roman" w:cs="Times New Roman"/>
          <w:color w:val="333333"/>
          <w:sz w:val="24"/>
          <w:szCs w:val="24"/>
          <w:lang w:eastAsia="uk-UA"/>
        </w:rPr>
        <w:t>Пруденційний</w:t>
      </w:r>
      <w:proofErr w:type="spellEnd"/>
      <w:r w:rsidRPr="00FC4737">
        <w:rPr>
          <w:rFonts w:ascii="Times New Roman" w:eastAsia="Times New Roman" w:hAnsi="Times New Roman" w:cs="Times New Roman"/>
          <w:color w:val="333333"/>
          <w:sz w:val="24"/>
          <w:szCs w:val="24"/>
          <w:lang w:eastAsia="uk-UA"/>
        </w:rPr>
        <w:t xml:space="preserve"> нагляд</w:t>
      </w:r>
    </w:p>
    <w:p w14:paraId="1CDA80D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1"/>
      <w:bookmarkEnd w:id="529"/>
      <w:r w:rsidRPr="00FC4737">
        <w:rPr>
          <w:rFonts w:ascii="Times New Roman" w:eastAsia="Times New Roman" w:hAnsi="Times New Roman" w:cs="Times New Roman"/>
          <w:color w:val="333333"/>
          <w:sz w:val="24"/>
          <w:szCs w:val="24"/>
          <w:lang w:eastAsia="uk-UA"/>
        </w:rPr>
        <w:t xml:space="preserve">1. </w:t>
      </w:r>
      <w:proofErr w:type="spellStart"/>
      <w:r w:rsidRPr="00FC4737">
        <w:rPr>
          <w:rFonts w:ascii="Times New Roman" w:eastAsia="Times New Roman" w:hAnsi="Times New Roman" w:cs="Times New Roman"/>
          <w:color w:val="333333"/>
          <w:sz w:val="24"/>
          <w:szCs w:val="24"/>
          <w:lang w:eastAsia="uk-UA"/>
        </w:rPr>
        <w:t>Пруденційний</w:t>
      </w:r>
      <w:proofErr w:type="spellEnd"/>
      <w:r w:rsidRPr="00FC4737">
        <w:rPr>
          <w:rFonts w:ascii="Times New Roman" w:eastAsia="Times New Roman" w:hAnsi="Times New Roman" w:cs="Times New Roman"/>
          <w:color w:val="333333"/>
          <w:sz w:val="24"/>
          <w:szCs w:val="24"/>
          <w:lang w:eastAsia="uk-UA"/>
        </w:rPr>
        <w:t xml:space="preserve"> нагляд здійснюється Регулятором з метою забезпечення фінансової стійкості (забезпечення виконання зобов’язань) окремого надавача фінансових послуг та стабільності фінансової системи України загалом, а також захисту законних інтересів клієнтів надавачів фінансових послуг відповідно до цього Закону, спеціальних законів і нормативно-правових актів Регулятора.</w:t>
      </w:r>
    </w:p>
    <w:p w14:paraId="058DCD3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2"/>
      <w:bookmarkEnd w:id="530"/>
      <w:r w:rsidRPr="00FC4737">
        <w:rPr>
          <w:rFonts w:ascii="Times New Roman" w:eastAsia="Times New Roman" w:hAnsi="Times New Roman" w:cs="Times New Roman"/>
          <w:color w:val="333333"/>
          <w:sz w:val="24"/>
          <w:szCs w:val="24"/>
          <w:lang w:eastAsia="uk-UA"/>
        </w:rPr>
        <w:t xml:space="preserve">2. </w:t>
      </w:r>
      <w:proofErr w:type="spellStart"/>
      <w:r w:rsidRPr="00FC4737">
        <w:rPr>
          <w:rFonts w:ascii="Times New Roman" w:eastAsia="Times New Roman" w:hAnsi="Times New Roman" w:cs="Times New Roman"/>
          <w:color w:val="333333"/>
          <w:sz w:val="24"/>
          <w:szCs w:val="24"/>
          <w:lang w:eastAsia="uk-UA"/>
        </w:rPr>
        <w:t>Пруденційний</w:t>
      </w:r>
      <w:proofErr w:type="spellEnd"/>
      <w:r w:rsidRPr="00FC4737">
        <w:rPr>
          <w:rFonts w:ascii="Times New Roman" w:eastAsia="Times New Roman" w:hAnsi="Times New Roman" w:cs="Times New Roman"/>
          <w:color w:val="333333"/>
          <w:sz w:val="24"/>
          <w:szCs w:val="24"/>
          <w:lang w:eastAsia="uk-UA"/>
        </w:rPr>
        <w:t xml:space="preserve"> нагляд здійснюється в межах, встановлених законодавством, шляхом:</w:t>
      </w:r>
    </w:p>
    <w:p w14:paraId="2C067C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3"/>
      <w:bookmarkEnd w:id="531"/>
      <w:r w:rsidRPr="00FC4737">
        <w:rPr>
          <w:rFonts w:ascii="Times New Roman" w:eastAsia="Times New Roman" w:hAnsi="Times New Roman" w:cs="Times New Roman"/>
          <w:color w:val="333333"/>
          <w:sz w:val="24"/>
          <w:szCs w:val="24"/>
          <w:lang w:eastAsia="uk-UA"/>
        </w:rPr>
        <w:t>1) оцінювання та контролю рівня, характеру та особливостей ризиків діяльності особи, що охоплюється наглядовою діяльністю Регулятора відповідно до </w:t>
      </w:r>
      <w:hyperlink r:id="rId108" w:anchor="n513" w:history="1">
        <w:r w:rsidRPr="00FC4737">
          <w:rPr>
            <w:rFonts w:ascii="Times New Roman" w:eastAsia="Times New Roman" w:hAnsi="Times New Roman" w:cs="Times New Roman"/>
            <w:color w:val="000000"/>
            <w:sz w:val="24"/>
            <w:szCs w:val="24"/>
            <w:lang w:eastAsia="uk-UA"/>
          </w:rPr>
          <w:t>частини сьомої</w:t>
        </w:r>
      </w:hyperlink>
      <w:r w:rsidRPr="00FC4737">
        <w:rPr>
          <w:rFonts w:ascii="Times New Roman" w:eastAsia="Times New Roman" w:hAnsi="Times New Roman" w:cs="Times New Roman"/>
          <w:color w:val="333333"/>
          <w:sz w:val="24"/>
          <w:szCs w:val="24"/>
          <w:lang w:eastAsia="uk-UA"/>
        </w:rPr>
        <w:t> статті 23 цього Закону (далі в цій статті - об’єкт нагляду), у тому числі тих ризиків, які такий об’єкт нагляду створює для фінансової стабільності;</w:t>
      </w:r>
    </w:p>
    <w:p w14:paraId="0FDAFD6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4"/>
      <w:bookmarkEnd w:id="532"/>
      <w:r w:rsidRPr="00FC4737">
        <w:rPr>
          <w:rFonts w:ascii="Times New Roman" w:eastAsia="Times New Roman" w:hAnsi="Times New Roman" w:cs="Times New Roman"/>
          <w:color w:val="333333"/>
          <w:sz w:val="24"/>
          <w:szCs w:val="24"/>
          <w:lang w:eastAsia="uk-UA"/>
        </w:rPr>
        <w:t>2) оцінювання та контролю окремих видів діяльності (операцій) об’єкта нагляду, у тому числі визначення рівня безпеки та стабільності операцій, виявлення недоліків та негативних тенденцій в його діяльності;</w:t>
      </w:r>
    </w:p>
    <w:p w14:paraId="5F37F5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5"/>
      <w:bookmarkEnd w:id="533"/>
      <w:r w:rsidRPr="00FC4737">
        <w:rPr>
          <w:rFonts w:ascii="Times New Roman" w:eastAsia="Times New Roman" w:hAnsi="Times New Roman" w:cs="Times New Roman"/>
          <w:color w:val="333333"/>
          <w:sz w:val="24"/>
          <w:szCs w:val="24"/>
          <w:lang w:eastAsia="uk-UA"/>
        </w:rPr>
        <w:lastRenderedPageBreak/>
        <w:t>3) оцінювання якості системи корпоративного управління, системи внутрішнього контролю об’єкта нагляду з урахуванням характеру його діяльності;</w:t>
      </w:r>
    </w:p>
    <w:p w14:paraId="00DA482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6"/>
      <w:bookmarkEnd w:id="534"/>
      <w:r w:rsidRPr="00FC4737">
        <w:rPr>
          <w:rFonts w:ascii="Times New Roman" w:eastAsia="Times New Roman" w:hAnsi="Times New Roman" w:cs="Times New Roman"/>
          <w:color w:val="333333"/>
          <w:sz w:val="24"/>
          <w:szCs w:val="24"/>
          <w:lang w:eastAsia="uk-UA"/>
        </w:rPr>
        <w:t xml:space="preserve">4) оцінювання та контролю фінансового стану об’єкта нагляду, стану дотримання ним значень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нормативів та інших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вимог;</w:t>
      </w:r>
    </w:p>
    <w:p w14:paraId="510E850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7"/>
      <w:bookmarkEnd w:id="535"/>
      <w:r w:rsidRPr="00FC4737">
        <w:rPr>
          <w:rFonts w:ascii="Times New Roman" w:eastAsia="Times New Roman" w:hAnsi="Times New Roman" w:cs="Times New Roman"/>
          <w:color w:val="333333"/>
          <w:sz w:val="24"/>
          <w:szCs w:val="24"/>
          <w:lang w:eastAsia="uk-UA"/>
        </w:rPr>
        <w:t>5) перевірки достовірності звітності об’єкта нагляду, що подається Регулятору відповідно до вимог законодавства України;</w:t>
      </w:r>
    </w:p>
    <w:p w14:paraId="3512A30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8"/>
      <w:bookmarkEnd w:id="536"/>
      <w:r w:rsidRPr="00FC4737">
        <w:rPr>
          <w:rFonts w:ascii="Times New Roman" w:eastAsia="Times New Roman" w:hAnsi="Times New Roman" w:cs="Times New Roman"/>
          <w:color w:val="333333"/>
          <w:sz w:val="24"/>
          <w:szCs w:val="24"/>
          <w:lang w:eastAsia="uk-UA"/>
        </w:rPr>
        <w:t>6) виявлення фактів здійснення ризикової діяльності, ознаки якої визначено спеціальними законами та нормативно-правовими актами Регулятора, яка становить загрозу виконанню зобов’язань об’єктом нагляду, та запобігання здійсненню такої діяльності;</w:t>
      </w:r>
    </w:p>
    <w:p w14:paraId="27062DE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39"/>
      <w:bookmarkEnd w:id="537"/>
      <w:r w:rsidRPr="00FC4737">
        <w:rPr>
          <w:rFonts w:ascii="Times New Roman" w:eastAsia="Times New Roman" w:hAnsi="Times New Roman" w:cs="Times New Roman"/>
          <w:color w:val="333333"/>
          <w:sz w:val="24"/>
          <w:szCs w:val="24"/>
          <w:lang w:eastAsia="uk-UA"/>
        </w:rPr>
        <w:t>7) контролю та забезпечення дотримання об’єктом нагляду вимог законодавства України, у тому числі нормативно-правових актів Регулятора, а також вимог та/або обмежень щодо його діяльності, встановлених Регулятором з метою забезпечення стійкості окремого надавача фінансових послуг та стабільності фінансової системи загалом;</w:t>
      </w:r>
    </w:p>
    <w:p w14:paraId="331B93E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0"/>
      <w:bookmarkEnd w:id="538"/>
      <w:r w:rsidRPr="00FC4737">
        <w:rPr>
          <w:rFonts w:ascii="Times New Roman" w:eastAsia="Times New Roman" w:hAnsi="Times New Roman" w:cs="Times New Roman"/>
          <w:color w:val="333333"/>
          <w:sz w:val="24"/>
          <w:szCs w:val="24"/>
          <w:lang w:eastAsia="uk-UA"/>
        </w:rPr>
        <w:t>8) застосування до надавачів фінансових послуг коригувальних заходів, заходів раннього втручання, заходів впливу та/або застосування до посадових осіб юридичної особи, фізичних осіб - підприємців, які надають фінансові послуги, інших осіб адміністративних стягнень.</w:t>
      </w:r>
    </w:p>
    <w:p w14:paraId="44065D2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1"/>
      <w:bookmarkEnd w:id="539"/>
      <w:r w:rsidRPr="00FC4737">
        <w:rPr>
          <w:rFonts w:ascii="Times New Roman" w:eastAsia="Times New Roman" w:hAnsi="Times New Roman" w:cs="Times New Roman"/>
          <w:b/>
          <w:bCs/>
          <w:color w:val="333333"/>
          <w:sz w:val="24"/>
          <w:szCs w:val="24"/>
          <w:lang w:eastAsia="uk-UA"/>
        </w:rPr>
        <w:t>Стаття 25. </w:t>
      </w:r>
      <w:r w:rsidRPr="00FC4737">
        <w:rPr>
          <w:rFonts w:ascii="Times New Roman" w:eastAsia="Times New Roman" w:hAnsi="Times New Roman" w:cs="Times New Roman"/>
          <w:color w:val="333333"/>
          <w:sz w:val="24"/>
          <w:szCs w:val="24"/>
          <w:lang w:eastAsia="uk-UA"/>
        </w:rPr>
        <w:t>Нагляд за ринковою поведінкою</w:t>
      </w:r>
    </w:p>
    <w:p w14:paraId="4330CF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2"/>
      <w:bookmarkEnd w:id="540"/>
      <w:r w:rsidRPr="00FC4737">
        <w:rPr>
          <w:rFonts w:ascii="Times New Roman" w:eastAsia="Times New Roman" w:hAnsi="Times New Roman" w:cs="Times New Roman"/>
          <w:color w:val="333333"/>
          <w:sz w:val="24"/>
          <w:szCs w:val="24"/>
          <w:lang w:eastAsia="uk-UA"/>
        </w:rPr>
        <w:t>1. Нагляд за ринковою поведінкою здійснюється Регулятором з метою захисту прав і законних інтересів клієнтів (у тому числі споживачів), надавачів фінансових та супровідних послуг, забезпечення ефективності ринку фінансових послуг, прозорості та відкритості його функціонування, а також забезпечення функціонування належного конкурентного середовища на ринку фінансових послуг та підвищення довіри до нього.</w:t>
      </w:r>
    </w:p>
    <w:p w14:paraId="42A77AB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3"/>
      <w:bookmarkEnd w:id="541"/>
      <w:r w:rsidRPr="00FC4737">
        <w:rPr>
          <w:rFonts w:ascii="Times New Roman" w:eastAsia="Times New Roman" w:hAnsi="Times New Roman" w:cs="Times New Roman"/>
          <w:color w:val="333333"/>
          <w:sz w:val="24"/>
          <w:szCs w:val="24"/>
          <w:lang w:eastAsia="uk-UA"/>
        </w:rPr>
        <w:t>2. Нагляд за ринковою поведінкою здійснюється щодо:</w:t>
      </w:r>
    </w:p>
    <w:p w14:paraId="2E1CAB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4"/>
      <w:bookmarkEnd w:id="542"/>
      <w:r w:rsidRPr="00FC4737">
        <w:rPr>
          <w:rFonts w:ascii="Times New Roman" w:eastAsia="Times New Roman" w:hAnsi="Times New Roman" w:cs="Times New Roman"/>
          <w:color w:val="333333"/>
          <w:sz w:val="24"/>
          <w:szCs w:val="24"/>
          <w:lang w:eastAsia="uk-UA"/>
        </w:rPr>
        <w:t>1) правил та стандартів надання фінансових та/або супровідних послуг та/або поведінки на ринку фінансових послуг, встановлених законом та/або нормативно-правовими актами Регулятора;</w:t>
      </w:r>
    </w:p>
    <w:p w14:paraId="1CEA789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5"/>
      <w:bookmarkEnd w:id="543"/>
      <w:r w:rsidRPr="00FC4737">
        <w:rPr>
          <w:rFonts w:ascii="Times New Roman" w:eastAsia="Times New Roman" w:hAnsi="Times New Roman" w:cs="Times New Roman"/>
          <w:color w:val="333333"/>
          <w:sz w:val="24"/>
          <w:szCs w:val="24"/>
          <w:lang w:eastAsia="uk-UA"/>
        </w:rPr>
        <w:t>2) захисту прав клієнтів;</w:t>
      </w:r>
    </w:p>
    <w:p w14:paraId="6A208D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6"/>
      <w:bookmarkEnd w:id="544"/>
      <w:r w:rsidRPr="00FC4737">
        <w:rPr>
          <w:rFonts w:ascii="Times New Roman" w:eastAsia="Times New Roman" w:hAnsi="Times New Roman" w:cs="Times New Roman"/>
          <w:color w:val="333333"/>
          <w:sz w:val="24"/>
          <w:szCs w:val="24"/>
          <w:lang w:eastAsia="uk-UA"/>
        </w:rPr>
        <w:t>3) поширення інформації про фінансові та супровідні послуги, реклами фінансових та посередницьких послуг, інформаційних матеріалів та методів пропонування, продажу фінансових та супровідних послуг, залучення до надання фінансових послуг посередників, аутсорсингу;</w:t>
      </w:r>
    </w:p>
    <w:p w14:paraId="7DEBAD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7"/>
      <w:bookmarkEnd w:id="545"/>
      <w:r w:rsidRPr="00FC4737">
        <w:rPr>
          <w:rFonts w:ascii="Times New Roman" w:eastAsia="Times New Roman" w:hAnsi="Times New Roman" w:cs="Times New Roman"/>
          <w:color w:val="333333"/>
          <w:sz w:val="24"/>
          <w:szCs w:val="24"/>
          <w:lang w:eastAsia="uk-UA"/>
        </w:rPr>
        <w:t>4) розкриття інформації, яка надається клієнтам до, під час та після надання фінансових послуг;</w:t>
      </w:r>
    </w:p>
    <w:p w14:paraId="5575DA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8"/>
      <w:bookmarkEnd w:id="546"/>
      <w:r w:rsidRPr="00FC4737">
        <w:rPr>
          <w:rFonts w:ascii="Times New Roman" w:eastAsia="Times New Roman" w:hAnsi="Times New Roman" w:cs="Times New Roman"/>
          <w:color w:val="333333"/>
          <w:sz w:val="24"/>
          <w:szCs w:val="24"/>
          <w:lang w:eastAsia="uk-UA"/>
        </w:rPr>
        <w:t>5) прозорості діяльності на ринку фінансових послуг, у тому числі розкриття структури власності та інформації, яка розкривається відповідно до закону;</w:t>
      </w:r>
    </w:p>
    <w:p w14:paraId="254FE1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49"/>
      <w:bookmarkEnd w:id="547"/>
      <w:r w:rsidRPr="00FC4737">
        <w:rPr>
          <w:rFonts w:ascii="Times New Roman" w:eastAsia="Times New Roman" w:hAnsi="Times New Roman" w:cs="Times New Roman"/>
          <w:color w:val="333333"/>
          <w:sz w:val="24"/>
          <w:szCs w:val="24"/>
          <w:lang w:eastAsia="uk-UA"/>
        </w:rPr>
        <w:t>6) ділової репутації власників істотної участі фінансових установ та керівників надавачів фінансових та супровідних послуг, а також інших кваліфікаційних вимог, встановлених до керівників і працівників надавачів фінансових та супровідних послуг;</w:t>
      </w:r>
    </w:p>
    <w:p w14:paraId="04889F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0"/>
      <w:bookmarkEnd w:id="548"/>
      <w:r w:rsidRPr="00FC4737">
        <w:rPr>
          <w:rFonts w:ascii="Times New Roman" w:eastAsia="Times New Roman" w:hAnsi="Times New Roman" w:cs="Times New Roman"/>
          <w:color w:val="333333"/>
          <w:sz w:val="24"/>
          <w:szCs w:val="24"/>
          <w:lang w:eastAsia="uk-UA"/>
        </w:rPr>
        <w:t xml:space="preserve">7) діяльності </w:t>
      </w:r>
      <w:proofErr w:type="spellStart"/>
      <w:r w:rsidRPr="00FC4737">
        <w:rPr>
          <w:rFonts w:ascii="Times New Roman" w:eastAsia="Times New Roman" w:hAnsi="Times New Roman" w:cs="Times New Roman"/>
          <w:color w:val="333333"/>
          <w:sz w:val="24"/>
          <w:szCs w:val="24"/>
          <w:lang w:eastAsia="uk-UA"/>
        </w:rPr>
        <w:t>саморегулівних</w:t>
      </w:r>
      <w:proofErr w:type="spellEnd"/>
      <w:r w:rsidRPr="00FC4737">
        <w:rPr>
          <w:rFonts w:ascii="Times New Roman" w:eastAsia="Times New Roman" w:hAnsi="Times New Roman" w:cs="Times New Roman"/>
          <w:color w:val="333333"/>
          <w:sz w:val="24"/>
          <w:szCs w:val="24"/>
          <w:lang w:eastAsia="uk-UA"/>
        </w:rPr>
        <w:t xml:space="preserve"> організацій;</w:t>
      </w:r>
    </w:p>
    <w:p w14:paraId="0853C1A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1"/>
      <w:bookmarkEnd w:id="549"/>
      <w:r w:rsidRPr="00FC4737">
        <w:rPr>
          <w:rFonts w:ascii="Times New Roman" w:eastAsia="Times New Roman" w:hAnsi="Times New Roman" w:cs="Times New Roman"/>
          <w:color w:val="333333"/>
          <w:sz w:val="24"/>
          <w:szCs w:val="24"/>
          <w:lang w:eastAsia="uk-UA"/>
        </w:rPr>
        <w:t xml:space="preserve">8) запобігання зловживанням на ринку фінансових послуг, у тому числі маніпулюванню та використанню </w:t>
      </w:r>
      <w:proofErr w:type="spellStart"/>
      <w:r w:rsidRPr="00FC4737">
        <w:rPr>
          <w:rFonts w:ascii="Times New Roman" w:eastAsia="Times New Roman" w:hAnsi="Times New Roman" w:cs="Times New Roman"/>
          <w:color w:val="333333"/>
          <w:sz w:val="24"/>
          <w:szCs w:val="24"/>
          <w:lang w:eastAsia="uk-UA"/>
        </w:rPr>
        <w:t>інсайдерської</w:t>
      </w:r>
      <w:proofErr w:type="spellEnd"/>
      <w:r w:rsidRPr="00FC4737">
        <w:rPr>
          <w:rFonts w:ascii="Times New Roman" w:eastAsia="Times New Roman" w:hAnsi="Times New Roman" w:cs="Times New Roman"/>
          <w:color w:val="333333"/>
          <w:sz w:val="24"/>
          <w:szCs w:val="24"/>
          <w:lang w:eastAsia="uk-UA"/>
        </w:rPr>
        <w:t xml:space="preserve"> інформації, недопущення конфлікту інтересів у діяльності надавачів фінансових та супровідних послуг.</w:t>
      </w:r>
    </w:p>
    <w:p w14:paraId="103939D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2"/>
      <w:bookmarkEnd w:id="550"/>
      <w:r w:rsidRPr="00FC4737">
        <w:rPr>
          <w:rFonts w:ascii="Times New Roman" w:eastAsia="Times New Roman" w:hAnsi="Times New Roman" w:cs="Times New Roman"/>
          <w:color w:val="333333"/>
          <w:sz w:val="24"/>
          <w:szCs w:val="24"/>
          <w:lang w:eastAsia="uk-UA"/>
        </w:rPr>
        <w:t xml:space="preserve">3. Регулятор здійснює нагляд за дотриманням вимог законодавства про захист прав споживачів як складову нагляду за ринковою поведінкою, забезпечує реалізацію державної </w:t>
      </w:r>
      <w:r w:rsidRPr="00FC4737">
        <w:rPr>
          <w:rFonts w:ascii="Times New Roman" w:eastAsia="Times New Roman" w:hAnsi="Times New Roman" w:cs="Times New Roman"/>
          <w:color w:val="333333"/>
          <w:sz w:val="24"/>
          <w:szCs w:val="24"/>
          <w:lang w:eastAsia="uk-UA"/>
        </w:rPr>
        <w:lastRenderedPageBreak/>
        <w:t>політики щодо захисту прав споживачів у межах своєї компетенції, визначеної законом, та у порядку, встановленому нормативно-правовими актами Регулятора, зокрема:</w:t>
      </w:r>
    </w:p>
    <w:p w14:paraId="7E6C2DC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3"/>
      <w:bookmarkEnd w:id="551"/>
      <w:r w:rsidRPr="00FC4737">
        <w:rPr>
          <w:rFonts w:ascii="Times New Roman" w:eastAsia="Times New Roman" w:hAnsi="Times New Roman" w:cs="Times New Roman"/>
          <w:color w:val="333333"/>
          <w:sz w:val="24"/>
          <w:szCs w:val="24"/>
          <w:lang w:eastAsia="uk-UA"/>
        </w:rPr>
        <w:t>1) розглядає заяви, скарги, звернення споживачів та висуває надавачам фінансових послуг вимоги про усунення виявлених недоліків та/або недопущення їх повторення у майбутньому. Порядок розгляду надавачами фінансових послуг звернень споживачів та проведення ними особистого прийому споживачів визначається нормативно-правовими актами Регулятора;</w:t>
      </w:r>
    </w:p>
    <w:p w14:paraId="17258B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4"/>
      <w:bookmarkEnd w:id="552"/>
      <w:r w:rsidRPr="00FC4737">
        <w:rPr>
          <w:rFonts w:ascii="Times New Roman" w:eastAsia="Times New Roman" w:hAnsi="Times New Roman" w:cs="Times New Roman"/>
          <w:color w:val="333333"/>
          <w:sz w:val="24"/>
          <w:szCs w:val="24"/>
          <w:lang w:eastAsia="uk-UA"/>
        </w:rPr>
        <w:t>2) здійснює контроль за дотриманням законодавства про рекламу (у частині реклами фінансових послуг) та за поширенням інформації про фінансові та супровідні послуги;</w:t>
      </w:r>
    </w:p>
    <w:p w14:paraId="1675F2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5"/>
      <w:bookmarkEnd w:id="553"/>
      <w:r w:rsidRPr="00FC4737">
        <w:rPr>
          <w:rFonts w:ascii="Times New Roman" w:eastAsia="Times New Roman" w:hAnsi="Times New Roman" w:cs="Times New Roman"/>
          <w:color w:val="333333"/>
          <w:sz w:val="24"/>
          <w:szCs w:val="24"/>
          <w:lang w:eastAsia="uk-UA"/>
        </w:rPr>
        <w:t>3) застосовує до надавачів фінансових та супровідних послуг заходи впливу, коригувальні заходи, заходи раннього втручання та/або застосовує до посадових осіб юридичної особи або фізичних осіб - підприємців, які надають фінансові або супровідні послуги, адміністративні стягнення у разі виявлення за результатами розгляду справ про порушення прав споживачів порушень вимог законодавства України;</w:t>
      </w:r>
    </w:p>
    <w:p w14:paraId="45E58F9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6"/>
      <w:bookmarkEnd w:id="554"/>
      <w:r w:rsidRPr="00FC4737">
        <w:rPr>
          <w:rFonts w:ascii="Times New Roman" w:eastAsia="Times New Roman" w:hAnsi="Times New Roman" w:cs="Times New Roman"/>
          <w:color w:val="333333"/>
          <w:sz w:val="24"/>
          <w:szCs w:val="24"/>
          <w:lang w:eastAsia="uk-UA"/>
        </w:rPr>
        <w:t>4) перевіряє дотримання надавачами фінансових та супровідних послуг правил надання фінансових послуг та законодавства про захист прав споживачів;</w:t>
      </w:r>
    </w:p>
    <w:p w14:paraId="12C355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7"/>
      <w:bookmarkEnd w:id="555"/>
      <w:r w:rsidRPr="00FC4737">
        <w:rPr>
          <w:rFonts w:ascii="Times New Roman" w:eastAsia="Times New Roman" w:hAnsi="Times New Roman" w:cs="Times New Roman"/>
          <w:color w:val="333333"/>
          <w:sz w:val="24"/>
          <w:szCs w:val="24"/>
          <w:lang w:eastAsia="uk-UA"/>
        </w:rPr>
        <w:t>5) узагальнює практику застосування законодавства з питань захисту прав споживачів, на підставі такого узагальнення публікує на сторінках свого офіційного інтернет-представництва (офіційному веб-сайті) огляди типових порушень прав та законних інтересів споживачів, а також надає рекомендації щодо захисту таких прав та законних інтересів, у тому числі з питань підвищення фінансової обізнаності клієнтів щодо умов фінансових та/або супровідних послуг;</w:t>
      </w:r>
    </w:p>
    <w:p w14:paraId="6AC046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8"/>
      <w:bookmarkEnd w:id="556"/>
      <w:r w:rsidRPr="00FC4737">
        <w:rPr>
          <w:rFonts w:ascii="Times New Roman" w:eastAsia="Times New Roman" w:hAnsi="Times New Roman" w:cs="Times New Roman"/>
          <w:color w:val="333333"/>
          <w:sz w:val="24"/>
          <w:szCs w:val="24"/>
          <w:lang w:eastAsia="uk-UA"/>
        </w:rPr>
        <w:t>6) забезпечує проведення роз’яснювальної роботи щодо захисту прав споживачів.</w:t>
      </w:r>
    </w:p>
    <w:p w14:paraId="6D6488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59"/>
      <w:bookmarkEnd w:id="557"/>
      <w:r w:rsidRPr="00FC4737">
        <w:rPr>
          <w:rFonts w:ascii="Times New Roman" w:eastAsia="Times New Roman" w:hAnsi="Times New Roman" w:cs="Times New Roman"/>
          <w:b/>
          <w:bCs/>
          <w:color w:val="333333"/>
          <w:sz w:val="24"/>
          <w:szCs w:val="24"/>
          <w:lang w:eastAsia="uk-UA"/>
        </w:rPr>
        <w:t>Стаття 26. </w:t>
      </w:r>
      <w:r w:rsidRPr="00FC4737">
        <w:rPr>
          <w:rFonts w:ascii="Times New Roman" w:eastAsia="Times New Roman" w:hAnsi="Times New Roman" w:cs="Times New Roman"/>
          <w:color w:val="333333"/>
          <w:sz w:val="24"/>
          <w:szCs w:val="24"/>
          <w:lang w:eastAsia="uk-UA"/>
        </w:rPr>
        <w:t>Нагляд на консолідованій основі</w:t>
      </w:r>
    </w:p>
    <w:p w14:paraId="44E504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0"/>
      <w:bookmarkEnd w:id="558"/>
      <w:r w:rsidRPr="00FC4737">
        <w:rPr>
          <w:rFonts w:ascii="Times New Roman" w:eastAsia="Times New Roman" w:hAnsi="Times New Roman" w:cs="Times New Roman"/>
          <w:color w:val="333333"/>
          <w:sz w:val="24"/>
          <w:szCs w:val="24"/>
          <w:lang w:eastAsia="uk-UA"/>
        </w:rPr>
        <w:t>1. Національний банк України здійснює нагляд на консолідованій основі за фінансовими групами, переважна діяльність у яких здійснюється фінансовими установами, державне регулювання та нагляд за діяльністю яких здійснює Національний банк України.</w:t>
      </w:r>
    </w:p>
    <w:p w14:paraId="20E0C85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1"/>
      <w:bookmarkEnd w:id="559"/>
      <w:r w:rsidRPr="00FC4737">
        <w:rPr>
          <w:rFonts w:ascii="Times New Roman" w:eastAsia="Times New Roman" w:hAnsi="Times New Roman" w:cs="Times New Roman"/>
          <w:color w:val="333333"/>
          <w:sz w:val="24"/>
          <w:szCs w:val="24"/>
          <w:lang w:eastAsia="uk-UA"/>
        </w:rPr>
        <w:t>2. Національна комісія з цінних паперів та фондового ринку здійснює нагляд на консолідованій основі за фінансовими групами, переважна діяльність у яких здійснюється фінансовими установами, державне регулювання та нагляд за діяльністю яких здійснює Національна комісія з цінних паперів та фондового ринку.</w:t>
      </w:r>
    </w:p>
    <w:p w14:paraId="6A71A6B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2"/>
      <w:bookmarkEnd w:id="560"/>
      <w:r w:rsidRPr="00FC4737">
        <w:rPr>
          <w:rFonts w:ascii="Times New Roman" w:eastAsia="Times New Roman" w:hAnsi="Times New Roman" w:cs="Times New Roman"/>
          <w:color w:val="333333"/>
          <w:sz w:val="24"/>
          <w:szCs w:val="24"/>
          <w:lang w:eastAsia="uk-UA"/>
        </w:rPr>
        <w:t>3. Діяльність у фінансовій групі вважається переважною, якщо за останні чотири звітні квартали середньоарифметичне значення активів фінансових установ, державне регулювання та нагляд за діяльністю яких здійснює відповідний Регулятор, становить 50 і більше відсотків сукупного розміру середньоарифметичних значень активів усіх фінансових установ, що входять до цієї групи, за цей період.</w:t>
      </w:r>
    </w:p>
    <w:p w14:paraId="251490E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3"/>
      <w:bookmarkEnd w:id="561"/>
      <w:r w:rsidRPr="00FC4737">
        <w:rPr>
          <w:rFonts w:ascii="Times New Roman" w:eastAsia="Times New Roman" w:hAnsi="Times New Roman" w:cs="Times New Roman"/>
          <w:color w:val="333333"/>
          <w:sz w:val="24"/>
          <w:szCs w:val="24"/>
          <w:lang w:eastAsia="uk-UA"/>
        </w:rPr>
        <w:t>4. Для цілей консолідованого нагляду фінансові групи, зазначені у </w:t>
      </w:r>
      <w:hyperlink r:id="rId109" w:anchor="n560" w:history="1">
        <w:r w:rsidRPr="00FC4737">
          <w:rPr>
            <w:rFonts w:ascii="Times New Roman" w:eastAsia="Times New Roman" w:hAnsi="Times New Roman" w:cs="Times New Roman"/>
            <w:color w:val="000000"/>
            <w:sz w:val="24"/>
            <w:szCs w:val="24"/>
            <w:lang w:eastAsia="uk-UA"/>
          </w:rPr>
          <w:t>частині першій</w:t>
        </w:r>
      </w:hyperlink>
      <w:r w:rsidRPr="00FC4737">
        <w:rPr>
          <w:rFonts w:ascii="Times New Roman" w:eastAsia="Times New Roman" w:hAnsi="Times New Roman" w:cs="Times New Roman"/>
          <w:color w:val="333333"/>
          <w:sz w:val="24"/>
          <w:szCs w:val="24"/>
          <w:lang w:eastAsia="uk-UA"/>
        </w:rPr>
        <w:t> цієї статті, поділяються на банківські групи та небанківські фінансові групи.</w:t>
      </w:r>
    </w:p>
    <w:p w14:paraId="21085F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4"/>
      <w:bookmarkEnd w:id="562"/>
      <w:r w:rsidRPr="00FC4737">
        <w:rPr>
          <w:rFonts w:ascii="Times New Roman" w:eastAsia="Times New Roman" w:hAnsi="Times New Roman" w:cs="Times New Roman"/>
          <w:color w:val="333333"/>
          <w:sz w:val="24"/>
          <w:szCs w:val="24"/>
          <w:lang w:eastAsia="uk-UA"/>
        </w:rPr>
        <w:t>Переважна діяльність у фінансовій групі здійснюється фінансовими установами іншими, ніж банк, якщо середньоарифметичне значення активів за останні чотири звітні квартали таких фінансових установ становить 50 і більше відсотків сукупного розміру середньоарифметичних значень активів усіх фінансових установ, що входять до цієї групи, за цей період.</w:t>
      </w:r>
    </w:p>
    <w:p w14:paraId="593889C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5"/>
      <w:bookmarkEnd w:id="563"/>
      <w:r w:rsidRPr="00FC4737">
        <w:rPr>
          <w:rFonts w:ascii="Times New Roman" w:eastAsia="Times New Roman" w:hAnsi="Times New Roman" w:cs="Times New Roman"/>
          <w:color w:val="333333"/>
          <w:sz w:val="24"/>
          <w:szCs w:val="24"/>
          <w:lang w:eastAsia="uk-UA"/>
        </w:rPr>
        <w:t>Розрахунок переважної діяльності небанківської фінансової групи здійснюється Регулятором у порядку, визначеному його нормативно-правовими актами.</w:t>
      </w:r>
    </w:p>
    <w:p w14:paraId="690A933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6"/>
      <w:bookmarkEnd w:id="564"/>
      <w:r w:rsidRPr="00FC4737">
        <w:rPr>
          <w:rFonts w:ascii="Times New Roman" w:eastAsia="Times New Roman" w:hAnsi="Times New Roman" w:cs="Times New Roman"/>
          <w:color w:val="333333"/>
          <w:sz w:val="24"/>
          <w:szCs w:val="24"/>
          <w:lang w:eastAsia="uk-UA"/>
        </w:rPr>
        <w:t xml:space="preserve">5. Регулятор з метою здійснення нагляду на консолідованій основі має право визначати в межах фінансової групи підгрупи, що складаються щонайменше з двох фінансових установ, та здійснювати за ними нагляд на </w:t>
      </w:r>
      <w:proofErr w:type="spellStart"/>
      <w:r w:rsidRPr="00FC4737">
        <w:rPr>
          <w:rFonts w:ascii="Times New Roman" w:eastAsia="Times New Roman" w:hAnsi="Times New Roman" w:cs="Times New Roman"/>
          <w:color w:val="333333"/>
          <w:sz w:val="24"/>
          <w:szCs w:val="24"/>
          <w:lang w:eastAsia="uk-UA"/>
        </w:rPr>
        <w:t>субконсолідованій</w:t>
      </w:r>
      <w:proofErr w:type="spellEnd"/>
      <w:r w:rsidRPr="00FC4737">
        <w:rPr>
          <w:rFonts w:ascii="Times New Roman" w:eastAsia="Times New Roman" w:hAnsi="Times New Roman" w:cs="Times New Roman"/>
          <w:color w:val="333333"/>
          <w:sz w:val="24"/>
          <w:szCs w:val="24"/>
          <w:lang w:eastAsia="uk-UA"/>
        </w:rPr>
        <w:t xml:space="preserve"> основі.</w:t>
      </w:r>
    </w:p>
    <w:p w14:paraId="55BEDC2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7"/>
      <w:bookmarkEnd w:id="565"/>
      <w:r w:rsidRPr="00FC4737">
        <w:rPr>
          <w:rFonts w:ascii="Times New Roman" w:eastAsia="Times New Roman" w:hAnsi="Times New Roman" w:cs="Times New Roman"/>
          <w:color w:val="333333"/>
          <w:sz w:val="24"/>
          <w:szCs w:val="24"/>
          <w:lang w:eastAsia="uk-UA"/>
        </w:rPr>
        <w:lastRenderedPageBreak/>
        <w:t>6. З урахуванням особливостей видів діяльності учасників групи та самої групи, характеру і обсягів послуг, які вони надають, їх системного значення та ризиків, притаманних їхній діяльності, Регулятори відповідно до розподілу повноважень, передбаченого частинами </w:t>
      </w:r>
      <w:hyperlink r:id="rId110" w:anchor="n560" w:history="1">
        <w:r w:rsidRPr="00FC4737">
          <w:rPr>
            <w:rFonts w:ascii="Times New Roman" w:eastAsia="Times New Roman" w:hAnsi="Times New Roman" w:cs="Times New Roman"/>
            <w:color w:val="000000"/>
            <w:sz w:val="24"/>
            <w:szCs w:val="24"/>
            <w:lang w:eastAsia="uk-UA"/>
          </w:rPr>
          <w:t>першою</w:t>
        </w:r>
      </w:hyperlink>
      <w:r w:rsidRPr="00FC4737">
        <w:rPr>
          <w:rFonts w:ascii="Times New Roman" w:eastAsia="Times New Roman" w:hAnsi="Times New Roman" w:cs="Times New Roman"/>
          <w:color w:val="333333"/>
          <w:sz w:val="24"/>
          <w:szCs w:val="24"/>
          <w:lang w:eastAsia="uk-UA"/>
        </w:rPr>
        <w:t> і </w:t>
      </w:r>
      <w:hyperlink r:id="rId111" w:anchor="n561" w:history="1">
        <w:r w:rsidRPr="00FC4737">
          <w:rPr>
            <w:rFonts w:ascii="Times New Roman" w:eastAsia="Times New Roman" w:hAnsi="Times New Roman" w:cs="Times New Roman"/>
            <w:color w:val="000000"/>
            <w:sz w:val="24"/>
            <w:szCs w:val="24"/>
            <w:lang w:eastAsia="uk-UA"/>
          </w:rPr>
          <w:t>другою</w:t>
        </w:r>
      </w:hyperlink>
      <w:r w:rsidRPr="00FC4737">
        <w:rPr>
          <w:rFonts w:ascii="Times New Roman" w:eastAsia="Times New Roman" w:hAnsi="Times New Roman" w:cs="Times New Roman"/>
          <w:color w:val="333333"/>
          <w:sz w:val="24"/>
          <w:szCs w:val="24"/>
          <w:lang w:eastAsia="uk-UA"/>
        </w:rPr>
        <w:t> цієї статті, з метою здійснення нагляду на консолідованій основі мають право з урахуванням вимог цього Закону та інших законів України у своїх нормативно-правових актах встановлювати вимоги до фінансової групи, її підгруп, зокрема щодо:</w:t>
      </w:r>
    </w:p>
    <w:p w14:paraId="1611AE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8"/>
      <w:bookmarkEnd w:id="566"/>
      <w:r w:rsidRPr="00FC4737">
        <w:rPr>
          <w:rFonts w:ascii="Times New Roman" w:eastAsia="Times New Roman" w:hAnsi="Times New Roman" w:cs="Times New Roman"/>
          <w:color w:val="333333"/>
          <w:sz w:val="24"/>
          <w:szCs w:val="24"/>
          <w:lang w:eastAsia="uk-UA"/>
        </w:rPr>
        <w:t>1) системи корпоративного управління;</w:t>
      </w:r>
    </w:p>
    <w:p w14:paraId="3F6C8D8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69"/>
      <w:bookmarkEnd w:id="567"/>
      <w:r w:rsidRPr="00FC4737">
        <w:rPr>
          <w:rFonts w:ascii="Times New Roman" w:eastAsia="Times New Roman" w:hAnsi="Times New Roman" w:cs="Times New Roman"/>
          <w:color w:val="333333"/>
          <w:sz w:val="24"/>
          <w:szCs w:val="24"/>
          <w:lang w:eastAsia="uk-UA"/>
        </w:rPr>
        <w:t>2) системи внутрішнього контролю;</w:t>
      </w:r>
    </w:p>
    <w:p w14:paraId="427E225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0"/>
      <w:bookmarkEnd w:id="568"/>
      <w:r w:rsidRPr="00FC4737">
        <w:rPr>
          <w:rFonts w:ascii="Times New Roman" w:eastAsia="Times New Roman" w:hAnsi="Times New Roman" w:cs="Times New Roman"/>
          <w:color w:val="333333"/>
          <w:sz w:val="24"/>
          <w:szCs w:val="24"/>
          <w:lang w:eastAsia="uk-UA"/>
        </w:rPr>
        <w:t>3) облікових процедур, інформаційних систем, необхідних для забезпечення виконання вимог на консолідованій основі;</w:t>
      </w:r>
    </w:p>
    <w:p w14:paraId="7BF893E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1"/>
      <w:bookmarkEnd w:id="569"/>
      <w:r w:rsidRPr="00FC4737">
        <w:rPr>
          <w:rFonts w:ascii="Times New Roman" w:eastAsia="Times New Roman" w:hAnsi="Times New Roman" w:cs="Times New Roman"/>
          <w:color w:val="333333"/>
          <w:sz w:val="24"/>
          <w:szCs w:val="24"/>
          <w:lang w:eastAsia="uk-UA"/>
        </w:rPr>
        <w:t xml:space="preserve">4) складення та порядку подання консолідованої та </w:t>
      </w:r>
      <w:proofErr w:type="spellStart"/>
      <w:r w:rsidRPr="00FC4737">
        <w:rPr>
          <w:rFonts w:ascii="Times New Roman" w:eastAsia="Times New Roman" w:hAnsi="Times New Roman" w:cs="Times New Roman"/>
          <w:color w:val="333333"/>
          <w:sz w:val="24"/>
          <w:szCs w:val="24"/>
          <w:lang w:eastAsia="uk-UA"/>
        </w:rPr>
        <w:t>субконсолідованої</w:t>
      </w:r>
      <w:proofErr w:type="spellEnd"/>
      <w:r w:rsidRPr="00FC4737">
        <w:rPr>
          <w:rFonts w:ascii="Times New Roman" w:eastAsia="Times New Roman" w:hAnsi="Times New Roman" w:cs="Times New Roman"/>
          <w:color w:val="333333"/>
          <w:sz w:val="24"/>
          <w:szCs w:val="24"/>
          <w:lang w:eastAsia="uk-UA"/>
        </w:rPr>
        <w:t xml:space="preserve"> звітності та іншої звітності (крім фінансової звітності та консолідованої фінансової звітності) або інформації;</w:t>
      </w:r>
    </w:p>
    <w:p w14:paraId="0A4F3AD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2"/>
      <w:bookmarkEnd w:id="570"/>
      <w:r w:rsidRPr="00FC4737">
        <w:rPr>
          <w:rFonts w:ascii="Times New Roman" w:eastAsia="Times New Roman" w:hAnsi="Times New Roman" w:cs="Times New Roman"/>
          <w:color w:val="333333"/>
          <w:sz w:val="24"/>
          <w:szCs w:val="24"/>
          <w:lang w:eastAsia="uk-UA"/>
        </w:rPr>
        <w:t xml:space="preserve">5) дотримання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нормативів та інших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вимог, встановлених законодавством України;</w:t>
      </w:r>
    </w:p>
    <w:p w14:paraId="1C914B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3"/>
      <w:bookmarkEnd w:id="571"/>
      <w:r w:rsidRPr="00FC4737">
        <w:rPr>
          <w:rFonts w:ascii="Times New Roman" w:eastAsia="Times New Roman" w:hAnsi="Times New Roman" w:cs="Times New Roman"/>
          <w:color w:val="333333"/>
          <w:sz w:val="24"/>
          <w:szCs w:val="24"/>
          <w:lang w:eastAsia="uk-UA"/>
        </w:rPr>
        <w:t>6) лімітів та обмежень щодо певних видів діяльності, у тому числі щодо діяльності на території іноземних держав;</w:t>
      </w:r>
    </w:p>
    <w:p w14:paraId="0CFF08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4"/>
      <w:bookmarkEnd w:id="572"/>
      <w:r w:rsidRPr="00FC4737">
        <w:rPr>
          <w:rFonts w:ascii="Times New Roman" w:eastAsia="Times New Roman" w:hAnsi="Times New Roman" w:cs="Times New Roman"/>
          <w:color w:val="333333"/>
          <w:sz w:val="24"/>
          <w:szCs w:val="24"/>
          <w:lang w:eastAsia="uk-UA"/>
        </w:rPr>
        <w:t>7) визначення та встановлення вимог до відповідальної особи фінансової групи, порядку її погодження;</w:t>
      </w:r>
    </w:p>
    <w:p w14:paraId="2F022E9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5"/>
      <w:bookmarkEnd w:id="573"/>
      <w:r w:rsidRPr="00FC4737">
        <w:rPr>
          <w:rFonts w:ascii="Times New Roman" w:eastAsia="Times New Roman" w:hAnsi="Times New Roman" w:cs="Times New Roman"/>
          <w:color w:val="333333"/>
          <w:sz w:val="24"/>
          <w:szCs w:val="24"/>
          <w:lang w:eastAsia="uk-UA"/>
        </w:rPr>
        <w:t>8) структури власності фінансової групи та розкриття інформації щодо неї;</w:t>
      </w:r>
    </w:p>
    <w:p w14:paraId="01C229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6"/>
      <w:bookmarkEnd w:id="574"/>
      <w:r w:rsidRPr="00FC4737">
        <w:rPr>
          <w:rFonts w:ascii="Times New Roman" w:eastAsia="Times New Roman" w:hAnsi="Times New Roman" w:cs="Times New Roman"/>
          <w:color w:val="333333"/>
          <w:sz w:val="24"/>
          <w:szCs w:val="24"/>
          <w:lang w:eastAsia="uk-UA"/>
        </w:rPr>
        <w:t>9) інформації, яка подається до Регулятора, а також її обсягів, порядку розкриття та подання;</w:t>
      </w:r>
    </w:p>
    <w:p w14:paraId="10C1DAA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7"/>
      <w:bookmarkEnd w:id="575"/>
      <w:r w:rsidRPr="00FC4737">
        <w:rPr>
          <w:rFonts w:ascii="Times New Roman" w:eastAsia="Times New Roman" w:hAnsi="Times New Roman" w:cs="Times New Roman"/>
          <w:color w:val="333333"/>
          <w:sz w:val="24"/>
          <w:szCs w:val="24"/>
          <w:lang w:eastAsia="uk-UA"/>
        </w:rPr>
        <w:t>10) необхідності проведення обов’язкового аудиту фінансової звітності учасників фінансової групи та консолідованої звітності фінансової групи.</w:t>
      </w:r>
    </w:p>
    <w:p w14:paraId="77ECE70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8"/>
      <w:bookmarkEnd w:id="576"/>
      <w:r w:rsidRPr="00FC4737">
        <w:rPr>
          <w:rFonts w:ascii="Times New Roman" w:eastAsia="Times New Roman" w:hAnsi="Times New Roman" w:cs="Times New Roman"/>
          <w:color w:val="333333"/>
          <w:sz w:val="24"/>
          <w:szCs w:val="24"/>
          <w:lang w:eastAsia="uk-UA"/>
        </w:rPr>
        <w:t>Фінансові групи та їх учасники зобов’язані дотримуватися вимог, встановлених законодавством.</w:t>
      </w:r>
    </w:p>
    <w:p w14:paraId="566792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79"/>
      <w:bookmarkEnd w:id="577"/>
      <w:r w:rsidRPr="00FC4737">
        <w:rPr>
          <w:rFonts w:ascii="Times New Roman" w:eastAsia="Times New Roman" w:hAnsi="Times New Roman" w:cs="Times New Roman"/>
          <w:color w:val="333333"/>
          <w:sz w:val="24"/>
          <w:szCs w:val="24"/>
          <w:lang w:eastAsia="uk-UA"/>
        </w:rPr>
        <w:t>7. Фінансові установи, за якими на індивідуальній основі здійснює нагляд Національний банк України та які є учасниками фінансової групи, за якою здійснює нагляд Національна комісія з цінних паперів та фондового ринку відповідно до положень </w:t>
      </w:r>
      <w:hyperlink r:id="rId112" w:anchor="n561" w:history="1">
        <w:r w:rsidRPr="00FC4737">
          <w:rPr>
            <w:rFonts w:ascii="Times New Roman" w:eastAsia="Times New Roman" w:hAnsi="Times New Roman" w:cs="Times New Roman"/>
            <w:color w:val="000000"/>
            <w:sz w:val="24"/>
            <w:szCs w:val="24"/>
            <w:lang w:eastAsia="uk-UA"/>
          </w:rPr>
          <w:t>частини другої</w:t>
        </w:r>
      </w:hyperlink>
      <w:r w:rsidRPr="00FC4737">
        <w:rPr>
          <w:rFonts w:ascii="Times New Roman" w:eastAsia="Times New Roman" w:hAnsi="Times New Roman" w:cs="Times New Roman"/>
          <w:color w:val="333333"/>
          <w:sz w:val="24"/>
          <w:szCs w:val="24"/>
          <w:lang w:eastAsia="uk-UA"/>
        </w:rPr>
        <w:t> цієї статті, підлягають нагляду з боку Національної комісії з цінних паперів та фондового ринку у межах консолідованого нагляду відповідно до закону.</w:t>
      </w:r>
    </w:p>
    <w:p w14:paraId="5E783A4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0"/>
      <w:bookmarkEnd w:id="578"/>
      <w:r w:rsidRPr="00FC4737">
        <w:rPr>
          <w:rFonts w:ascii="Times New Roman" w:eastAsia="Times New Roman" w:hAnsi="Times New Roman" w:cs="Times New Roman"/>
          <w:color w:val="333333"/>
          <w:sz w:val="24"/>
          <w:szCs w:val="24"/>
          <w:lang w:eastAsia="uk-UA"/>
        </w:rPr>
        <w:t>Фінансові установи, за якими на індивідуальній основі здійснює нагляд Національна комісія з цінних паперів та фондового ринку та які є учасниками фінансової групи, за якою здійснює нагляд Національний банк України відповідно до положень </w:t>
      </w:r>
      <w:hyperlink r:id="rId113" w:anchor="n560" w:history="1">
        <w:r w:rsidRPr="00FC4737">
          <w:rPr>
            <w:rFonts w:ascii="Times New Roman" w:eastAsia="Times New Roman" w:hAnsi="Times New Roman" w:cs="Times New Roman"/>
            <w:color w:val="000000"/>
            <w:sz w:val="24"/>
            <w:szCs w:val="24"/>
            <w:lang w:eastAsia="uk-UA"/>
          </w:rPr>
          <w:t>частини першої</w:t>
        </w:r>
      </w:hyperlink>
      <w:r w:rsidRPr="00FC4737">
        <w:rPr>
          <w:rFonts w:ascii="Times New Roman" w:eastAsia="Times New Roman" w:hAnsi="Times New Roman" w:cs="Times New Roman"/>
          <w:color w:val="333333"/>
          <w:sz w:val="24"/>
          <w:szCs w:val="24"/>
          <w:lang w:eastAsia="uk-UA"/>
        </w:rPr>
        <w:t> цієї статті, підлягають нагляду з боку Національного банку України у межах консолідованого нагляду відповідно до закону.</w:t>
      </w:r>
    </w:p>
    <w:p w14:paraId="455FEA1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1"/>
      <w:bookmarkEnd w:id="579"/>
      <w:r w:rsidRPr="00FC4737">
        <w:rPr>
          <w:rFonts w:ascii="Times New Roman" w:eastAsia="Times New Roman" w:hAnsi="Times New Roman" w:cs="Times New Roman"/>
          <w:color w:val="333333"/>
          <w:sz w:val="24"/>
          <w:szCs w:val="24"/>
          <w:lang w:eastAsia="uk-UA"/>
        </w:rPr>
        <w:t>8. Фінансова група зобов’язана визначити серед учасників фінансової групи відповідальну особу фінансової групи - фінансову установу, яка спроможна забезпечити виконання вимог, встановлених Регулятором до фінансової групи, та погодити її з Регулятором.</w:t>
      </w:r>
    </w:p>
    <w:p w14:paraId="0BA5493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2"/>
      <w:bookmarkEnd w:id="580"/>
      <w:r w:rsidRPr="00FC4737">
        <w:rPr>
          <w:rFonts w:ascii="Times New Roman" w:eastAsia="Times New Roman" w:hAnsi="Times New Roman" w:cs="Times New Roman"/>
          <w:color w:val="333333"/>
          <w:sz w:val="24"/>
          <w:szCs w:val="24"/>
          <w:lang w:eastAsia="uk-UA"/>
        </w:rPr>
        <w:t>Вимоги до відповідальної особи фінансової групи та порядок її погодження Регулятором визначаються нормативно-правовими актами Регулятора.</w:t>
      </w:r>
    </w:p>
    <w:p w14:paraId="5EF634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3"/>
      <w:bookmarkEnd w:id="581"/>
      <w:r w:rsidRPr="00FC4737">
        <w:rPr>
          <w:rFonts w:ascii="Times New Roman" w:eastAsia="Times New Roman" w:hAnsi="Times New Roman" w:cs="Times New Roman"/>
          <w:color w:val="333333"/>
          <w:sz w:val="24"/>
          <w:szCs w:val="24"/>
          <w:lang w:eastAsia="uk-UA"/>
        </w:rPr>
        <w:t>9. До погодження Регулятором відповідальної особи фінансової групи або у разі, якщо за висновком Регулятора відповідальна особа, визначена фінансовою групою, не спроможна забезпечити виконання функцій відповідальної особи, відповідальною особою є фінансова установа - учасник групи з найбільшим значенням активів за останній звітний період (квартал).</w:t>
      </w:r>
    </w:p>
    <w:p w14:paraId="264C89D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4"/>
      <w:bookmarkEnd w:id="582"/>
      <w:r w:rsidRPr="00FC4737">
        <w:rPr>
          <w:rFonts w:ascii="Times New Roman" w:eastAsia="Times New Roman" w:hAnsi="Times New Roman" w:cs="Times New Roman"/>
          <w:color w:val="333333"/>
          <w:sz w:val="24"/>
          <w:szCs w:val="24"/>
          <w:lang w:eastAsia="uk-UA"/>
        </w:rPr>
        <w:lastRenderedPageBreak/>
        <w:t>10. Особа, яка має намір стати контролером фінансової групи, зобов’язана повідомити про це Регулятора через визначену нею уповноважену особу та надати йому відомості про таку фінансову групу, у тому числі про її структуру власності та види діяльності її учасників, у порядку, встановленому нормативно-правовими актами Регулятора.</w:t>
      </w:r>
    </w:p>
    <w:p w14:paraId="615159D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5"/>
      <w:bookmarkEnd w:id="583"/>
      <w:r w:rsidRPr="00FC4737">
        <w:rPr>
          <w:rFonts w:ascii="Times New Roman" w:eastAsia="Times New Roman" w:hAnsi="Times New Roman" w:cs="Times New Roman"/>
          <w:color w:val="333333"/>
          <w:sz w:val="24"/>
          <w:szCs w:val="24"/>
          <w:lang w:eastAsia="uk-UA"/>
        </w:rPr>
        <w:t>11. У разі виявлення фінансової групи, яка не ідентифікована контролером фінансової групи або ідентифікована ним не в повному складі, Регулятор у визначеному ним порядку ідентифікує таку фінансову групу та приймає рішення про визнання фінансової групи або про визнання зміни структури власності фінансової групи.</w:t>
      </w:r>
    </w:p>
    <w:p w14:paraId="08F091A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6"/>
      <w:bookmarkEnd w:id="584"/>
      <w:r w:rsidRPr="00FC4737">
        <w:rPr>
          <w:rFonts w:ascii="Times New Roman" w:eastAsia="Times New Roman" w:hAnsi="Times New Roman" w:cs="Times New Roman"/>
          <w:color w:val="333333"/>
          <w:sz w:val="24"/>
          <w:szCs w:val="24"/>
          <w:lang w:eastAsia="uk-UA"/>
        </w:rPr>
        <w:t>12. Фінансова група та її учасники зобов’язані безоплатно надавати Регулятору інформацію, документи та письмові пояснення з питань їхньої діяльності, а в разі виявлення порушень законодавства, у тому числі нормативно-правових актів Регулятора, - також копії документів, у порядку, встановленому Регулятором.</w:t>
      </w:r>
    </w:p>
    <w:p w14:paraId="101099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7"/>
      <w:bookmarkEnd w:id="585"/>
      <w:r w:rsidRPr="00FC4737">
        <w:rPr>
          <w:rFonts w:ascii="Times New Roman" w:eastAsia="Times New Roman" w:hAnsi="Times New Roman" w:cs="Times New Roman"/>
          <w:color w:val="333333"/>
          <w:sz w:val="24"/>
          <w:szCs w:val="24"/>
          <w:lang w:eastAsia="uk-UA"/>
        </w:rPr>
        <w:t>13. Особливості здійснення нагляду на консолідованій основі можуть визначатися спеціальними законами.</w:t>
      </w:r>
    </w:p>
    <w:p w14:paraId="67EBD08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8"/>
      <w:bookmarkEnd w:id="586"/>
      <w:r w:rsidRPr="00FC4737">
        <w:rPr>
          <w:rFonts w:ascii="Times New Roman" w:eastAsia="Times New Roman" w:hAnsi="Times New Roman" w:cs="Times New Roman"/>
          <w:b/>
          <w:bCs/>
          <w:color w:val="333333"/>
          <w:sz w:val="24"/>
          <w:szCs w:val="24"/>
          <w:lang w:eastAsia="uk-UA"/>
        </w:rPr>
        <w:t>Стаття 27. </w:t>
      </w:r>
      <w:r w:rsidRPr="00FC4737">
        <w:rPr>
          <w:rFonts w:ascii="Times New Roman" w:eastAsia="Times New Roman" w:hAnsi="Times New Roman" w:cs="Times New Roman"/>
          <w:color w:val="333333"/>
          <w:sz w:val="24"/>
          <w:szCs w:val="24"/>
          <w:lang w:eastAsia="uk-UA"/>
        </w:rPr>
        <w:t>Кредитний реєстр Національного банку України</w:t>
      </w:r>
    </w:p>
    <w:p w14:paraId="5CACE1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89"/>
      <w:bookmarkEnd w:id="587"/>
      <w:r w:rsidRPr="00FC4737">
        <w:rPr>
          <w:rFonts w:ascii="Times New Roman" w:eastAsia="Times New Roman" w:hAnsi="Times New Roman" w:cs="Times New Roman"/>
          <w:color w:val="333333"/>
          <w:sz w:val="24"/>
          <w:szCs w:val="24"/>
          <w:lang w:eastAsia="uk-UA"/>
        </w:rPr>
        <w:t>1. Національний банк України у межах реалізації державної політики з питань національної безпеки України в економічній сфері та сприяння реалізації державних програм у сфері надання фінансових послуг у визначеному цим Законом та нормативно-правовими актами Національного банку України порядку веде Кредитний реєстр з метою сприяння фінансовій стабільності, здійснення нагляду за фінансовими установами, що здійснюють діяльність з надання фінансових послуг, передбачених </w:t>
      </w:r>
      <w:hyperlink r:id="rId114" w:anchor="n590"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цієї статті, та управління такими фінансовими установами кредитним ризиком.</w:t>
      </w:r>
    </w:p>
    <w:p w14:paraId="6F6340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0"/>
      <w:bookmarkEnd w:id="588"/>
      <w:r w:rsidRPr="00FC4737">
        <w:rPr>
          <w:rFonts w:ascii="Times New Roman" w:eastAsia="Times New Roman" w:hAnsi="Times New Roman" w:cs="Times New Roman"/>
          <w:color w:val="333333"/>
          <w:sz w:val="24"/>
          <w:szCs w:val="24"/>
          <w:lang w:eastAsia="uk-UA"/>
        </w:rPr>
        <w:t>2. Інформація про операції за видами фінансових послуг, визначеними </w:t>
      </w:r>
      <w:hyperlink r:id="rId115" w:anchor="n128" w:history="1">
        <w:r w:rsidRPr="00FC4737">
          <w:rPr>
            <w:rFonts w:ascii="Times New Roman" w:eastAsia="Times New Roman" w:hAnsi="Times New Roman" w:cs="Times New Roman"/>
            <w:color w:val="000000"/>
            <w:sz w:val="24"/>
            <w:szCs w:val="24"/>
            <w:lang w:eastAsia="uk-UA"/>
          </w:rPr>
          <w:t>пунктами 2</w:t>
        </w:r>
      </w:hyperlink>
      <w:r w:rsidRPr="00FC4737">
        <w:rPr>
          <w:rFonts w:ascii="Times New Roman" w:eastAsia="Times New Roman" w:hAnsi="Times New Roman" w:cs="Times New Roman"/>
          <w:color w:val="333333"/>
          <w:sz w:val="24"/>
          <w:szCs w:val="24"/>
          <w:lang w:eastAsia="uk-UA"/>
        </w:rPr>
        <w:t>, </w:t>
      </w:r>
      <w:hyperlink r:id="rId116" w:anchor="n130" w:history="1">
        <w:r w:rsidRPr="00FC4737">
          <w:rPr>
            <w:rFonts w:ascii="Times New Roman" w:eastAsia="Times New Roman" w:hAnsi="Times New Roman" w:cs="Times New Roman"/>
            <w:color w:val="000000"/>
            <w:sz w:val="24"/>
            <w:szCs w:val="24"/>
            <w:lang w:eastAsia="uk-UA"/>
          </w:rPr>
          <w:t>4 - 6</w:t>
        </w:r>
      </w:hyperlink>
      <w:r w:rsidRPr="00FC4737">
        <w:rPr>
          <w:rFonts w:ascii="Times New Roman" w:eastAsia="Times New Roman" w:hAnsi="Times New Roman" w:cs="Times New Roman"/>
          <w:color w:val="333333"/>
          <w:sz w:val="24"/>
          <w:szCs w:val="24"/>
          <w:lang w:eastAsia="uk-UA"/>
        </w:rPr>
        <w:t xml:space="preserve"> частини першої статті 4 цього Закону (далі в цій статті - кредитні операції), подається до Кредитного реєстру надавачами фінансових послуг, що здійснюють діяльність з надання таких фінансових послуг, крім ломбардів за виданими ломбардними кредитами (далі в цій статті - </w:t>
      </w:r>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Інформація про кредитні операції банків, щодо яких Національним банком України прийнято рішення про віднесення їх до категорії неплатоспроможних або про відкликання банківської ліцензії та ліквідацію, подається до Кредитного реєстру Фондом гарантування вкладів фізичних осіб безпосередньо або уповноваженою особою Фонду у разі делегування їй повноважень (далі в цій статті - Фонд гарантування вкладів фізичних осіб).</w:t>
      </w:r>
    </w:p>
    <w:p w14:paraId="4DB1F3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1"/>
      <w:bookmarkEnd w:id="589"/>
      <w:r w:rsidRPr="00FC4737">
        <w:rPr>
          <w:rFonts w:ascii="Times New Roman" w:eastAsia="Times New Roman" w:hAnsi="Times New Roman" w:cs="Times New Roman"/>
          <w:color w:val="333333"/>
          <w:sz w:val="24"/>
          <w:szCs w:val="24"/>
          <w:lang w:eastAsia="uk-UA"/>
        </w:rPr>
        <w:t xml:space="preserve">3. </w:t>
      </w:r>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Фонд гарантування вкладів фізичних осіб подають до Кредитного реєстру інформацію про:</w:t>
      </w:r>
    </w:p>
    <w:p w14:paraId="3EDF8DE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2"/>
      <w:bookmarkEnd w:id="590"/>
      <w:r w:rsidRPr="00FC4737">
        <w:rPr>
          <w:rFonts w:ascii="Times New Roman" w:eastAsia="Times New Roman" w:hAnsi="Times New Roman" w:cs="Times New Roman"/>
          <w:color w:val="333333"/>
          <w:sz w:val="24"/>
          <w:szCs w:val="24"/>
          <w:lang w:eastAsia="uk-UA"/>
        </w:rPr>
        <w:t>1) боржників, їх входження до груп осіб під спільним контролем, груп пов’язаних осіб;</w:t>
      </w:r>
    </w:p>
    <w:p w14:paraId="2154536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3"/>
      <w:bookmarkEnd w:id="591"/>
      <w:r w:rsidRPr="00FC4737">
        <w:rPr>
          <w:rFonts w:ascii="Times New Roman" w:eastAsia="Times New Roman" w:hAnsi="Times New Roman" w:cs="Times New Roman"/>
          <w:color w:val="333333"/>
          <w:sz w:val="24"/>
          <w:szCs w:val="24"/>
          <w:lang w:eastAsia="uk-UA"/>
        </w:rPr>
        <w:t>2) пов’язаних з боржником осіб;</w:t>
      </w:r>
    </w:p>
    <w:p w14:paraId="3B115B6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4"/>
      <w:bookmarkEnd w:id="592"/>
      <w:r w:rsidRPr="00FC4737">
        <w:rPr>
          <w:rFonts w:ascii="Times New Roman" w:eastAsia="Times New Roman" w:hAnsi="Times New Roman" w:cs="Times New Roman"/>
          <w:color w:val="333333"/>
          <w:sz w:val="24"/>
          <w:szCs w:val="24"/>
          <w:lang w:eastAsia="uk-UA"/>
        </w:rPr>
        <w:t xml:space="preserve">3) поручителів, гарантів, </w:t>
      </w:r>
      <w:proofErr w:type="spellStart"/>
      <w:r w:rsidRPr="00FC4737">
        <w:rPr>
          <w:rFonts w:ascii="Times New Roman" w:eastAsia="Times New Roman" w:hAnsi="Times New Roman" w:cs="Times New Roman"/>
          <w:color w:val="333333"/>
          <w:sz w:val="24"/>
          <w:szCs w:val="24"/>
          <w:lang w:eastAsia="uk-UA"/>
        </w:rPr>
        <w:t>заставодавців</w:t>
      </w:r>
      <w:proofErr w:type="spellEnd"/>
      <w:r w:rsidRPr="00FC4737">
        <w:rPr>
          <w:rFonts w:ascii="Times New Roman" w:eastAsia="Times New Roman" w:hAnsi="Times New Roman" w:cs="Times New Roman"/>
          <w:color w:val="333333"/>
          <w:sz w:val="24"/>
          <w:szCs w:val="24"/>
          <w:lang w:eastAsia="uk-UA"/>
        </w:rPr>
        <w:t>;</w:t>
      </w:r>
    </w:p>
    <w:p w14:paraId="23EB8F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5"/>
      <w:bookmarkEnd w:id="593"/>
      <w:r w:rsidRPr="00FC4737">
        <w:rPr>
          <w:rFonts w:ascii="Times New Roman" w:eastAsia="Times New Roman" w:hAnsi="Times New Roman" w:cs="Times New Roman"/>
          <w:color w:val="333333"/>
          <w:sz w:val="24"/>
          <w:szCs w:val="24"/>
          <w:lang w:eastAsia="uk-UA"/>
        </w:rPr>
        <w:t>4) надані фінансові зобов’язання, здійснені боржником кредитні операції, їх умови та виконання зобов’язань за ними;</w:t>
      </w:r>
    </w:p>
    <w:p w14:paraId="1EF9679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6"/>
      <w:bookmarkEnd w:id="594"/>
      <w:r w:rsidRPr="00FC4737">
        <w:rPr>
          <w:rFonts w:ascii="Times New Roman" w:eastAsia="Times New Roman" w:hAnsi="Times New Roman" w:cs="Times New Roman"/>
          <w:color w:val="333333"/>
          <w:sz w:val="24"/>
          <w:szCs w:val="24"/>
          <w:lang w:eastAsia="uk-UA"/>
        </w:rPr>
        <w:t>5) забезпечення виконання зобов’язань за кредитною операцією, у тому числі порукою;</w:t>
      </w:r>
    </w:p>
    <w:p w14:paraId="6108192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7"/>
      <w:bookmarkEnd w:id="595"/>
      <w:r w:rsidRPr="00FC4737">
        <w:rPr>
          <w:rFonts w:ascii="Times New Roman" w:eastAsia="Times New Roman" w:hAnsi="Times New Roman" w:cs="Times New Roman"/>
          <w:color w:val="333333"/>
          <w:sz w:val="24"/>
          <w:szCs w:val="24"/>
          <w:lang w:eastAsia="uk-UA"/>
        </w:rPr>
        <w:t>6) задіяні інструменти управління заборгованістю;</w:t>
      </w:r>
    </w:p>
    <w:p w14:paraId="0EBA76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8"/>
      <w:bookmarkEnd w:id="596"/>
      <w:r w:rsidRPr="00FC4737">
        <w:rPr>
          <w:rFonts w:ascii="Times New Roman" w:eastAsia="Times New Roman" w:hAnsi="Times New Roman" w:cs="Times New Roman"/>
          <w:color w:val="333333"/>
          <w:sz w:val="24"/>
          <w:szCs w:val="24"/>
          <w:lang w:eastAsia="uk-UA"/>
        </w:rPr>
        <w:t>7) оцінку кредитного ризику;</w:t>
      </w:r>
    </w:p>
    <w:p w14:paraId="22607A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599"/>
      <w:bookmarkEnd w:id="597"/>
      <w:r w:rsidRPr="00FC4737">
        <w:rPr>
          <w:rFonts w:ascii="Times New Roman" w:eastAsia="Times New Roman" w:hAnsi="Times New Roman" w:cs="Times New Roman"/>
          <w:color w:val="333333"/>
          <w:sz w:val="24"/>
          <w:szCs w:val="24"/>
          <w:lang w:eastAsia="uk-UA"/>
        </w:rPr>
        <w:t>8) події дефолту.</w:t>
      </w:r>
    </w:p>
    <w:p w14:paraId="6A49036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0"/>
      <w:bookmarkEnd w:id="598"/>
      <w:r w:rsidRPr="00FC4737">
        <w:rPr>
          <w:rFonts w:ascii="Times New Roman" w:eastAsia="Times New Roman" w:hAnsi="Times New Roman" w:cs="Times New Roman"/>
          <w:color w:val="333333"/>
          <w:sz w:val="24"/>
          <w:szCs w:val="24"/>
          <w:lang w:eastAsia="uk-UA"/>
        </w:rPr>
        <w:t xml:space="preserve">4. Інформація, що подається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Фондом гарантування вкладів фізичних осіб до Кредитного реєстру, включає:</w:t>
      </w:r>
    </w:p>
    <w:p w14:paraId="0E13698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1"/>
      <w:bookmarkEnd w:id="599"/>
      <w:r w:rsidRPr="00FC4737">
        <w:rPr>
          <w:rFonts w:ascii="Times New Roman" w:eastAsia="Times New Roman" w:hAnsi="Times New Roman" w:cs="Times New Roman"/>
          <w:color w:val="333333"/>
          <w:sz w:val="24"/>
          <w:szCs w:val="24"/>
          <w:lang w:eastAsia="uk-UA"/>
        </w:rPr>
        <w:t>1) відомості, що ідентифікують боржника, а саме:</w:t>
      </w:r>
    </w:p>
    <w:p w14:paraId="19C3DF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2"/>
      <w:bookmarkEnd w:id="600"/>
      <w:r w:rsidRPr="00FC4737">
        <w:rPr>
          <w:rFonts w:ascii="Times New Roman" w:eastAsia="Times New Roman" w:hAnsi="Times New Roman" w:cs="Times New Roman"/>
          <w:color w:val="333333"/>
          <w:sz w:val="24"/>
          <w:szCs w:val="24"/>
          <w:lang w:eastAsia="uk-UA"/>
        </w:rPr>
        <w:lastRenderedPageBreak/>
        <w:t>а) для фізичних осіб - резидентів - прізвище, ім’я та по батькові (за наявності), дата народження,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w:t>
      </w:r>
    </w:p>
    <w:p w14:paraId="0A62C0B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3"/>
      <w:bookmarkEnd w:id="601"/>
      <w:r w:rsidRPr="00FC4737">
        <w:rPr>
          <w:rFonts w:ascii="Times New Roman" w:eastAsia="Times New Roman" w:hAnsi="Times New Roman" w:cs="Times New Roman"/>
          <w:color w:val="333333"/>
          <w:sz w:val="24"/>
          <w:szCs w:val="24"/>
          <w:lang w:eastAsia="uk-UA"/>
        </w:rPr>
        <w:t>б) для юридичних осіб - резидентів - повне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w:t>
      </w:r>
    </w:p>
    <w:p w14:paraId="0989012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4"/>
      <w:bookmarkEnd w:id="602"/>
      <w:r w:rsidRPr="00FC4737">
        <w:rPr>
          <w:rFonts w:ascii="Times New Roman" w:eastAsia="Times New Roman" w:hAnsi="Times New Roman" w:cs="Times New Roman"/>
          <w:color w:val="333333"/>
          <w:sz w:val="24"/>
          <w:szCs w:val="24"/>
          <w:lang w:eastAsia="uk-UA"/>
        </w:rPr>
        <w:t>в) для фізичних осіб - нерезидентів - прізвище та ім’я (додатково зазначається по батькові за наявності у фізичної особи - нерезидента), дата народження, ідентифікаційний номер, який вони мають у країні постійного місця проживання, якщо це передбачено законодавством цієї країни, або серія і номер паспорта чи іншого документа, що його замінює;</w:t>
      </w:r>
    </w:p>
    <w:p w14:paraId="67FF187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5"/>
      <w:bookmarkEnd w:id="603"/>
      <w:r w:rsidRPr="00FC4737">
        <w:rPr>
          <w:rFonts w:ascii="Times New Roman" w:eastAsia="Times New Roman" w:hAnsi="Times New Roman" w:cs="Times New Roman"/>
          <w:color w:val="333333"/>
          <w:sz w:val="24"/>
          <w:szCs w:val="24"/>
          <w:lang w:eastAsia="uk-UA"/>
        </w:rPr>
        <w:t>г) для юридичних осіб - нерезидентів - повне найменування, ідентифікаційний код чи реєстраційний номер відповідно до вимог законодавства місця реєстрації юридичної особи, місцезнаходження юридичної особи;</w:t>
      </w:r>
    </w:p>
    <w:p w14:paraId="405AE73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6"/>
      <w:bookmarkEnd w:id="604"/>
      <w:r w:rsidRPr="00FC4737">
        <w:rPr>
          <w:rFonts w:ascii="Times New Roman" w:eastAsia="Times New Roman" w:hAnsi="Times New Roman" w:cs="Times New Roman"/>
          <w:color w:val="333333"/>
          <w:sz w:val="24"/>
          <w:szCs w:val="24"/>
          <w:lang w:eastAsia="uk-UA"/>
        </w:rPr>
        <w:t>2) інформацію про умови кредитної операції та виконання зобов’язань за кредитною операцією:</w:t>
      </w:r>
    </w:p>
    <w:p w14:paraId="7A64520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7"/>
      <w:bookmarkEnd w:id="605"/>
      <w:r w:rsidRPr="00FC4737">
        <w:rPr>
          <w:rFonts w:ascii="Times New Roman" w:eastAsia="Times New Roman" w:hAnsi="Times New Roman" w:cs="Times New Roman"/>
          <w:color w:val="333333"/>
          <w:sz w:val="24"/>
          <w:szCs w:val="24"/>
          <w:lang w:eastAsia="uk-UA"/>
        </w:rPr>
        <w:t>а) вид кредиту/наданого фінансового зобов’язання;</w:t>
      </w:r>
    </w:p>
    <w:p w14:paraId="75AD150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8"/>
      <w:bookmarkEnd w:id="606"/>
      <w:r w:rsidRPr="00FC4737">
        <w:rPr>
          <w:rFonts w:ascii="Times New Roman" w:eastAsia="Times New Roman" w:hAnsi="Times New Roman" w:cs="Times New Roman"/>
          <w:color w:val="333333"/>
          <w:sz w:val="24"/>
          <w:szCs w:val="24"/>
          <w:lang w:eastAsia="uk-UA"/>
        </w:rPr>
        <w:t>б) номер кредитного договору;</w:t>
      </w:r>
    </w:p>
    <w:p w14:paraId="0C0D09C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09"/>
      <w:bookmarkEnd w:id="607"/>
      <w:r w:rsidRPr="00FC4737">
        <w:rPr>
          <w:rFonts w:ascii="Times New Roman" w:eastAsia="Times New Roman" w:hAnsi="Times New Roman" w:cs="Times New Roman"/>
          <w:color w:val="333333"/>
          <w:sz w:val="24"/>
          <w:szCs w:val="24"/>
          <w:lang w:eastAsia="uk-UA"/>
        </w:rPr>
        <w:t>в) дата укладення кредитного договору;</w:t>
      </w:r>
    </w:p>
    <w:p w14:paraId="6B3C2B5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0"/>
      <w:bookmarkEnd w:id="608"/>
      <w:r w:rsidRPr="00FC4737">
        <w:rPr>
          <w:rFonts w:ascii="Times New Roman" w:eastAsia="Times New Roman" w:hAnsi="Times New Roman" w:cs="Times New Roman"/>
          <w:color w:val="333333"/>
          <w:sz w:val="24"/>
          <w:szCs w:val="24"/>
          <w:lang w:eastAsia="uk-UA"/>
        </w:rPr>
        <w:t>г) загальна сума кредиту/сума наданого фінансового зобов’язання відповідно до договору;</w:t>
      </w:r>
    </w:p>
    <w:p w14:paraId="7E56CC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1"/>
      <w:bookmarkEnd w:id="609"/>
      <w:r w:rsidRPr="00FC4737">
        <w:rPr>
          <w:rFonts w:ascii="Times New Roman" w:eastAsia="Times New Roman" w:hAnsi="Times New Roman" w:cs="Times New Roman"/>
          <w:color w:val="333333"/>
          <w:sz w:val="24"/>
          <w:szCs w:val="24"/>
          <w:lang w:eastAsia="uk-UA"/>
        </w:rPr>
        <w:t>ґ) заборгованість за кредитною операцією;</w:t>
      </w:r>
    </w:p>
    <w:p w14:paraId="62EDFB5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2"/>
      <w:bookmarkEnd w:id="610"/>
      <w:r w:rsidRPr="00FC4737">
        <w:rPr>
          <w:rFonts w:ascii="Times New Roman" w:eastAsia="Times New Roman" w:hAnsi="Times New Roman" w:cs="Times New Roman"/>
          <w:color w:val="333333"/>
          <w:sz w:val="24"/>
          <w:szCs w:val="24"/>
          <w:lang w:eastAsia="uk-UA"/>
        </w:rPr>
        <w:t>д) вид валюти зобов’язання;</w:t>
      </w:r>
    </w:p>
    <w:p w14:paraId="5ED129C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3"/>
      <w:bookmarkEnd w:id="611"/>
      <w:r w:rsidRPr="00FC4737">
        <w:rPr>
          <w:rFonts w:ascii="Times New Roman" w:eastAsia="Times New Roman" w:hAnsi="Times New Roman" w:cs="Times New Roman"/>
          <w:color w:val="333333"/>
          <w:sz w:val="24"/>
          <w:szCs w:val="24"/>
          <w:lang w:eastAsia="uk-UA"/>
        </w:rPr>
        <w:t>е) кінцева дата погашення кредиту/дії наданого фінансового зобов’язання відповідно до договору;</w:t>
      </w:r>
    </w:p>
    <w:p w14:paraId="193C8EF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4"/>
      <w:bookmarkEnd w:id="612"/>
      <w:r w:rsidRPr="00FC4737">
        <w:rPr>
          <w:rFonts w:ascii="Times New Roman" w:eastAsia="Times New Roman" w:hAnsi="Times New Roman" w:cs="Times New Roman"/>
          <w:color w:val="333333"/>
          <w:sz w:val="24"/>
          <w:szCs w:val="24"/>
          <w:lang w:eastAsia="uk-UA"/>
        </w:rPr>
        <w:t>є) розмір простроченої заборгованості;</w:t>
      </w:r>
    </w:p>
    <w:p w14:paraId="43453AC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5"/>
      <w:bookmarkEnd w:id="613"/>
      <w:r w:rsidRPr="00FC4737">
        <w:rPr>
          <w:rFonts w:ascii="Times New Roman" w:eastAsia="Times New Roman" w:hAnsi="Times New Roman" w:cs="Times New Roman"/>
          <w:color w:val="333333"/>
          <w:sz w:val="24"/>
          <w:szCs w:val="24"/>
          <w:lang w:eastAsia="uk-UA"/>
        </w:rPr>
        <w:t>ж) кількість днів прострочення;</w:t>
      </w:r>
    </w:p>
    <w:p w14:paraId="51EC9BB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6"/>
      <w:bookmarkEnd w:id="614"/>
      <w:r w:rsidRPr="00FC4737">
        <w:rPr>
          <w:rFonts w:ascii="Times New Roman" w:eastAsia="Times New Roman" w:hAnsi="Times New Roman" w:cs="Times New Roman"/>
          <w:color w:val="333333"/>
          <w:sz w:val="24"/>
          <w:szCs w:val="24"/>
          <w:lang w:eastAsia="uk-UA"/>
        </w:rPr>
        <w:t>з) клас боржника;</w:t>
      </w:r>
    </w:p>
    <w:p w14:paraId="7D1F8B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5" w:name="n617"/>
      <w:bookmarkEnd w:id="615"/>
      <w:r w:rsidRPr="00FC4737">
        <w:rPr>
          <w:rFonts w:ascii="Times New Roman" w:eastAsia="Times New Roman" w:hAnsi="Times New Roman" w:cs="Times New Roman"/>
          <w:color w:val="333333"/>
          <w:sz w:val="24"/>
          <w:szCs w:val="24"/>
          <w:lang w:eastAsia="uk-UA"/>
        </w:rPr>
        <w:t>и) інформація про списання кредиту;</w:t>
      </w:r>
    </w:p>
    <w:p w14:paraId="3E3313C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8"/>
      <w:bookmarkEnd w:id="616"/>
      <w:r w:rsidRPr="00FC4737">
        <w:rPr>
          <w:rFonts w:ascii="Times New Roman" w:eastAsia="Times New Roman" w:hAnsi="Times New Roman" w:cs="Times New Roman"/>
          <w:color w:val="333333"/>
          <w:sz w:val="24"/>
          <w:szCs w:val="24"/>
          <w:lang w:eastAsia="uk-UA"/>
        </w:rPr>
        <w:t>3) інформацію про належність боржника до пов’язаних з кредитором осіб;</w:t>
      </w:r>
    </w:p>
    <w:p w14:paraId="4889B5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19"/>
      <w:bookmarkEnd w:id="617"/>
      <w:r w:rsidRPr="00FC4737">
        <w:rPr>
          <w:rFonts w:ascii="Times New Roman" w:eastAsia="Times New Roman" w:hAnsi="Times New Roman" w:cs="Times New Roman"/>
          <w:color w:val="333333"/>
          <w:sz w:val="24"/>
          <w:szCs w:val="24"/>
          <w:lang w:eastAsia="uk-UA"/>
        </w:rPr>
        <w:t>4) інформацію про забезпечення виконання зобов’язань за кредитною операцією, у тому числі порукою (дата укладення договору про забезпечення виконання зобов’язання, вид забезпечення);</w:t>
      </w:r>
    </w:p>
    <w:p w14:paraId="65FECF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0"/>
      <w:bookmarkEnd w:id="618"/>
      <w:r w:rsidRPr="00FC4737">
        <w:rPr>
          <w:rFonts w:ascii="Times New Roman" w:eastAsia="Times New Roman" w:hAnsi="Times New Roman" w:cs="Times New Roman"/>
          <w:color w:val="333333"/>
          <w:sz w:val="24"/>
          <w:szCs w:val="24"/>
          <w:lang w:eastAsia="uk-UA"/>
        </w:rPr>
        <w:t>5) іншу інформацію про боржника - юридичну особу, а саме:</w:t>
      </w:r>
    </w:p>
    <w:p w14:paraId="7B77D0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1"/>
      <w:bookmarkEnd w:id="619"/>
      <w:r w:rsidRPr="00FC4737">
        <w:rPr>
          <w:rFonts w:ascii="Times New Roman" w:eastAsia="Times New Roman" w:hAnsi="Times New Roman" w:cs="Times New Roman"/>
          <w:color w:val="333333"/>
          <w:sz w:val="24"/>
          <w:szCs w:val="24"/>
          <w:lang w:eastAsia="uk-UA"/>
        </w:rPr>
        <w:t>а) вид економічної діяльності боржника, період, за який визначено вид економічної діяльності;</w:t>
      </w:r>
    </w:p>
    <w:p w14:paraId="3E7B53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2"/>
      <w:bookmarkEnd w:id="620"/>
      <w:r w:rsidRPr="00FC4737">
        <w:rPr>
          <w:rFonts w:ascii="Times New Roman" w:eastAsia="Times New Roman" w:hAnsi="Times New Roman" w:cs="Times New Roman"/>
          <w:color w:val="333333"/>
          <w:sz w:val="24"/>
          <w:szCs w:val="24"/>
          <w:lang w:eastAsia="uk-UA"/>
        </w:rPr>
        <w:t>б) належність боржника до групи юридичних осіб, що перебувають під спільним контролем (визначена відповідно до законодавства);</w:t>
      </w:r>
    </w:p>
    <w:p w14:paraId="1C2EE73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3"/>
      <w:bookmarkEnd w:id="621"/>
      <w:r w:rsidRPr="00FC4737">
        <w:rPr>
          <w:rFonts w:ascii="Times New Roman" w:eastAsia="Times New Roman" w:hAnsi="Times New Roman" w:cs="Times New Roman"/>
          <w:color w:val="333333"/>
          <w:sz w:val="24"/>
          <w:szCs w:val="24"/>
          <w:lang w:eastAsia="uk-UA"/>
        </w:rPr>
        <w:t xml:space="preserve">в) перелік юридичних осіб, які входять до групи юридичних осіб, що перебувають під спільним контролем, яку </w:t>
      </w:r>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xml:space="preserve"> аналізує для визначення розміру кредитного ризику;</w:t>
      </w:r>
    </w:p>
    <w:p w14:paraId="4E69886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4"/>
      <w:bookmarkEnd w:id="622"/>
      <w:r w:rsidRPr="00FC4737">
        <w:rPr>
          <w:rFonts w:ascii="Times New Roman" w:eastAsia="Times New Roman" w:hAnsi="Times New Roman" w:cs="Times New Roman"/>
          <w:color w:val="333333"/>
          <w:sz w:val="24"/>
          <w:szCs w:val="24"/>
          <w:lang w:eastAsia="uk-UA"/>
        </w:rPr>
        <w:lastRenderedPageBreak/>
        <w:t>г) ідентифікаційний код у Єдиному державному реєстрі юридичних осіб, фізичних осіб - підприємців та громадських формувань кожної юридичної особи, яка входить до групи юридичних осіб, що перебувають під спільним контролем;</w:t>
      </w:r>
    </w:p>
    <w:p w14:paraId="41A33D6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5"/>
      <w:bookmarkEnd w:id="623"/>
      <w:r w:rsidRPr="00FC4737">
        <w:rPr>
          <w:rFonts w:ascii="Times New Roman" w:eastAsia="Times New Roman" w:hAnsi="Times New Roman" w:cs="Times New Roman"/>
          <w:color w:val="333333"/>
          <w:sz w:val="24"/>
          <w:szCs w:val="24"/>
          <w:lang w:eastAsia="uk-UA"/>
        </w:rPr>
        <w:t>ґ) статус участі боржника у групі (материнська компанія чи учасник);</w:t>
      </w:r>
    </w:p>
    <w:p w14:paraId="2E7650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6"/>
      <w:bookmarkEnd w:id="624"/>
      <w:r w:rsidRPr="00FC4737">
        <w:rPr>
          <w:rFonts w:ascii="Times New Roman" w:eastAsia="Times New Roman" w:hAnsi="Times New Roman" w:cs="Times New Roman"/>
          <w:color w:val="333333"/>
          <w:sz w:val="24"/>
          <w:szCs w:val="24"/>
          <w:lang w:eastAsia="uk-UA"/>
        </w:rPr>
        <w:t>д) клас групи, визначений на підставі консолідованої/комбінованої фінансової звітності;</w:t>
      </w:r>
    </w:p>
    <w:p w14:paraId="0C06F33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7"/>
      <w:bookmarkEnd w:id="625"/>
      <w:r w:rsidRPr="00FC4737">
        <w:rPr>
          <w:rFonts w:ascii="Times New Roman" w:eastAsia="Times New Roman" w:hAnsi="Times New Roman" w:cs="Times New Roman"/>
          <w:color w:val="333333"/>
          <w:sz w:val="24"/>
          <w:szCs w:val="24"/>
          <w:lang w:eastAsia="uk-UA"/>
        </w:rPr>
        <w:t>е) належність боржника до групи пов’язаних контрагентів, що несуть спільний економічний ризик (визначена відповідно до законодавства);</w:t>
      </w:r>
    </w:p>
    <w:p w14:paraId="01AE1D1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8"/>
      <w:bookmarkEnd w:id="626"/>
      <w:r w:rsidRPr="00FC4737">
        <w:rPr>
          <w:rFonts w:ascii="Times New Roman" w:eastAsia="Times New Roman" w:hAnsi="Times New Roman" w:cs="Times New Roman"/>
          <w:color w:val="333333"/>
          <w:sz w:val="24"/>
          <w:szCs w:val="24"/>
          <w:lang w:eastAsia="uk-UA"/>
        </w:rPr>
        <w:t>є) перелік юридичних осіб, що входять до групи пов’язаних контрагентів, що несуть спільний економічний ризик;</w:t>
      </w:r>
    </w:p>
    <w:p w14:paraId="0F9DC79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29"/>
      <w:bookmarkEnd w:id="627"/>
      <w:r w:rsidRPr="00FC4737">
        <w:rPr>
          <w:rFonts w:ascii="Times New Roman" w:eastAsia="Times New Roman" w:hAnsi="Times New Roman" w:cs="Times New Roman"/>
          <w:color w:val="333333"/>
          <w:sz w:val="24"/>
          <w:szCs w:val="24"/>
          <w:lang w:eastAsia="uk-UA"/>
        </w:rPr>
        <w:t>ж) ідентифікаційний код у Єдиному державному реєстрі юридичних осіб, фізичних осіб - підприємців та громадських формувань кожної юридичної особи, яка входить до групи пов’язаних контрагентів, що несуть спільний економічний ризик;</w:t>
      </w:r>
    </w:p>
    <w:p w14:paraId="32FF422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0"/>
      <w:bookmarkEnd w:id="628"/>
      <w:r w:rsidRPr="00FC4737">
        <w:rPr>
          <w:rFonts w:ascii="Times New Roman" w:eastAsia="Times New Roman" w:hAnsi="Times New Roman" w:cs="Times New Roman"/>
          <w:color w:val="333333"/>
          <w:sz w:val="24"/>
          <w:szCs w:val="24"/>
          <w:lang w:eastAsia="uk-UA"/>
        </w:rPr>
        <w:t>з) відомості, що ідентифікують власників, які володіють 10 і більше відсотками статутного капіталу юридичної особи:</w:t>
      </w:r>
    </w:p>
    <w:p w14:paraId="0599AF8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1"/>
      <w:bookmarkEnd w:id="629"/>
      <w:r w:rsidRPr="00FC4737">
        <w:rPr>
          <w:rFonts w:ascii="Times New Roman" w:eastAsia="Times New Roman" w:hAnsi="Times New Roman" w:cs="Times New Roman"/>
          <w:color w:val="333333"/>
          <w:sz w:val="24"/>
          <w:szCs w:val="24"/>
          <w:lang w:eastAsia="uk-UA"/>
        </w:rPr>
        <w:t>для фізичних осіб - власників - прізвище, ім’я та по батькові (за наявності),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у паспорті), місце реєстрації;</w:t>
      </w:r>
    </w:p>
    <w:p w14:paraId="73EFB4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2"/>
      <w:bookmarkEnd w:id="630"/>
      <w:r w:rsidRPr="00FC4737">
        <w:rPr>
          <w:rFonts w:ascii="Times New Roman" w:eastAsia="Times New Roman" w:hAnsi="Times New Roman" w:cs="Times New Roman"/>
          <w:color w:val="333333"/>
          <w:sz w:val="24"/>
          <w:szCs w:val="24"/>
          <w:lang w:eastAsia="uk-UA"/>
        </w:rPr>
        <w:t>для юридичних осіб - власників - повне найменування, ідентифікаційний код у Єдиному державному реєстрі юридичних осіб, фізичних осіб - підприємців та громадських формувань;</w:t>
      </w:r>
    </w:p>
    <w:p w14:paraId="4DE5854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3"/>
      <w:bookmarkEnd w:id="631"/>
      <w:r w:rsidRPr="00FC4737">
        <w:rPr>
          <w:rFonts w:ascii="Times New Roman" w:eastAsia="Times New Roman" w:hAnsi="Times New Roman" w:cs="Times New Roman"/>
          <w:color w:val="333333"/>
          <w:sz w:val="24"/>
          <w:szCs w:val="24"/>
          <w:lang w:eastAsia="uk-UA"/>
        </w:rPr>
        <w:t>и) факт проведення аудиту фінансової звітності боржника або консолідованої/комбінованої фінансової звітності групи, до складу якої входить боржник.</w:t>
      </w:r>
    </w:p>
    <w:p w14:paraId="7937E12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4"/>
      <w:bookmarkEnd w:id="632"/>
      <w:r w:rsidRPr="00FC4737">
        <w:rPr>
          <w:rFonts w:ascii="Times New Roman" w:eastAsia="Times New Roman" w:hAnsi="Times New Roman" w:cs="Times New Roman"/>
          <w:color w:val="333333"/>
          <w:sz w:val="24"/>
          <w:szCs w:val="24"/>
          <w:lang w:eastAsia="uk-UA"/>
        </w:rPr>
        <w:t xml:space="preserve">Обсяг та порядок подання інформації, що подається до Кредитного реєстру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Фондом гарантування вкладів фізичних осіб на виконання вимог цієї частини, визначаються спеціальними законами та нормативно-правовими актами Національного банку України.</w:t>
      </w:r>
    </w:p>
    <w:p w14:paraId="6FC614A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5"/>
      <w:bookmarkEnd w:id="633"/>
      <w:r w:rsidRPr="00FC4737">
        <w:rPr>
          <w:rFonts w:ascii="Times New Roman" w:eastAsia="Times New Roman" w:hAnsi="Times New Roman" w:cs="Times New Roman"/>
          <w:color w:val="333333"/>
          <w:sz w:val="24"/>
          <w:szCs w:val="24"/>
          <w:lang w:eastAsia="uk-UA"/>
        </w:rPr>
        <w:t xml:space="preserve">5. </w:t>
      </w:r>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Фонд гарантування вкладів фізичних осіб зобов’язані подавати до Кредитного реєстру інформацію, передбачену цим Законом, спеціальними законами та нормативно-правовими актами Національного банку України, один раз на місяць та оновлювати таку інформацію станом на перший день місяця, наступного за звітним.</w:t>
      </w:r>
    </w:p>
    <w:p w14:paraId="1D13F3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6"/>
      <w:bookmarkEnd w:id="634"/>
      <w:r w:rsidRPr="00FC4737">
        <w:rPr>
          <w:rFonts w:ascii="Times New Roman" w:eastAsia="Times New Roman" w:hAnsi="Times New Roman" w:cs="Times New Roman"/>
          <w:color w:val="333333"/>
          <w:sz w:val="24"/>
          <w:szCs w:val="24"/>
          <w:lang w:eastAsia="uk-UA"/>
        </w:rPr>
        <w:t xml:space="preserve">6. </w:t>
      </w:r>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xml:space="preserve"> зобов’язаний отримати згоду боржника - фізичної особи на подання інформації до Кредитного реєстру при здійсненні кредитної операції та укладенні відповідного договору. Відсутність такої згоди боржника - фізичної особи має наслідком відмову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xml:space="preserve"> в укладенні договору та здійсненні кредитної операції. </w:t>
      </w:r>
      <w:proofErr w:type="spellStart"/>
      <w:r w:rsidRPr="00FC4737">
        <w:rPr>
          <w:rFonts w:ascii="Times New Roman" w:eastAsia="Times New Roman" w:hAnsi="Times New Roman" w:cs="Times New Roman"/>
          <w:color w:val="333333"/>
          <w:sz w:val="24"/>
          <w:szCs w:val="24"/>
          <w:lang w:eastAsia="uk-UA"/>
        </w:rPr>
        <w:t>Кредитодавці</w:t>
      </w:r>
      <w:proofErr w:type="spellEnd"/>
      <w:r w:rsidRPr="00FC4737">
        <w:rPr>
          <w:rFonts w:ascii="Times New Roman" w:eastAsia="Times New Roman" w:hAnsi="Times New Roman" w:cs="Times New Roman"/>
          <w:color w:val="333333"/>
          <w:sz w:val="24"/>
          <w:szCs w:val="24"/>
          <w:lang w:eastAsia="uk-UA"/>
        </w:rPr>
        <w:t xml:space="preserve"> подають інформацію до Кредитного реєстру без необхідності отримання на це згоди боржника - юридичної особи, при цьому письмово повідомивши про це таку особу. Інформація про інших пов’язаних з боржником осіб, відомості щодо яких </w:t>
      </w:r>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xml:space="preserve"> подає до Кредитного реєстру відповідно до цієї статті, подається без необхідності отримання на це згоди таких осіб, при цьому боржник повідомляє цих осіб про передачу даних стосовно них до Кредитного реєстру.</w:t>
      </w:r>
    </w:p>
    <w:p w14:paraId="21757B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7"/>
      <w:bookmarkEnd w:id="635"/>
      <w:r w:rsidRPr="00FC4737">
        <w:rPr>
          <w:rFonts w:ascii="Times New Roman" w:eastAsia="Times New Roman" w:hAnsi="Times New Roman" w:cs="Times New Roman"/>
          <w:color w:val="333333"/>
          <w:sz w:val="24"/>
          <w:szCs w:val="24"/>
          <w:lang w:eastAsia="uk-UA"/>
        </w:rPr>
        <w:t xml:space="preserve">Боржник має право отримати на безоплатній основі у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xml:space="preserve"> інформацію про те, яку інформацію стосовно інших пов’язаних з цим боржником осіб було подано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xml:space="preserve"> до Кредитного реєстру.</w:t>
      </w:r>
    </w:p>
    <w:p w14:paraId="33105A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8"/>
      <w:bookmarkEnd w:id="636"/>
      <w:r w:rsidRPr="00FC4737">
        <w:rPr>
          <w:rFonts w:ascii="Times New Roman" w:eastAsia="Times New Roman" w:hAnsi="Times New Roman" w:cs="Times New Roman"/>
          <w:color w:val="333333"/>
          <w:sz w:val="24"/>
          <w:szCs w:val="24"/>
          <w:lang w:eastAsia="uk-UA"/>
        </w:rPr>
        <w:t xml:space="preserve">7. Боржник та інші особи, інформація стосовно яких міститься у Кредитному реєстрі (далі в цій статті - заявник), мають право доступу до даних про себе та до відомостей щодо запитів на отримання таких даних стосовно них у порядку, визначеному законодавством про захист </w:t>
      </w:r>
      <w:r w:rsidRPr="00FC4737">
        <w:rPr>
          <w:rFonts w:ascii="Times New Roman" w:eastAsia="Times New Roman" w:hAnsi="Times New Roman" w:cs="Times New Roman"/>
          <w:color w:val="333333"/>
          <w:sz w:val="24"/>
          <w:szCs w:val="24"/>
          <w:lang w:eastAsia="uk-UA"/>
        </w:rPr>
        <w:lastRenderedPageBreak/>
        <w:t>персональних даних та нормативно-правовими актами Національного банку України. Національний банк України зобов’язаний протягом п’яти робочих днів з дня отримання заяви заявника безоплатно надати йому інформацію з Кредитного реєстру або повідомити про відсутність у Кредитному реєстрі інформації стосовно нього у визначеному нормативно-правовими актами Національного банку України порядку.</w:t>
      </w:r>
    </w:p>
    <w:p w14:paraId="1570DC7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39"/>
      <w:bookmarkEnd w:id="637"/>
      <w:r w:rsidRPr="00FC4737">
        <w:rPr>
          <w:rFonts w:ascii="Times New Roman" w:eastAsia="Times New Roman" w:hAnsi="Times New Roman" w:cs="Times New Roman"/>
          <w:color w:val="333333"/>
          <w:sz w:val="24"/>
          <w:szCs w:val="24"/>
          <w:lang w:eastAsia="uk-UA"/>
        </w:rPr>
        <w:t xml:space="preserve">Заявник у разі незгоди з інформацією, що міститься стосовно нього у Кредитному реєстрі, має право звернутися до Національного банку України із заявою про виправлення чи видалення такої інформації з Кредитного реєстру. Національний банк України у разі отримання заяви від заявника про виправлення чи видалення інформації стосовно нього з Кредитного реєстру на час перевірки такої інформації позначає інформацію про кредитну операцію боржника відповідною позначкою та протягом п’яти робочих днів з дня отримання заяви звертається до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який надав інформацію до Кредитного реєстру, для її уточнення або до Фонду гарантування вкладів фізичних осіб, якщо інформація була надана банком, щодо якого Національним банком України прийнято рішення про віднесення його до категорії неплатоспроможних або про відкликання банківської ліцензії та ліквідацію.</w:t>
      </w:r>
    </w:p>
    <w:p w14:paraId="25C70AF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0"/>
      <w:bookmarkEnd w:id="638"/>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xml:space="preserve"> або Фонд гарантування вкладів фізичних осіб зобов’язаний протягом 15 робочих днів з дня звернення Національного банку України подати уточнену інформацію до Кредитного реєстру або надати вмотивовану відмову у внесенні змін до Кредитного реєстру. Національний банк України залишає інформацію без змін та знімає з неї позначку у разі підтвердження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xml:space="preserve"> або Фондом гарантування вкладів фізичних осіб інформації, що заперечується.</w:t>
      </w:r>
    </w:p>
    <w:p w14:paraId="5FFB72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1"/>
      <w:bookmarkEnd w:id="639"/>
      <w:r w:rsidRPr="00FC4737">
        <w:rPr>
          <w:rFonts w:ascii="Times New Roman" w:eastAsia="Times New Roman" w:hAnsi="Times New Roman" w:cs="Times New Roman"/>
          <w:color w:val="333333"/>
          <w:sz w:val="24"/>
          <w:szCs w:val="24"/>
          <w:lang w:eastAsia="uk-UA"/>
        </w:rPr>
        <w:t>Національний банк України не пізніше 21 робочого дня з дня одержання заяви зобов’язаний повідомити заявника про зміну інформації стосовно нього у Кредитному реєстрі та надати витяг з Кредитного реєстру, що підтверджує внесення змін до такої інформації. Повідомлення надається заявнику в письмовій формі, якщо у заяві заявника не передбачена інша форма повідомлення.</w:t>
      </w:r>
    </w:p>
    <w:p w14:paraId="4C5626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2"/>
      <w:bookmarkEnd w:id="640"/>
      <w:r w:rsidRPr="00FC4737">
        <w:rPr>
          <w:rFonts w:ascii="Times New Roman" w:eastAsia="Times New Roman" w:hAnsi="Times New Roman" w:cs="Times New Roman"/>
          <w:color w:val="333333"/>
          <w:sz w:val="24"/>
          <w:szCs w:val="24"/>
          <w:lang w:eastAsia="uk-UA"/>
        </w:rPr>
        <w:t xml:space="preserve">Національний банк України у разі вмотивованої відмови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xml:space="preserve">, який надав інформацію до Кредитного реєстру, або Фонду гарантування вкладів фізичних осіб у внесенні змін до Кредитного реєстру стосовно заявника надсилає заявнику копію такої вмотивованої відмови (витяг з листа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xml:space="preserve"> або Фонду гарантування вкладів фізичних осіб, якщо такий лист містить інформацію з обмеженим доступом). У такому разі заявник у порядку, визначеному Національним банком України, має право надати коментар до інформації стосовно себе, що заперечується. Обсяг такого коментаря не може перевищувати 100 слів. Національний банк України зобов’язаний долучити коментар заявника до інформації стосовно нього, що міститься у Кредитному реєстрі.</w:t>
      </w:r>
    </w:p>
    <w:p w14:paraId="201A11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3"/>
      <w:bookmarkEnd w:id="641"/>
      <w:r w:rsidRPr="00FC4737">
        <w:rPr>
          <w:rFonts w:ascii="Times New Roman" w:eastAsia="Times New Roman" w:hAnsi="Times New Roman" w:cs="Times New Roman"/>
          <w:color w:val="333333"/>
          <w:sz w:val="24"/>
          <w:szCs w:val="24"/>
          <w:lang w:eastAsia="uk-UA"/>
        </w:rPr>
        <w:t xml:space="preserve">Національний банк України у разі ненадання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xml:space="preserve">, який подав інформацію до Кредитного реєстру, або Фондом гарантування вкладів фізичних осіб відповіді у встановлений цією частиною строк виключає або змінює інформацію, що заперечується заявником, та інформує заявника про ненадання відповіді. Заявник має право оскаржити дію або бездіяльність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Фонду гарантування вкладів фізичних осіб або Національного банку України у судовому порядку.</w:t>
      </w:r>
    </w:p>
    <w:p w14:paraId="2325304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4"/>
      <w:bookmarkEnd w:id="642"/>
      <w:r w:rsidRPr="00FC4737">
        <w:rPr>
          <w:rFonts w:ascii="Times New Roman" w:eastAsia="Times New Roman" w:hAnsi="Times New Roman" w:cs="Times New Roman"/>
          <w:color w:val="333333"/>
          <w:sz w:val="24"/>
          <w:szCs w:val="24"/>
          <w:lang w:eastAsia="uk-UA"/>
        </w:rPr>
        <w:t xml:space="preserve">8. Національний банк України у встановленому ним порядку надає </w:t>
      </w:r>
      <w:proofErr w:type="spellStart"/>
      <w:r w:rsidRPr="00FC4737">
        <w:rPr>
          <w:rFonts w:ascii="Times New Roman" w:eastAsia="Times New Roman" w:hAnsi="Times New Roman" w:cs="Times New Roman"/>
          <w:color w:val="333333"/>
          <w:sz w:val="24"/>
          <w:szCs w:val="24"/>
          <w:lang w:eastAsia="uk-UA"/>
        </w:rPr>
        <w:t>кредитодавцю</w:t>
      </w:r>
      <w:proofErr w:type="spellEnd"/>
      <w:r w:rsidRPr="00FC4737">
        <w:rPr>
          <w:rFonts w:ascii="Times New Roman" w:eastAsia="Times New Roman" w:hAnsi="Times New Roman" w:cs="Times New Roman"/>
          <w:color w:val="333333"/>
          <w:sz w:val="24"/>
          <w:szCs w:val="24"/>
          <w:lang w:eastAsia="uk-UA"/>
        </w:rPr>
        <w:t xml:space="preserve"> або Фонду гарантування вкладів фізичних осіб доступ до інформації з Кредитного реєстру станом на день звернення щодо кредитних операцій боржника (та/або його пов’язаних осіб), у якого загальна заборгованість, зобов’язання з кредитування, за гарантіями та/або акредитивами дорівнюють або перевищують порогове значення, методика встановлення якого визначається Національним банком України, але не менше 10 розмірів мінімальної місячної заробітної плати (або еквівалент цієї суми в іноземній валюті за офіційним курсом Національного банку України, встановленим на перший робочий день місяця, наступного за звітним). Така інформація надається </w:t>
      </w:r>
      <w:proofErr w:type="spellStart"/>
      <w:r w:rsidRPr="00FC4737">
        <w:rPr>
          <w:rFonts w:ascii="Times New Roman" w:eastAsia="Times New Roman" w:hAnsi="Times New Roman" w:cs="Times New Roman"/>
          <w:color w:val="333333"/>
          <w:sz w:val="24"/>
          <w:szCs w:val="24"/>
          <w:lang w:eastAsia="uk-UA"/>
        </w:rPr>
        <w:t>кредитодавцю</w:t>
      </w:r>
      <w:proofErr w:type="spellEnd"/>
      <w:r w:rsidRPr="00FC4737">
        <w:rPr>
          <w:rFonts w:ascii="Times New Roman" w:eastAsia="Times New Roman" w:hAnsi="Times New Roman" w:cs="Times New Roman"/>
          <w:color w:val="333333"/>
          <w:sz w:val="24"/>
          <w:szCs w:val="24"/>
          <w:lang w:eastAsia="uk-UA"/>
        </w:rPr>
        <w:t xml:space="preserve"> лише стосовно боржників (та/або їх пов’язаних осіб), які є боржниками (та/або їх пов’язаними особами) цього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xml:space="preserve">, або за наявності </w:t>
      </w:r>
      <w:r w:rsidRPr="00FC4737">
        <w:rPr>
          <w:rFonts w:ascii="Times New Roman" w:eastAsia="Times New Roman" w:hAnsi="Times New Roman" w:cs="Times New Roman"/>
          <w:color w:val="333333"/>
          <w:sz w:val="24"/>
          <w:szCs w:val="24"/>
          <w:lang w:eastAsia="uk-UA"/>
        </w:rPr>
        <w:lastRenderedPageBreak/>
        <w:t xml:space="preserve">документально підтвердженого звернення особи щодо наміру здійснити кредитну операцію з цим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xml:space="preserve"> та включає:</w:t>
      </w:r>
    </w:p>
    <w:p w14:paraId="64BAEF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5"/>
      <w:bookmarkEnd w:id="643"/>
      <w:r w:rsidRPr="00FC4737">
        <w:rPr>
          <w:rFonts w:ascii="Times New Roman" w:eastAsia="Times New Roman" w:hAnsi="Times New Roman" w:cs="Times New Roman"/>
          <w:color w:val="333333"/>
          <w:sz w:val="24"/>
          <w:szCs w:val="24"/>
          <w:lang w:eastAsia="uk-UA"/>
        </w:rPr>
        <w:t>1) відомості, що ідентифікують боржника, а саме:</w:t>
      </w:r>
    </w:p>
    <w:p w14:paraId="7295739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6"/>
      <w:bookmarkEnd w:id="644"/>
      <w:r w:rsidRPr="00FC4737">
        <w:rPr>
          <w:rFonts w:ascii="Times New Roman" w:eastAsia="Times New Roman" w:hAnsi="Times New Roman" w:cs="Times New Roman"/>
          <w:color w:val="333333"/>
          <w:sz w:val="24"/>
          <w:szCs w:val="24"/>
          <w:lang w:eastAsia="uk-UA"/>
        </w:rPr>
        <w:t>а) для фізичних осіб - резидентів - прізвище, ім’я та по батькові (за наявності), дата народження,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w:t>
      </w:r>
    </w:p>
    <w:p w14:paraId="6A80F2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7"/>
      <w:bookmarkEnd w:id="645"/>
      <w:r w:rsidRPr="00FC4737">
        <w:rPr>
          <w:rFonts w:ascii="Times New Roman" w:eastAsia="Times New Roman" w:hAnsi="Times New Roman" w:cs="Times New Roman"/>
          <w:color w:val="333333"/>
          <w:sz w:val="24"/>
          <w:szCs w:val="24"/>
          <w:lang w:eastAsia="uk-UA"/>
        </w:rPr>
        <w:t>б) для юридичних осіб - резидентів - повне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w:t>
      </w:r>
    </w:p>
    <w:p w14:paraId="6FD3AA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8"/>
      <w:bookmarkEnd w:id="646"/>
      <w:r w:rsidRPr="00FC4737">
        <w:rPr>
          <w:rFonts w:ascii="Times New Roman" w:eastAsia="Times New Roman" w:hAnsi="Times New Roman" w:cs="Times New Roman"/>
          <w:color w:val="333333"/>
          <w:sz w:val="24"/>
          <w:szCs w:val="24"/>
          <w:lang w:eastAsia="uk-UA"/>
        </w:rPr>
        <w:t>в) для фізичних осіб - нерезидентів - прізвище та ім’я (додатково зазначається по батькові за наявності у фізичної особи - нерезидента), дата народження, ідентифікаційний номер, який вони мають у країні постійного місця проживання, якщо це передбачено законодавством цієї країни, або серія і номер паспорта чи іншого документа, що його замінює;</w:t>
      </w:r>
    </w:p>
    <w:p w14:paraId="26531E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49"/>
      <w:bookmarkEnd w:id="647"/>
      <w:r w:rsidRPr="00FC4737">
        <w:rPr>
          <w:rFonts w:ascii="Times New Roman" w:eastAsia="Times New Roman" w:hAnsi="Times New Roman" w:cs="Times New Roman"/>
          <w:color w:val="333333"/>
          <w:sz w:val="24"/>
          <w:szCs w:val="24"/>
          <w:lang w:eastAsia="uk-UA"/>
        </w:rPr>
        <w:t>г) для юридичних осіб - нерезидентів - повне найменування, ідентифікаційний код чи реєстраційний номер відповідно до вимог законодавства місця реєстрації юридичної особи, місцезнаходження юридичної особи;</w:t>
      </w:r>
    </w:p>
    <w:p w14:paraId="5DB77B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0"/>
      <w:bookmarkEnd w:id="648"/>
      <w:r w:rsidRPr="00FC4737">
        <w:rPr>
          <w:rFonts w:ascii="Times New Roman" w:eastAsia="Times New Roman" w:hAnsi="Times New Roman" w:cs="Times New Roman"/>
          <w:color w:val="333333"/>
          <w:sz w:val="24"/>
          <w:szCs w:val="24"/>
          <w:lang w:eastAsia="uk-UA"/>
        </w:rPr>
        <w:t>2) інформацію про умови кредитної операції та виконання зобов’язань за кредитною операцією:</w:t>
      </w:r>
    </w:p>
    <w:p w14:paraId="630141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1"/>
      <w:bookmarkEnd w:id="649"/>
      <w:r w:rsidRPr="00FC4737">
        <w:rPr>
          <w:rFonts w:ascii="Times New Roman" w:eastAsia="Times New Roman" w:hAnsi="Times New Roman" w:cs="Times New Roman"/>
          <w:color w:val="333333"/>
          <w:sz w:val="24"/>
          <w:szCs w:val="24"/>
          <w:lang w:eastAsia="uk-UA"/>
        </w:rPr>
        <w:t>а) вид кредиту/наданого фінансового зобов’язання;</w:t>
      </w:r>
    </w:p>
    <w:p w14:paraId="42478F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2"/>
      <w:bookmarkEnd w:id="650"/>
      <w:r w:rsidRPr="00FC4737">
        <w:rPr>
          <w:rFonts w:ascii="Times New Roman" w:eastAsia="Times New Roman" w:hAnsi="Times New Roman" w:cs="Times New Roman"/>
          <w:color w:val="333333"/>
          <w:sz w:val="24"/>
          <w:szCs w:val="24"/>
          <w:lang w:eastAsia="uk-UA"/>
        </w:rPr>
        <w:t>б) номер кредитного договору;</w:t>
      </w:r>
    </w:p>
    <w:p w14:paraId="4E6941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3"/>
      <w:bookmarkEnd w:id="651"/>
      <w:r w:rsidRPr="00FC4737">
        <w:rPr>
          <w:rFonts w:ascii="Times New Roman" w:eastAsia="Times New Roman" w:hAnsi="Times New Roman" w:cs="Times New Roman"/>
          <w:color w:val="333333"/>
          <w:sz w:val="24"/>
          <w:szCs w:val="24"/>
          <w:lang w:eastAsia="uk-UA"/>
        </w:rPr>
        <w:t>в) дата укладення кредитного договору;</w:t>
      </w:r>
    </w:p>
    <w:p w14:paraId="36F4542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4"/>
      <w:bookmarkEnd w:id="652"/>
      <w:r w:rsidRPr="00FC4737">
        <w:rPr>
          <w:rFonts w:ascii="Times New Roman" w:eastAsia="Times New Roman" w:hAnsi="Times New Roman" w:cs="Times New Roman"/>
          <w:color w:val="333333"/>
          <w:sz w:val="24"/>
          <w:szCs w:val="24"/>
          <w:lang w:eastAsia="uk-UA"/>
        </w:rPr>
        <w:t>г) загальна сума кредиту/сума наданого фінансового зобов’язання відповідно до договору;</w:t>
      </w:r>
    </w:p>
    <w:p w14:paraId="564D02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5"/>
      <w:bookmarkEnd w:id="653"/>
      <w:r w:rsidRPr="00FC4737">
        <w:rPr>
          <w:rFonts w:ascii="Times New Roman" w:eastAsia="Times New Roman" w:hAnsi="Times New Roman" w:cs="Times New Roman"/>
          <w:color w:val="333333"/>
          <w:sz w:val="24"/>
          <w:szCs w:val="24"/>
          <w:lang w:eastAsia="uk-UA"/>
        </w:rPr>
        <w:t>ґ) заборгованість за кредитною операцією/залишок фінансового зобов’язання;</w:t>
      </w:r>
    </w:p>
    <w:p w14:paraId="6361358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6"/>
      <w:bookmarkEnd w:id="654"/>
      <w:r w:rsidRPr="00FC4737">
        <w:rPr>
          <w:rFonts w:ascii="Times New Roman" w:eastAsia="Times New Roman" w:hAnsi="Times New Roman" w:cs="Times New Roman"/>
          <w:color w:val="333333"/>
          <w:sz w:val="24"/>
          <w:szCs w:val="24"/>
          <w:lang w:eastAsia="uk-UA"/>
        </w:rPr>
        <w:t>д) вид валюти зобов’язання;</w:t>
      </w:r>
    </w:p>
    <w:p w14:paraId="234E6FC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7"/>
      <w:bookmarkEnd w:id="655"/>
      <w:r w:rsidRPr="00FC4737">
        <w:rPr>
          <w:rFonts w:ascii="Times New Roman" w:eastAsia="Times New Roman" w:hAnsi="Times New Roman" w:cs="Times New Roman"/>
          <w:color w:val="333333"/>
          <w:sz w:val="24"/>
          <w:szCs w:val="24"/>
          <w:lang w:eastAsia="uk-UA"/>
        </w:rPr>
        <w:t>е) кінцева дата погашення кредиту/дії наданого фінансового зобов’язання відповідно до договору;</w:t>
      </w:r>
    </w:p>
    <w:p w14:paraId="1322FDF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8"/>
      <w:bookmarkEnd w:id="656"/>
      <w:r w:rsidRPr="00FC4737">
        <w:rPr>
          <w:rFonts w:ascii="Times New Roman" w:eastAsia="Times New Roman" w:hAnsi="Times New Roman" w:cs="Times New Roman"/>
          <w:color w:val="333333"/>
          <w:sz w:val="24"/>
          <w:szCs w:val="24"/>
          <w:lang w:eastAsia="uk-UA"/>
        </w:rPr>
        <w:t>є) розмір простроченої заборгованості;</w:t>
      </w:r>
    </w:p>
    <w:p w14:paraId="40748F1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59"/>
      <w:bookmarkEnd w:id="657"/>
      <w:r w:rsidRPr="00FC4737">
        <w:rPr>
          <w:rFonts w:ascii="Times New Roman" w:eastAsia="Times New Roman" w:hAnsi="Times New Roman" w:cs="Times New Roman"/>
          <w:color w:val="333333"/>
          <w:sz w:val="24"/>
          <w:szCs w:val="24"/>
          <w:lang w:eastAsia="uk-UA"/>
        </w:rPr>
        <w:t>ж) кількість днів прострочення;</w:t>
      </w:r>
    </w:p>
    <w:p w14:paraId="52A25A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0"/>
      <w:bookmarkEnd w:id="658"/>
      <w:r w:rsidRPr="00FC4737">
        <w:rPr>
          <w:rFonts w:ascii="Times New Roman" w:eastAsia="Times New Roman" w:hAnsi="Times New Roman" w:cs="Times New Roman"/>
          <w:color w:val="333333"/>
          <w:sz w:val="24"/>
          <w:szCs w:val="24"/>
          <w:lang w:eastAsia="uk-UA"/>
        </w:rPr>
        <w:t>з) клас та скоригований клас боржника;</w:t>
      </w:r>
    </w:p>
    <w:p w14:paraId="396FC40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1"/>
      <w:bookmarkEnd w:id="659"/>
      <w:r w:rsidRPr="00FC4737">
        <w:rPr>
          <w:rFonts w:ascii="Times New Roman" w:eastAsia="Times New Roman" w:hAnsi="Times New Roman" w:cs="Times New Roman"/>
          <w:color w:val="333333"/>
          <w:sz w:val="24"/>
          <w:szCs w:val="24"/>
          <w:lang w:eastAsia="uk-UA"/>
        </w:rPr>
        <w:t>и) фактори, які має враховувати надавач фінансових послуг при коригуванні класу боржника відповідно до нормативно-правових актів Національного банку України;</w:t>
      </w:r>
    </w:p>
    <w:p w14:paraId="0FBFD18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2"/>
      <w:bookmarkEnd w:id="660"/>
      <w:r w:rsidRPr="00FC4737">
        <w:rPr>
          <w:rFonts w:ascii="Times New Roman" w:eastAsia="Times New Roman" w:hAnsi="Times New Roman" w:cs="Times New Roman"/>
          <w:color w:val="333333"/>
          <w:sz w:val="24"/>
          <w:szCs w:val="24"/>
          <w:lang w:eastAsia="uk-UA"/>
        </w:rPr>
        <w:t>і) інформація про списання кредиту з балансу фінансової установи;</w:t>
      </w:r>
    </w:p>
    <w:p w14:paraId="4CD6F0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3"/>
      <w:bookmarkEnd w:id="661"/>
      <w:r w:rsidRPr="00FC4737">
        <w:rPr>
          <w:rFonts w:ascii="Times New Roman" w:eastAsia="Times New Roman" w:hAnsi="Times New Roman" w:cs="Times New Roman"/>
          <w:color w:val="333333"/>
          <w:sz w:val="24"/>
          <w:szCs w:val="24"/>
          <w:lang w:eastAsia="uk-UA"/>
        </w:rPr>
        <w:t>ї) інформація про подання відомостей про кредитну операцію Фондом гарантування вкладів фізичних осіб або уповноваженою особою Фонду у разі делегування їй повноважень;</w:t>
      </w:r>
    </w:p>
    <w:p w14:paraId="6CE7901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4"/>
      <w:bookmarkEnd w:id="662"/>
      <w:r w:rsidRPr="00FC4737">
        <w:rPr>
          <w:rFonts w:ascii="Times New Roman" w:eastAsia="Times New Roman" w:hAnsi="Times New Roman" w:cs="Times New Roman"/>
          <w:color w:val="333333"/>
          <w:sz w:val="24"/>
          <w:szCs w:val="24"/>
          <w:lang w:eastAsia="uk-UA"/>
        </w:rPr>
        <w:t>й) коментар боржника щодо інформації, розміщеної стосовно нього у Кредитному реєстрі, з якою він не згоден (за наявності);</w:t>
      </w:r>
    </w:p>
    <w:p w14:paraId="0A8FCA6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5"/>
      <w:bookmarkEnd w:id="663"/>
      <w:r w:rsidRPr="00FC4737">
        <w:rPr>
          <w:rFonts w:ascii="Times New Roman" w:eastAsia="Times New Roman" w:hAnsi="Times New Roman" w:cs="Times New Roman"/>
          <w:color w:val="333333"/>
          <w:sz w:val="24"/>
          <w:szCs w:val="24"/>
          <w:lang w:eastAsia="uk-UA"/>
        </w:rPr>
        <w:t>3) інформацію про належність боржника до пов’язаних з надавачем фінансових послуг осіб;</w:t>
      </w:r>
    </w:p>
    <w:p w14:paraId="49558C0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6"/>
      <w:bookmarkEnd w:id="664"/>
      <w:r w:rsidRPr="00FC4737">
        <w:rPr>
          <w:rFonts w:ascii="Times New Roman" w:eastAsia="Times New Roman" w:hAnsi="Times New Roman" w:cs="Times New Roman"/>
          <w:color w:val="333333"/>
          <w:sz w:val="24"/>
          <w:szCs w:val="24"/>
          <w:lang w:eastAsia="uk-UA"/>
        </w:rPr>
        <w:lastRenderedPageBreak/>
        <w:t>4) інформацію про забезпечення виконання зобов’язань за кредитною операцією, у тому числі порукою (дата укладення договору про забезпечення виконання зобов’язання, вид та сума забезпечення);</w:t>
      </w:r>
    </w:p>
    <w:p w14:paraId="71EA50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7"/>
      <w:bookmarkEnd w:id="665"/>
      <w:r w:rsidRPr="00FC4737">
        <w:rPr>
          <w:rFonts w:ascii="Times New Roman" w:eastAsia="Times New Roman" w:hAnsi="Times New Roman" w:cs="Times New Roman"/>
          <w:color w:val="333333"/>
          <w:sz w:val="24"/>
          <w:szCs w:val="24"/>
          <w:lang w:eastAsia="uk-UA"/>
        </w:rPr>
        <w:t>5) іншу інформацію про боржника - юридичну особу, а саме:</w:t>
      </w:r>
    </w:p>
    <w:p w14:paraId="4525A5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8"/>
      <w:bookmarkEnd w:id="666"/>
      <w:r w:rsidRPr="00FC4737">
        <w:rPr>
          <w:rFonts w:ascii="Times New Roman" w:eastAsia="Times New Roman" w:hAnsi="Times New Roman" w:cs="Times New Roman"/>
          <w:color w:val="333333"/>
          <w:sz w:val="24"/>
          <w:szCs w:val="24"/>
          <w:lang w:eastAsia="uk-UA"/>
        </w:rPr>
        <w:t>а) вид економічної діяльності боржника, період, за який визначено вид економічної діяльності;</w:t>
      </w:r>
    </w:p>
    <w:p w14:paraId="5052044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69"/>
      <w:bookmarkEnd w:id="667"/>
      <w:r w:rsidRPr="00FC4737">
        <w:rPr>
          <w:rFonts w:ascii="Times New Roman" w:eastAsia="Times New Roman" w:hAnsi="Times New Roman" w:cs="Times New Roman"/>
          <w:color w:val="333333"/>
          <w:sz w:val="24"/>
          <w:szCs w:val="24"/>
          <w:lang w:eastAsia="uk-UA"/>
        </w:rPr>
        <w:t>б) належність боржника до групи юридичних осіб, що перебувають під спільним контролем (визначена відповідно до законодавства);</w:t>
      </w:r>
    </w:p>
    <w:p w14:paraId="757A686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0"/>
      <w:bookmarkEnd w:id="668"/>
      <w:r w:rsidRPr="00FC4737">
        <w:rPr>
          <w:rFonts w:ascii="Times New Roman" w:eastAsia="Times New Roman" w:hAnsi="Times New Roman" w:cs="Times New Roman"/>
          <w:color w:val="333333"/>
          <w:sz w:val="24"/>
          <w:szCs w:val="24"/>
          <w:lang w:eastAsia="uk-UA"/>
        </w:rPr>
        <w:t>в) перелік юридичних осіб, які входять до групи юридичних осіб, що перебувають під спільним контролем, яку надавач фінансових послуг аналізує для визначення розміру кредитного ризику;</w:t>
      </w:r>
    </w:p>
    <w:p w14:paraId="740572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1"/>
      <w:bookmarkEnd w:id="669"/>
      <w:r w:rsidRPr="00FC4737">
        <w:rPr>
          <w:rFonts w:ascii="Times New Roman" w:eastAsia="Times New Roman" w:hAnsi="Times New Roman" w:cs="Times New Roman"/>
          <w:color w:val="333333"/>
          <w:sz w:val="24"/>
          <w:szCs w:val="24"/>
          <w:lang w:eastAsia="uk-UA"/>
        </w:rPr>
        <w:t>г) ідентифікаційний код у Єдиному державному реєстрі юридичних осіб, фізичних осіб - підприємців та громадських формувань кожної юридичної особи, яка входить до групи юридичних осіб, що перебувають під спільним контролем;</w:t>
      </w:r>
    </w:p>
    <w:p w14:paraId="0FFF81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2"/>
      <w:bookmarkEnd w:id="670"/>
      <w:r w:rsidRPr="00FC4737">
        <w:rPr>
          <w:rFonts w:ascii="Times New Roman" w:eastAsia="Times New Roman" w:hAnsi="Times New Roman" w:cs="Times New Roman"/>
          <w:color w:val="333333"/>
          <w:sz w:val="24"/>
          <w:szCs w:val="24"/>
          <w:lang w:eastAsia="uk-UA"/>
        </w:rPr>
        <w:t>ґ) статус участі боржника у групі (материнська компанія чи учасник);</w:t>
      </w:r>
    </w:p>
    <w:p w14:paraId="5811C0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3"/>
      <w:bookmarkEnd w:id="671"/>
      <w:r w:rsidRPr="00FC4737">
        <w:rPr>
          <w:rFonts w:ascii="Times New Roman" w:eastAsia="Times New Roman" w:hAnsi="Times New Roman" w:cs="Times New Roman"/>
          <w:color w:val="333333"/>
          <w:sz w:val="24"/>
          <w:szCs w:val="24"/>
          <w:lang w:eastAsia="uk-UA"/>
        </w:rPr>
        <w:t>д) клас групи, визначений на підставі консолідованої/комбінованої фінансової звітності;</w:t>
      </w:r>
    </w:p>
    <w:p w14:paraId="3C10A71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4"/>
      <w:bookmarkEnd w:id="672"/>
      <w:r w:rsidRPr="00FC4737">
        <w:rPr>
          <w:rFonts w:ascii="Times New Roman" w:eastAsia="Times New Roman" w:hAnsi="Times New Roman" w:cs="Times New Roman"/>
          <w:color w:val="333333"/>
          <w:sz w:val="24"/>
          <w:szCs w:val="24"/>
          <w:lang w:eastAsia="uk-UA"/>
        </w:rPr>
        <w:t>е) належність боржника до групи пов’язаних контрагентів, що несуть спільний економічний ризик (визначена відповідно до законодавства);</w:t>
      </w:r>
    </w:p>
    <w:p w14:paraId="65E6D0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5"/>
      <w:bookmarkEnd w:id="673"/>
      <w:r w:rsidRPr="00FC4737">
        <w:rPr>
          <w:rFonts w:ascii="Times New Roman" w:eastAsia="Times New Roman" w:hAnsi="Times New Roman" w:cs="Times New Roman"/>
          <w:color w:val="333333"/>
          <w:sz w:val="24"/>
          <w:szCs w:val="24"/>
          <w:lang w:eastAsia="uk-UA"/>
        </w:rPr>
        <w:t>є) перелік юридичних осіб, що входять до групи пов’язаних контрагентів, що несуть спільний економічний ризик;</w:t>
      </w:r>
    </w:p>
    <w:p w14:paraId="62D50D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4" w:name="n676"/>
      <w:bookmarkEnd w:id="674"/>
      <w:r w:rsidRPr="00FC4737">
        <w:rPr>
          <w:rFonts w:ascii="Times New Roman" w:eastAsia="Times New Roman" w:hAnsi="Times New Roman" w:cs="Times New Roman"/>
          <w:color w:val="333333"/>
          <w:sz w:val="24"/>
          <w:szCs w:val="24"/>
          <w:lang w:eastAsia="uk-UA"/>
        </w:rPr>
        <w:t>ж) ідентифікаційний код у Єдиному державному реєстрі юридичних осіб, фізичних осіб - підприємців та громадських формувань кожної юридичної особи, яка входить до групи пов’язаних контрагентів, що несуть спільний економічний ризик;</w:t>
      </w:r>
    </w:p>
    <w:p w14:paraId="228049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7"/>
      <w:bookmarkEnd w:id="675"/>
      <w:r w:rsidRPr="00FC4737">
        <w:rPr>
          <w:rFonts w:ascii="Times New Roman" w:eastAsia="Times New Roman" w:hAnsi="Times New Roman" w:cs="Times New Roman"/>
          <w:color w:val="333333"/>
          <w:sz w:val="24"/>
          <w:szCs w:val="24"/>
          <w:lang w:eastAsia="uk-UA"/>
        </w:rPr>
        <w:t>з) відомості, що ідентифікують власників, які володіють 10 і більше відсотками статутного капіталу юридичної особи:</w:t>
      </w:r>
    </w:p>
    <w:p w14:paraId="2E9AD68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8"/>
      <w:bookmarkEnd w:id="676"/>
      <w:r w:rsidRPr="00FC4737">
        <w:rPr>
          <w:rFonts w:ascii="Times New Roman" w:eastAsia="Times New Roman" w:hAnsi="Times New Roman" w:cs="Times New Roman"/>
          <w:color w:val="333333"/>
          <w:sz w:val="24"/>
          <w:szCs w:val="24"/>
          <w:lang w:eastAsia="uk-UA"/>
        </w:rPr>
        <w:t>для фізичних осіб - власників - прізвище, ім’я та по батькові (за наявності), дата народження,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w:t>
      </w:r>
    </w:p>
    <w:p w14:paraId="0525736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79"/>
      <w:bookmarkEnd w:id="677"/>
      <w:r w:rsidRPr="00FC4737">
        <w:rPr>
          <w:rFonts w:ascii="Times New Roman" w:eastAsia="Times New Roman" w:hAnsi="Times New Roman" w:cs="Times New Roman"/>
          <w:color w:val="333333"/>
          <w:sz w:val="24"/>
          <w:szCs w:val="24"/>
          <w:lang w:eastAsia="uk-UA"/>
        </w:rPr>
        <w:t>для юридичних осіб - власників - повне найменування, ідентифікаційний код у Єдиному державному реєстрі юридичних осіб, фізичних осіб - підприємців та громадських формувань;</w:t>
      </w:r>
    </w:p>
    <w:p w14:paraId="08C824C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0"/>
      <w:bookmarkEnd w:id="678"/>
      <w:r w:rsidRPr="00FC4737">
        <w:rPr>
          <w:rFonts w:ascii="Times New Roman" w:eastAsia="Times New Roman" w:hAnsi="Times New Roman" w:cs="Times New Roman"/>
          <w:color w:val="333333"/>
          <w:sz w:val="24"/>
          <w:szCs w:val="24"/>
          <w:lang w:eastAsia="uk-UA"/>
        </w:rPr>
        <w:t>и) факт проведення аудиту фінансової звітності боржника або консолідованої/комбінованої фінансової звітності групи, до складу якої входить боржник;</w:t>
      </w:r>
    </w:p>
    <w:p w14:paraId="0136FC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1"/>
      <w:bookmarkEnd w:id="679"/>
      <w:r w:rsidRPr="00FC4737">
        <w:rPr>
          <w:rFonts w:ascii="Times New Roman" w:eastAsia="Times New Roman" w:hAnsi="Times New Roman" w:cs="Times New Roman"/>
          <w:color w:val="333333"/>
          <w:sz w:val="24"/>
          <w:szCs w:val="24"/>
          <w:lang w:eastAsia="uk-UA"/>
        </w:rPr>
        <w:t>і) наявність статусу компанії спеціального призначення відповідно до нормативно-правових актів Національного банку України.</w:t>
      </w:r>
    </w:p>
    <w:p w14:paraId="3572FC5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2"/>
      <w:bookmarkEnd w:id="680"/>
      <w:r w:rsidRPr="00FC4737">
        <w:rPr>
          <w:rFonts w:ascii="Times New Roman" w:eastAsia="Times New Roman" w:hAnsi="Times New Roman" w:cs="Times New Roman"/>
          <w:color w:val="333333"/>
          <w:sz w:val="24"/>
          <w:szCs w:val="24"/>
          <w:lang w:eastAsia="uk-UA"/>
        </w:rPr>
        <w:t>Національний банк України надає надавачам фінансових послуг, що беруть участь у реалізації державних програм з підтримки кредитування, на їхній запит інформацію з Кредитного реєстру про кредити боржників та їх пов’язаних осіб, надані в рамках таких програм.</w:t>
      </w:r>
    </w:p>
    <w:p w14:paraId="17476F9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3"/>
      <w:bookmarkEnd w:id="681"/>
      <w:r w:rsidRPr="00FC4737">
        <w:rPr>
          <w:rFonts w:ascii="Times New Roman" w:eastAsia="Times New Roman" w:hAnsi="Times New Roman" w:cs="Times New Roman"/>
          <w:color w:val="333333"/>
          <w:sz w:val="24"/>
          <w:szCs w:val="24"/>
          <w:lang w:eastAsia="uk-UA"/>
        </w:rPr>
        <w:t xml:space="preserve">Спеціальним законом може бути встановлено інший перелік інформації, що надається </w:t>
      </w:r>
      <w:proofErr w:type="spellStart"/>
      <w:r w:rsidRPr="00FC4737">
        <w:rPr>
          <w:rFonts w:ascii="Times New Roman" w:eastAsia="Times New Roman" w:hAnsi="Times New Roman" w:cs="Times New Roman"/>
          <w:color w:val="333333"/>
          <w:sz w:val="24"/>
          <w:szCs w:val="24"/>
          <w:lang w:eastAsia="uk-UA"/>
        </w:rPr>
        <w:t>кредитодавцю</w:t>
      </w:r>
      <w:proofErr w:type="spellEnd"/>
      <w:r w:rsidRPr="00FC4737">
        <w:rPr>
          <w:rFonts w:ascii="Times New Roman" w:eastAsia="Times New Roman" w:hAnsi="Times New Roman" w:cs="Times New Roman"/>
          <w:color w:val="333333"/>
          <w:sz w:val="24"/>
          <w:szCs w:val="24"/>
          <w:lang w:eastAsia="uk-UA"/>
        </w:rPr>
        <w:t xml:space="preserve"> з Кредитного реєстру.</w:t>
      </w:r>
    </w:p>
    <w:p w14:paraId="2A9105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4"/>
      <w:bookmarkEnd w:id="682"/>
      <w:r w:rsidRPr="00FC4737">
        <w:rPr>
          <w:rFonts w:ascii="Times New Roman" w:eastAsia="Times New Roman" w:hAnsi="Times New Roman" w:cs="Times New Roman"/>
          <w:color w:val="333333"/>
          <w:sz w:val="24"/>
          <w:szCs w:val="24"/>
          <w:lang w:eastAsia="uk-UA"/>
        </w:rPr>
        <w:t xml:space="preserve">9. Національний банк України у встановленому ним порядку надає </w:t>
      </w:r>
      <w:proofErr w:type="spellStart"/>
      <w:r w:rsidRPr="00FC4737">
        <w:rPr>
          <w:rFonts w:ascii="Times New Roman" w:eastAsia="Times New Roman" w:hAnsi="Times New Roman" w:cs="Times New Roman"/>
          <w:color w:val="333333"/>
          <w:sz w:val="24"/>
          <w:szCs w:val="24"/>
          <w:lang w:eastAsia="uk-UA"/>
        </w:rPr>
        <w:t>кредитодавцю</w:t>
      </w:r>
      <w:proofErr w:type="spellEnd"/>
      <w:r w:rsidRPr="00FC4737">
        <w:rPr>
          <w:rFonts w:ascii="Times New Roman" w:eastAsia="Times New Roman" w:hAnsi="Times New Roman" w:cs="Times New Roman"/>
          <w:color w:val="333333"/>
          <w:sz w:val="24"/>
          <w:szCs w:val="24"/>
          <w:lang w:eastAsia="uk-UA"/>
        </w:rPr>
        <w:t xml:space="preserve"> доступ до інформації з Кредитного реєстру про будь-які кредитні операції боржника, необхідної для виконання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xml:space="preserve"> вимог Національного банку України щодо управління кредитним </w:t>
      </w:r>
      <w:r w:rsidRPr="00FC4737">
        <w:rPr>
          <w:rFonts w:ascii="Times New Roman" w:eastAsia="Times New Roman" w:hAnsi="Times New Roman" w:cs="Times New Roman"/>
          <w:color w:val="333333"/>
          <w:sz w:val="24"/>
          <w:szCs w:val="24"/>
          <w:lang w:eastAsia="uk-UA"/>
        </w:rPr>
        <w:lastRenderedPageBreak/>
        <w:t xml:space="preserve">ризиком. Така інформація надається </w:t>
      </w:r>
      <w:proofErr w:type="spellStart"/>
      <w:r w:rsidRPr="00FC4737">
        <w:rPr>
          <w:rFonts w:ascii="Times New Roman" w:eastAsia="Times New Roman" w:hAnsi="Times New Roman" w:cs="Times New Roman"/>
          <w:color w:val="333333"/>
          <w:sz w:val="24"/>
          <w:szCs w:val="24"/>
          <w:lang w:eastAsia="uk-UA"/>
        </w:rPr>
        <w:t>кредитодавцю</w:t>
      </w:r>
      <w:proofErr w:type="spellEnd"/>
      <w:r w:rsidRPr="00FC4737">
        <w:rPr>
          <w:rFonts w:ascii="Times New Roman" w:eastAsia="Times New Roman" w:hAnsi="Times New Roman" w:cs="Times New Roman"/>
          <w:color w:val="333333"/>
          <w:sz w:val="24"/>
          <w:szCs w:val="24"/>
          <w:lang w:eastAsia="uk-UA"/>
        </w:rPr>
        <w:t xml:space="preserve"> лише стосовно боржників (та/або їх пов’язаних осіб), які є боржниками (та/або їх пов’язаними особами) цього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та включає відомості про:</w:t>
      </w:r>
    </w:p>
    <w:p w14:paraId="1884D7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5"/>
      <w:bookmarkEnd w:id="683"/>
      <w:r w:rsidRPr="00FC4737">
        <w:rPr>
          <w:rFonts w:ascii="Times New Roman" w:eastAsia="Times New Roman" w:hAnsi="Times New Roman" w:cs="Times New Roman"/>
          <w:color w:val="333333"/>
          <w:sz w:val="24"/>
          <w:szCs w:val="24"/>
          <w:lang w:eastAsia="uk-UA"/>
        </w:rPr>
        <w:t xml:space="preserve">1) найнижчий скоригований клас боржника та фактори відповідно до нормативно-правових актів Національного банку України, які використали </w:t>
      </w:r>
      <w:proofErr w:type="spellStart"/>
      <w:r w:rsidRPr="00FC4737">
        <w:rPr>
          <w:rFonts w:ascii="Times New Roman" w:eastAsia="Times New Roman" w:hAnsi="Times New Roman" w:cs="Times New Roman"/>
          <w:color w:val="333333"/>
          <w:sz w:val="24"/>
          <w:szCs w:val="24"/>
          <w:lang w:eastAsia="uk-UA"/>
        </w:rPr>
        <w:t>кредитодавці</w:t>
      </w:r>
      <w:proofErr w:type="spellEnd"/>
      <w:r w:rsidRPr="00FC4737">
        <w:rPr>
          <w:rFonts w:ascii="Times New Roman" w:eastAsia="Times New Roman" w:hAnsi="Times New Roman" w:cs="Times New Roman"/>
          <w:color w:val="333333"/>
          <w:sz w:val="24"/>
          <w:szCs w:val="24"/>
          <w:lang w:eastAsia="uk-UA"/>
        </w:rPr>
        <w:t xml:space="preserve"> при його визначенні, без урахування інформації з Кредитного реєстру;</w:t>
      </w:r>
    </w:p>
    <w:p w14:paraId="3B47628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6"/>
      <w:bookmarkEnd w:id="684"/>
      <w:r w:rsidRPr="00FC4737">
        <w:rPr>
          <w:rFonts w:ascii="Times New Roman" w:eastAsia="Times New Roman" w:hAnsi="Times New Roman" w:cs="Times New Roman"/>
          <w:color w:val="333333"/>
          <w:sz w:val="24"/>
          <w:szCs w:val="24"/>
          <w:lang w:eastAsia="uk-UA"/>
        </w:rPr>
        <w:t>2) входження боржника до групи пов’язаних контрагентів або групи контрагентів під спільним контролем, зміни у складі цих груп;</w:t>
      </w:r>
    </w:p>
    <w:p w14:paraId="3C9AC68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7"/>
      <w:bookmarkEnd w:id="685"/>
      <w:r w:rsidRPr="00FC4737">
        <w:rPr>
          <w:rFonts w:ascii="Times New Roman" w:eastAsia="Times New Roman" w:hAnsi="Times New Roman" w:cs="Times New Roman"/>
          <w:color w:val="333333"/>
          <w:sz w:val="24"/>
          <w:szCs w:val="24"/>
          <w:lang w:eastAsia="uk-UA"/>
        </w:rPr>
        <w:t xml:space="preserve">3) пов’язаність боржника з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w:t>
      </w:r>
    </w:p>
    <w:p w14:paraId="18BF16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8"/>
      <w:bookmarkEnd w:id="686"/>
      <w:r w:rsidRPr="00FC4737">
        <w:rPr>
          <w:rFonts w:ascii="Times New Roman" w:eastAsia="Times New Roman" w:hAnsi="Times New Roman" w:cs="Times New Roman"/>
          <w:color w:val="333333"/>
          <w:sz w:val="24"/>
          <w:szCs w:val="24"/>
          <w:lang w:eastAsia="uk-UA"/>
        </w:rPr>
        <w:t>4) загальну заборгованість боржника за всіма кредитними операціями;</w:t>
      </w:r>
    </w:p>
    <w:p w14:paraId="75DB075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89"/>
      <w:bookmarkEnd w:id="687"/>
      <w:r w:rsidRPr="00FC4737">
        <w:rPr>
          <w:rFonts w:ascii="Times New Roman" w:eastAsia="Times New Roman" w:hAnsi="Times New Roman" w:cs="Times New Roman"/>
          <w:color w:val="333333"/>
          <w:sz w:val="24"/>
          <w:szCs w:val="24"/>
          <w:lang w:eastAsia="uk-UA"/>
        </w:rPr>
        <w:t>5) загальну заборгованість групи пов’язаних контрагентів або групи контрагентів під спільним контролем за всіма кредитними операціями;</w:t>
      </w:r>
    </w:p>
    <w:p w14:paraId="6EB6B13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0"/>
      <w:bookmarkEnd w:id="688"/>
      <w:r w:rsidRPr="00FC4737">
        <w:rPr>
          <w:rFonts w:ascii="Times New Roman" w:eastAsia="Times New Roman" w:hAnsi="Times New Roman" w:cs="Times New Roman"/>
          <w:color w:val="333333"/>
          <w:sz w:val="24"/>
          <w:szCs w:val="24"/>
          <w:lang w:eastAsia="uk-UA"/>
        </w:rPr>
        <w:t>6) наявність прострочення виконання зобов’язань хоча б за однією кредитною операцією;</w:t>
      </w:r>
    </w:p>
    <w:p w14:paraId="71BA300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1"/>
      <w:bookmarkEnd w:id="689"/>
      <w:r w:rsidRPr="00FC4737">
        <w:rPr>
          <w:rFonts w:ascii="Times New Roman" w:eastAsia="Times New Roman" w:hAnsi="Times New Roman" w:cs="Times New Roman"/>
          <w:color w:val="333333"/>
          <w:sz w:val="24"/>
          <w:szCs w:val="24"/>
          <w:lang w:eastAsia="uk-UA"/>
        </w:rPr>
        <w:t>7) максимальну кількість днів прострочення;</w:t>
      </w:r>
    </w:p>
    <w:p w14:paraId="0ED13F4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2"/>
      <w:bookmarkEnd w:id="690"/>
      <w:r w:rsidRPr="00FC4737">
        <w:rPr>
          <w:rFonts w:ascii="Times New Roman" w:eastAsia="Times New Roman" w:hAnsi="Times New Roman" w:cs="Times New Roman"/>
          <w:color w:val="333333"/>
          <w:sz w:val="24"/>
          <w:szCs w:val="24"/>
          <w:lang w:eastAsia="uk-UA"/>
        </w:rPr>
        <w:t>8) ознаки високого кредитного ризику та подій дефолту.</w:t>
      </w:r>
    </w:p>
    <w:p w14:paraId="0C76672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3"/>
      <w:bookmarkEnd w:id="691"/>
      <w:r w:rsidRPr="00FC4737">
        <w:rPr>
          <w:rFonts w:ascii="Times New Roman" w:eastAsia="Times New Roman" w:hAnsi="Times New Roman" w:cs="Times New Roman"/>
          <w:color w:val="333333"/>
          <w:sz w:val="24"/>
          <w:szCs w:val="24"/>
          <w:lang w:eastAsia="uk-UA"/>
        </w:rPr>
        <w:t>10. Національний банк України використовує інформацію з Кредитного реєстру з метою, визначеною </w:t>
      </w:r>
      <w:hyperlink r:id="rId117" w:anchor="n589"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цієї статті, у визначеному його нормативно-правовими актами порядку, зокрема з дотриманням вимоги щодо обмеження використання інформації, що містить дані, які ідентифікують боржника або іншу особу.</w:t>
      </w:r>
    </w:p>
    <w:p w14:paraId="3561335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4"/>
      <w:bookmarkEnd w:id="692"/>
      <w:r w:rsidRPr="00FC4737">
        <w:rPr>
          <w:rFonts w:ascii="Times New Roman" w:eastAsia="Times New Roman" w:hAnsi="Times New Roman" w:cs="Times New Roman"/>
          <w:color w:val="333333"/>
          <w:sz w:val="24"/>
          <w:szCs w:val="24"/>
          <w:lang w:eastAsia="uk-UA"/>
        </w:rPr>
        <w:t xml:space="preserve">11. </w:t>
      </w:r>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Фонд гарантування вкладів фізичних осіб отримує інформацію з Кредитного реєстру без права передачі її третім особам. Національний банк України не має права передавати інформацію з Кредитного реєстру третім особам, крім випадків, визначених законом.</w:t>
      </w:r>
    </w:p>
    <w:p w14:paraId="6CFC66F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5"/>
      <w:bookmarkEnd w:id="693"/>
      <w:r w:rsidRPr="00FC4737">
        <w:rPr>
          <w:rFonts w:ascii="Times New Roman" w:eastAsia="Times New Roman" w:hAnsi="Times New Roman" w:cs="Times New Roman"/>
          <w:color w:val="333333"/>
          <w:sz w:val="24"/>
          <w:szCs w:val="24"/>
          <w:lang w:eastAsia="uk-UA"/>
        </w:rPr>
        <w:t xml:space="preserve">Використання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Фондом гарантування вкладів фізичних осіб та Національним банком України інформації з Кредитного реєстру для інших цілей, ніж передбачені законом, забороняється.</w:t>
      </w:r>
    </w:p>
    <w:p w14:paraId="2A06754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6"/>
      <w:bookmarkEnd w:id="694"/>
      <w:proofErr w:type="spellStart"/>
      <w:r w:rsidRPr="00FC4737">
        <w:rPr>
          <w:rFonts w:ascii="Times New Roman" w:eastAsia="Times New Roman" w:hAnsi="Times New Roman" w:cs="Times New Roman"/>
          <w:color w:val="333333"/>
          <w:sz w:val="24"/>
          <w:szCs w:val="24"/>
          <w:lang w:eastAsia="uk-UA"/>
        </w:rPr>
        <w:t>Кредитодавець</w:t>
      </w:r>
      <w:proofErr w:type="spellEnd"/>
      <w:r w:rsidRPr="00FC4737">
        <w:rPr>
          <w:rFonts w:ascii="Times New Roman" w:eastAsia="Times New Roman" w:hAnsi="Times New Roman" w:cs="Times New Roman"/>
          <w:color w:val="333333"/>
          <w:sz w:val="24"/>
          <w:szCs w:val="24"/>
          <w:lang w:eastAsia="uk-UA"/>
        </w:rPr>
        <w:t xml:space="preserve"> зобов’язаний використовувати інформацію, отриману з Кредитного реєстру, з метою управління кредитним ризиком.</w:t>
      </w:r>
    </w:p>
    <w:p w14:paraId="54CD3D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7"/>
      <w:bookmarkEnd w:id="695"/>
      <w:r w:rsidRPr="00FC4737">
        <w:rPr>
          <w:rFonts w:ascii="Times New Roman" w:eastAsia="Times New Roman" w:hAnsi="Times New Roman" w:cs="Times New Roman"/>
          <w:color w:val="333333"/>
          <w:sz w:val="24"/>
          <w:szCs w:val="24"/>
          <w:lang w:eastAsia="uk-UA"/>
        </w:rPr>
        <w:t xml:space="preserve">12. Інформація у Кредитному реєстрі зберігається безстроково. Інформація про кредитні операції, зобов’язання за якими виконані боржниками в повному обсязі або зобов’язання за якими припинені, не надається </w:t>
      </w:r>
      <w:proofErr w:type="spellStart"/>
      <w:r w:rsidRPr="00FC4737">
        <w:rPr>
          <w:rFonts w:ascii="Times New Roman" w:eastAsia="Times New Roman" w:hAnsi="Times New Roman" w:cs="Times New Roman"/>
          <w:color w:val="333333"/>
          <w:sz w:val="24"/>
          <w:szCs w:val="24"/>
          <w:lang w:eastAsia="uk-UA"/>
        </w:rPr>
        <w:t>кредитодавцям</w:t>
      </w:r>
      <w:proofErr w:type="spellEnd"/>
      <w:r w:rsidRPr="00FC4737">
        <w:rPr>
          <w:rFonts w:ascii="Times New Roman" w:eastAsia="Times New Roman" w:hAnsi="Times New Roman" w:cs="Times New Roman"/>
          <w:color w:val="333333"/>
          <w:sz w:val="24"/>
          <w:szCs w:val="24"/>
          <w:lang w:eastAsia="uk-UA"/>
        </w:rPr>
        <w:t xml:space="preserve"> після отримання інформації про погашення кредиту або припинення зобов’язання.</w:t>
      </w:r>
    </w:p>
    <w:p w14:paraId="60CD2B2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8"/>
      <w:bookmarkEnd w:id="696"/>
      <w:r w:rsidRPr="00FC4737">
        <w:rPr>
          <w:rFonts w:ascii="Times New Roman" w:eastAsia="Times New Roman" w:hAnsi="Times New Roman" w:cs="Times New Roman"/>
          <w:color w:val="333333"/>
          <w:sz w:val="24"/>
          <w:szCs w:val="24"/>
          <w:lang w:eastAsia="uk-UA"/>
        </w:rPr>
        <w:t xml:space="preserve">13. Національний банк України надає </w:t>
      </w:r>
      <w:proofErr w:type="spellStart"/>
      <w:r w:rsidRPr="00FC4737">
        <w:rPr>
          <w:rFonts w:ascii="Times New Roman" w:eastAsia="Times New Roman" w:hAnsi="Times New Roman" w:cs="Times New Roman"/>
          <w:color w:val="333333"/>
          <w:sz w:val="24"/>
          <w:szCs w:val="24"/>
          <w:lang w:eastAsia="uk-UA"/>
        </w:rPr>
        <w:t>кредитодавцям</w:t>
      </w:r>
      <w:proofErr w:type="spellEnd"/>
      <w:r w:rsidRPr="00FC4737">
        <w:rPr>
          <w:rFonts w:ascii="Times New Roman" w:eastAsia="Times New Roman" w:hAnsi="Times New Roman" w:cs="Times New Roman"/>
          <w:color w:val="333333"/>
          <w:sz w:val="24"/>
          <w:szCs w:val="24"/>
          <w:lang w:eastAsia="uk-UA"/>
        </w:rPr>
        <w:t xml:space="preserve"> доступ до Кредитного реєстру в режимі реального часу на безоплатній основі.</w:t>
      </w:r>
    </w:p>
    <w:p w14:paraId="39FD354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699"/>
      <w:bookmarkEnd w:id="697"/>
      <w:r w:rsidRPr="00FC4737">
        <w:rPr>
          <w:rFonts w:ascii="Times New Roman" w:eastAsia="Times New Roman" w:hAnsi="Times New Roman" w:cs="Times New Roman"/>
          <w:b/>
          <w:bCs/>
          <w:color w:val="333333"/>
          <w:sz w:val="24"/>
          <w:szCs w:val="24"/>
          <w:lang w:eastAsia="uk-UA"/>
        </w:rPr>
        <w:t>Стаття 28. </w:t>
      </w:r>
      <w:r w:rsidRPr="00FC4737">
        <w:rPr>
          <w:rFonts w:ascii="Times New Roman" w:eastAsia="Times New Roman" w:hAnsi="Times New Roman" w:cs="Times New Roman"/>
          <w:color w:val="333333"/>
          <w:sz w:val="24"/>
          <w:szCs w:val="24"/>
          <w:lang w:eastAsia="uk-UA"/>
        </w:rPr>
        <w:t>Відповідальність за порушення прав споживачів</w:t>
      </w:r>
    </w:p>
    <w:p w14:paraId="41F1FB4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0"/>
      <w:bookmarkEnd w:id="698"/>
      <w:r w:rsidRPr="00FC4737">
        <w:rPr>
          <w:rFonts w:ascii="Times New Roman" w:eastAsia="Times New Roman" w:hAnsi="Times New Roman" w:cs="Times New Roman"/>
          <w:color w:val="333333"/>
          <w:sz w:val="24"/>
          <w:szCs w:val="24"/>
          <w:lang w:eastAsia="uk-UA"/>
        </w:rPr>
        <w:t>1. Ненадання, несвоєчасне надання споживачу визначеної законодавством інформації про умови надання фінансових послуг, надання недостовірної інформації про фінансову послугу або порушення встановлених законодавством вимог щодо взаємодії із споживачами при врегулюванні простроченої заборгованості (вимог до етичної поведінки) тягнуть за собою відповідальність, встановлену законом.</w:t>
      </w:r>
    </w:p>
    <w:p w14:paraId="7B4095E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9" w:name="n701"/>
      <w:bookmarkEnd w:id="699"/>
      <w:r w:rsidRPr="00FC4737">
        <w:rPr>
          <w:rFonts w:ascii="Times New Roman" w:eastAsia="Times New Roman" w:hAnsi="Times New Roman" w:cs="Times New Roman"/>
          <w:color w:val="333333"/>
          <w:sz w:val="24"/>
          <w:szCs w:val="24"/>
          <w:lang w:eastAsia="uk-UA"/>
        </w:rPr>
        <w:t>2. Регулятор застосовує до надавачів фінансових та/або супровідних послуг заходи впливу у вигляді накладення штрафу за такі порушення прав споживачів:</w:t>
      </w:r>
    </w:p>
    <w:p w14:paraId="77C3759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2"/>
      <w:bookmarkEnd w:id="700"/>
      <w:r w:rsidRPr="00FC4737">
        <w:rPr>
          <w:rFonts w:ascii="Times New Roman" w:eastAsia="Times New Roman" w:hAnsi="Times New Roman" w:cs="Times New Roman"/>
          <w:color w:val="333333"/>
          <w:sz w:val="24"/>
          <w:szCs w:val="24"/>
          <w:lang w:eastAsia="uk-UA"/>
        </w:rPr>
        <w:t xml:space="preserve">1) ненадання або надання не в повному обсязі споживачу перед укладенням договору про надання фінансових послуг визначеної законом інформації про умови надання фінансових послуг в обсязі, передбаченому законодавством, або надання недостовірної інформації про </w:t>
      </w:r>
      <w:r w:rsidRPr="00FC4737">
        <w:rPr>
          <w:rFonts w:ascii="Times New Roman" w:eastAsia="Times New Roman" w:hAnsi="Times New Roman" w:cs="Times New Roman"/>
          <w:color w:val="333333"/>
          <w:sz w:val="24"/>
          <w:szCs w:val="24"/>
          <w:lang w:eastAsia="uk-UA"/>
        </w:rPr>
        <w:lastRenderedPageBreak/>
        <w:t>таку послугу - у розмірі від 300 до 600 неоподатковуваних мінімумів доходів громадян за кожний випадок такого ненадання, надання не в повному обсязі чи надання недостовірної інформації;</w:t>
      </w:r>
    </w:p>
    <w:p w14:paraId="2083F8F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3"/>
      <w:bookmarkEnd w:id="701"/>
      <w:r w:rsidRPr="00FC4737">
        <w:rPr>
          <w:rFonts w:ascii="Times New Roman" w:eastAsia="Times New Roman" w:hAnsi="Times New Roman" w:cs="Times New Roman"/>
          <w:color w:val="333333"/>
          <w:sz w:val="24"/>
          <w:szCs w:val="24"/>
          <w:lang w:eastAsia="uk-UA"/>
        </w:rPr>
        <w:t>2) ненадання за письмовим запитом споживача проекту договору про надання фінансової послуги, якщо такий обов’язок передбачено законом, - у розмірі 300 неоподатковуваних мінімумів доходів громадян за кожний випадок такого ненадання;</w:t>
      </w:r>
    </w:p>
    <w:p w14:paraId="01F278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4"/>
      <w:bookmarkEnd w:id="702"/>
      <w:r w:rsidRPr="00FC4737">
        <w:rPr>
          <w:rFonts w:ascii="Times New Roman" w:eastAsia="Times New Roman" w:hAnsi="Times New Roman" w:cs="Times New Roman"/>
          <w:color w:val="333333"/>
          <w:sz w:val="24"/>
          <w:szCs w:val="24"/>
          <w:lang w:eastAsia="uk-UA"/>
        </w:rPr>
        <w:t>3) ненадання споживачу у порядку, передбаченому </w:t>
      </w:r>
      <w:hyperlink r:id="rId118" w:anchor="n259" w:history="1">
        <w:r w:rsidRPr="00FC4737">
          <w:rPr>
            <w:rFonts w:ascii="Times New Roman" w:eastAsia="Times New Roman" w:hAnsi="Times New Roman" w:cs="Times New Roman"/>
            <w:color w:val="000000"/>
            <w:sz w:val="24"/>
            <w:szCs w:val="24"/>
            <w:lang w:eastAsia="uk-UA"/>
          </w:rPr>
          <w:t>частиною четвертою</w:t>
        </w:r>
      </w:hyperlink>
      <w:r w:rsidRPr="00FC4737">
        <w:rPr>
          <w:rFonts w:ascii="Times New Roman" w:eastAsia="Times New Roman" w:hAnsi="Times New Roman" w:cs="Times New Roman"/>
          <w:color w:val="333333"/>
          <w:sz w:val="24"/>
          <w:szCs w:val="24"/>
          <w:lang w:eastAsia="uk-UA"/>
        </w:rPr>
        <w:t> статті 9 цього Закону, примірника договору про надання фінансової послуги та додатків до нього (за наявності) - у розмірі 400 неоподатковуваних мінімумів доходів громадян за кожний такий випадок;</w:t>
      </w:r>
    </w:p>
    <w:p w14:paraId="4DFD8BF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5"/>
      <w:bookmarkEnd w:id="703"/>
      <w:r w:rsidRPr="00FC4737">
        <w:rPr>
          <w:rFonts w:ascii="Times New Roman" w:eastAsia="Times New Roman" w:hAnsi="Times New Roman" w:cs="Times New Roman"/>
          <w:color w:val="333333"/>
          <w:sz w:val="24"/>
          <w:szCs w:val="24"/>
          <w:lang w:eastAsia="uk-UA"/>
        </w:rPr>
        <w:t xml:space="preserve">4) </w:t>
      </w:r>
      <w:proofErr w:type="spellStart"/>
      <w:r w:rsidRPr="00FC4737">
        <w:rPr>
          <w:rFonts w:ascii="Times New Roman" w:eastAsia="Times New Roman" w:hAnsi="Times New Roman" w:cs="Times New Roman"/>
          <w:color w:val="333333"/>
          <w:sz w:val="24"/>
          <w:szCs w:val="24"/>
          <w:lang w:eastAsia="uk-UA"/>
        </w:rPr>
        <w:t>непроведення</w:t>
      </w:r>
      <w:proofErr w:type="spellEnd"/>
      <w:r w:rsidRPr="00FC4737">
        <w:rPr>
          <w:rFonts w:ascii="Times New Roman" w:eastAsia="Times New Roman" w:hAnsi="Times New Roman" w:cs="Times New Roman"/>
          <w:color w:val="333333"/>
          <w:sz w:val="24"/>
          <w:szCs w:val="24"/>
          <w:lang w:eastAsia="uk-UA"/>
        </w:rPr>
        <w:t xml:space="preserve"> оцінки кредитоспроможності споживача перед укладенням договору про надання фінансової послуги, якщо її обов’язкове проведення передбачено законом, - у розмірі від 300 до 600 неоподатковуваних мінімумів доходів громадян за кожний такий випадок;</w:t>
      </w:r>
    </w:p>
    <w:p w14:paraId="12EE8D5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6"/>
      <w:bookmarkEnd w:id="704"/>
      <w:r w:rsidRPr="00FC4737">
        <w:rPr>
          <w:rFonts w:ascii="Times New Roman" w:eastAsia="Times New Roman" w:hAnsi="Times New Roman" w:cs="Times New Roman"/>
          <w:color w:val="333333"/>
          <w:sz w:val="24"/>
          <w:szCs w:val="24"/>
          <w:lang w:eastAsia="uk-UA"/>
        </w:rPr>
        <w:t>5) укладення договору про надання фінансової послуги не в письмовій формі (якщо укладення договору в письмовій формі передбачено законом) - у розмірі 500 неоподатковуваних мінімумів доходів громадян за кожний такий випадок;</w:t>
      </w:r>
    </w:p>
    <w:p w14:paraId="64B05B6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7"/>
      <w:bookmarkEnd w:id="705"/>
      <w:r w:rsidRPr="00FC4737">
        <w:rPr>
          <w:rFonts w:ascii="Times New Roman" w:eastAsia="Times New Roman" w:hAnsi="Times New Roman" w:cs="Times New Roman"/>
          <w:color w:val="333333"/>
          <w:sz w:val="24"/>
          <w:szCs w:val="24"/>
          <w:lang w:eastAsia="uk-UA"/>
        </w:rPr>
        <w:t>6) збільшення в односторонньому порядку фіксованої процентної ставки, зміна в односторонньому порядку механізму обчислення змінюваної процентної ставки або неповідомлення споживача у строк та порядку, встановлені законом, про зміну змінюваної процентної ставки - у розмірі від 500 до 800 неоподатковуваних мінімумів доходів громадян за кожний такий випадок;</w:t>
      </w:r>
    </w:p>
    <w:p w14:paraId="5CB0603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8"/>
      <w:bookmarkEnd w:id="706"/>
      <w:r w:rsidRPr="00FC4737">
        <w:rPr>
          <w:rFonts w:ascii="Times New Roman" w:eastAsia="Times New Roman" w:hAnsi="Times New Roman" w:cs="Times New Roman"/>
          <w:color w:val="333333"/>
          <w:sz w:val="24"/>
          <w:szCs w:val="24"/>
          <w:lang w:eastAsia="uk-UA"/>
        </w:rPr>
        <w:t>7) неповідомлення надавачем фінансової послуги споживача про відступлення права вимоги за договором про надання фінансової послуги, якщо обов’язковість такого повідомлення встановлена законом, - у розмірі від 300 до 600 неоподатковуваних мінімумів доходів громадян за кожний випадок такого неповідомлення;</w:t>
      </w:r>
    </w:p>
    <w:p w14:paraId="7568860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09"/>
      <w:bookmarkEnd w:id="707"/>
      <w:r w:rsidRPr="00FC4737">
        <w:rPr>
          <w:rFonts w:ascii="Times New Roman" w:eastAsia="Times New Roman" w:hAnsi="Times New Roman" w:cs="Times New Roman"/>
          <w:color w:val="333333"/>
          <w:sz w:val="24"/>
          <w:szCs w:val="24"/>
          <w:lang w:eastAsia="uk-UA"/>
        </w:rPr>
        <w:t>8) недотримання встановлених законодавством вимог щодо взаємодії із споживачами при врегулюванні простроченої заборгованості (вимог щодо етичної поведінки) - у розмірі від 3 тисяч до 6 тисяч неоподатковуваних мінімумів доходів громадян;</w:t>
      </w:r>
    </w:p>
    <w:p w14:paraId="45EACF8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0"/>
      <w:bookmarkEnd w:id="708"/>
      <w:r w:rsidRPr="00FC4737">
        <w:rPr>
          <w:rFonts w:ascii="Times New Roman" w:eastAsia="Times New Roman" w:hAnsi="Times New Roman" w:cs="Times New Roman"/>
          <w:color w:val="333333"/>
          <w:sz w:val="24"/>
          <w:szCs w:val="24"/>
          <w:lang w:eastAsia="uk-UA"/>
        </w:rPr>
        <w:t>9) залучення до врегулювання простроченої заборгованості юридичної особи, не включеної до реєстру колекторських компаній, - у розмірі від 5 тисяч до 8 тисяч неоподатковуваних мінімумів доходів громадян;</w:t>
      </w:r>
    </w:p>
    <w:p w14:paraId="5C273F3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1"/>
      <w:bookmarkEnd w:id="709"/>
      <w:r w:rsidRPr="00FC4737">
        <w:rPr>
          <w:rFonts w:ascii="Times New Roman" w:eastAsia="Times New Roman" w:hAnsi="Times New Roman" w:cs="Times New Roman"/>
          <w:color w:val="333333"/>
          <w:sz w:val="24"/>
          <w:szCs w:val="24"/>
          <w:lang w:eastAsia="uk-UA"/>
        </w:rPr>
        <w:t>10) недотримання встановлених законом вимог до договору про споживчий кредит - у розмірі від 5 тисяч до 7 тисяч неоподатковуваних мінімумів доходів громадян.</w:t>
      </w:r>
    </w:p>
    <w:p w14:paraId="68B1C38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2"/>
      <w:bookmarkEnd w:id="710"/>
      <w:r w:rsidRPr="00FC4737">
        <w:rPr>
          <w:rFonts w:ascii="Times New Roman" w:eastAsia="Times New Roman" w:hAnsi="Times New Roman" w:cs="Times New Roman"/>
          <w:color w:val="333333"/>
          <w:sz w:val="24"/>
          <w:szCs w:val="24"/>
          <w:lang w:eastAsia="uk-UA"/>
        </w:rPr>
        <w:t>3. Порядок застосування до надавачів фінансових або супровідних послуг заходів впливу у вигляді накладення штрафних санкцій за порушення прав споживачів, встановлених цієї статтею, визначається нормативно-правовими актами Регулятора, чинними на момент прийняття рішення Регулятора про застосування відповідних заходів впливу.</w:t>
      </w:r>
    </w:p>
    <w:p w14:paraId="06A7E18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3"/>
      <w:bookmarkEnd w:id="711"/>
      <w:r w:rsidRPr="00FC4737">
        <w:rPr>
          <w:rFonts w:ascii="Times New Roman" w:eastAsia="Times New Roman" w:hAnsi="Times New Roman" w:cs="Times New Roman"/>
          <w:color w:val="333333"/>
          <w:sz w:val="24"/>
          <w:szCs w:val="24"/>
          <w:lang w:eastAsia="uk-UA"/>
        </w:rPr>
        <w:t>Рішення Регулятора про застосування до надавачів фінансових або супровідних послуг заходу впливу у вигляді накладення штрафу набирає чинності з робочого дня, наступного за днем прийняття такого рішення, та визнається виконавчим документом відповідно до </w:t>
      </w:r>
      <w:hyperlink r:id="rId119" w:anchor="n1091" w:history="1">
        <w:r w:rsidRPr="00FC4737">
          <w:rPr>
            <w:rFonts w:ascii="Times New Roman" w:eastAsia="Times New Roman" w:hAnsi="Times New Roman" w:cs="Times New Roman"/>
            <w:color w:val="000000"/>
            <w:sz w:val="24"/>
            <w:szCs w:val="24"/>
            <w:lang w:eastAsia="uk-UA"/>
          </w:rPr>
          <w:t>частини сімнадцятої</w:t>
        </w:r>
      </w:hyperlink>
      <w:r w:rsidRPr="00FC4737">
        <w:rPr>
          <w:rFonts w:ascii="Times New Roman" w:eastAsia="Times New Roman" w:hAnsi="Times New Roman" w:cs="Times New Roman"/>
          <w:color w:val="333333"/>
          <w:sz w:val="24"/>
          <w:szCs w:val="24"/>
          <w:lang w:eastAsia="uk-UA"/>
        </w:rPr>
        <w:t> статті 48 цього Закону.</w:t>
      </w:r>
    </w:p>
    <w:p w14:paraId="7182A6D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4"/>
      <w:bookmarkEnd w:id="712"/>
      <w:r w:rsidRPr="00FC4737">
        <w:rPr>
          <w:rFonts w:ascii="Times New Roman" w:eastAsia="Times New Roman" w:hAnsi="Times New Roman" w:cs="Times New Roman"/>
          <w:color w:val="333333"/>
          <w:sz w:val="24"/>
          <w:szCs w:val="24"/>
          <w:lang w:eastAsia="uk-UA"/>
        </w:rPr>
        <w:t>4. Заходи впливу у вигляді накладення штрафу за порушення прав споживачів, передбачені </w:t>
      </w:r>
      <w:hyperlink r:id="rId120" w:anchor="n707" w:history="1">
        <w:r w:rsidRPr="00FC4737">
          <w:rPr>
            <w:rFonts w:ascii="Times New Roman" w:eastAsia="Times New Roman" w:hAnsi="Times New Roman" w:cs="Times New Roman"/>
            <w:color w:val="000000"/>
            <w:sz w:val="24"/>
            <w:szCs w:val="24"/>
            <w:lang w:eastAsia="uk-UA"/>
          </w:rPr>
          <w:t>пунктами 6-10</w:t>
        </w:r>
      </w:hyperlink>
      <w:r w:rsidRPr="00FC4737">
        <w:rPr>
          <w:rFonts w:ascii="Times New Roman" w:eastAsia="Times New Roman" w:hAnsi="Times New Roman" w:cs="Times New Roman"/>
          <w:color w:val="333333"/>
          <w:sz w:val="24"/>
          <w:szCs w:val="24"/>
          <w:lang w:eastAsia="uk-UA"/>
        </w:rPr>
        <w:t> частини другої цієї статті, застосовуються також до юридичної особи, якій анульовано ліцензію на надання фінансових послуг та яку виключено з Реєстру, до завершення виконання всіх договорів із споживачами.</w:t>
      </w:r>
    </w:p>
    <w:p w14:paraId="3C4780EA" w14:textId="77777777" w:rsidR="00FC4737" w:rsidRPr="00FC4737" w:rsidRDefault="00FC4737" w:rsidP="00FC473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13" w:name="n715"/>
      <w:bookmarkEnd w:id="713"/>
      <w:r w:rsidRPr="00FC4737">
        <w:rPr>
          <w:rFonts w:ascii="Times New Roman" w:eastAsia="Times New Roman" w:hAnsi="Times New Roman" w:cs="Times New Roman"/>
          <w:b/>
          <w:bCs/>
          <w:color w:val="333333"/>
          <w:sz w:val="28"/>
          <w:szCs w:val="28"/>
          <w:lang w:eastAsia="uk-UA"/>
        </w:rPr>
        <w:lastRenderedPageBreak/>
        <w:t>Розділ VI. ДІЯЛЬНІСТЬ ФІНАНСОВИХ КОМПАНІЙ ТА ЛОМБАРДІВ. ДЕРЖАВНЕ РЕГУЛЮВАННЯ І НАГЛЯД ЗА ДІЯЛЬНІСТЮ ФІНАНСОВИХ КОМПАНІЙ ТА ЛОМБАРДІВ</w:t>
      </w:r>
    </w:p>
    <w:p w14:paraId="1E295FC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6"/>
      <w:bookmarkEnd w:id="714"/>
      <w:r w:rsidRPr="00FC4737">
        <w:rPr>
          <w:rFonts w:ascii="Times New Roman" w:eastAsia="Times New Roman" w:hAnsi="Times New Roman" w:cs="Times New Roman"/>
          <w:b/>
          <w:bCs/>
          <w:color w:val="333333"/>
          <w:sz w:val="24"/>
          <w:szCs w:val="24"/>
          <w:lang w:eastAsia="uk-UA"/>
        </w:rPr>
        <w:t>Стаття 29. </w:t>
      </w:r>
      <w:r w:rsidRPr="00FC4737">
        <w:rPr>
          <w:rFonts w:ascii="Times New Roman" w:eastAsia="Times New Roman" w:hAnsi="Times New Roman" w:cs="Times New Roman"/>
          <w:color w:val="333333"/>
          <w:sz w:val="24"/>
          <w:szCs w:val="24"/>
          <w:lang w:eastAsia="uk-UA"/>
        </w:rPr>
        <w:t>Діяльність фінансової компанії</w:t>
      </w:r>
    </w:p>
    <w:p w14:paraId="344B6BA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7"/>
      <w:bookmarkEnd w:id="715"/>
      <w:r w:rsidRPr="00FC4737">
        <w:rPr>
          <w:rFonts w:ascii="Times New Roman" w:eastAsia="Times New Roman" w:hAnsi="Times New Roman" w:cs="Times New Roman"/>
          <w:color w:val="333333"/>
          <w:sz w:val="24"/>
          <w:szCs w:val="24"/>
          <w:lang w:eastAsia="uk-UA"/>
        </w:rPr>
        <w:t>1. Фінансова компанія - це фінансова установа, яка на підставі відповідної ліцензії має право здійснювати діяльність з надання одного або декількох з таких видів фінансових послуг:</w:t>
      </w:r>
    </w:p>
    <w:p w14:paraId="4C6D6E6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8"/>
      <w:bookmarkEnd w:id="716"/>
      <w:r w:rsidRPr="00FC4737">
        <w:rPr>
          <w:rFonts w:ascii="Times New Roman" w:eastAsia="Times New Roman" w:hAnsi="Times New Roman" w:cs="Times New Roman"/>
          <w:color w:val="333333"/>
          <w:sz w:val="24"/>
          <w:szCs w:val="24"/>
          <w:lang w:eastAsia="uk-UA"/>
        </w:rPr>
        <w:t>1) надання коштів та банківських металів у кредит;</w:t>
      </w:r>
    </w:p>
    <w:p w14:paraId="1D327B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19"/>
      <w:bookmarkEnd w:id="717"/>
      <w:r w:rsidRPr="00FC4737">
        <w:rPr>
          <w:rFonts w:ascii="Times New Roman" w:eastAsia="Times New Roman" w:hAnsi="Times New Roman" w:cs="Times New Roman"/>
          <w:color w:val="333333"/>
          <w:sz w:val="24"/>
          <w:szCs w:val="24"/>
          <w:lang w:eastAsia="uk-UA"/>
        </w:rPr>
        <w:t>2) надання гарантій;</w:t>
      </w:r>
    </w:p>
    <w:p w14:paraId="34C556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0"/>
      <w:bookmarkEnd w:id="718"/>
      <w:r w:rsidRPr="00FC4737">
        <w:rPr>
          <w:rFonts w:ascii="Times New Roman" w:eastAsia="Times New Roman" w:hAnsi="Times New Roman" w:cs="Times New Roman"/>
          <w:color w:val="333333"/>
          <w:sz w:val="24"/>
          <w:szCs w:val="24"/>
          <w:lang w:eastAsia="uk-UA"/>
        </w:rPr>
        <w:t>3) факторинг;</w:t>
      </w:r>
    </w:p>
    <w:p w14:paraId="118A8DC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1"/>
      <w:bookmarkEnd w:id="719"/>
      <w:r w:rsidRPr="00FC4737">
        <w:rPr>
          <w:rFonts w:ascii="Times New Roman" w:eastAsia="Times New Roman" w:hAnsi="Times New Roman" w:cs="Times New Roman"/>
          <w:color w:val="333333"/>
          <w:sz w:val="24"/>
          <w:szCs w:val="24"/>
          <w:lang w:eastAsia="uk-UA"/>
        </w:rPr>
        <w:t>4) фінансовий лізинг;</w:t>
      </w:r>
    </w:p>
    <w:p w14:paraId="0B6CB0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2"/>
      <w:bookmarkEnd w:id="720"/>
      <w:r w:rsidRPr="00FC4737">
        <w:rPr>
          <w:rFonts w:ascii="Times New Roman" w:eastAsia="Times New Roman" w:hAnsi="Times New Roman" w:cs="Times New Roman"/>
          <w:color w:val="333333"/>
          <w:sz w:val="24"/>
          <w:szCs w:val="24"/>
          <w:lang w:eastAsia="uk-UA"/>
        </w:rPr>
        <w:t>5) торгівля валютними цінностями;</w:t>
      </w:r>
    </w:p>
    <w:p w14:paraId="63BEEF9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3"/>
      <w:bookmarkEnd w:id="721"/>
      <w:r w:rsidRPr="00FC4737">
        <w:rPr>
          <w:rFonts w:ascii="Times New Roman" w:eastAsia="Times New Roman" w:hAnsi="Times New Roman" w:cs="Times New Roman"/>
          <w:color w:val="333333"/>
          <w:sz w:val="24"/>
          <w:szCs w:val="24"/>
          <w:lang w:eastAsia="uk-UA"/>
        </w:rPr>
        <w:t>6) фінансові платіжні послуги з переказу коштів без відкриття рахунку та/або із здійснення еквайрингу платіжних інструментів.</w:t>
      </w:r>
    </w:p>
    <w:p w14:paraId="2EFA34D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4"/>
      <w:bookmarkEnd w:id="722"/>
      <w:r w:rsidRPr="00FC4737">
        <w:rPr>
          <w:rFonts w:ascii="Times New Roman" w:eastAsia="Times New Roman" w:hAnsi="Times New Roman" w:cs="Times New Roman"/>
          <w:color w:val="333333"/>
          <w:sz w:val="24"/>
          <w:szCs w:val="24"/>
          <w:lang w:eastAsia="uk-UA"/>
        </w:rPr>
        <w:t>2. Фінансова компанія має право надавати фінансову платіжну послугу з переказу коштів без відкриття рахунку та/або із здійснення еквайрингу платіжних інструментів на підставі ліцензії на діяльність фінансової компанії лише за умови, що така фінансова послуга поєднується з іншими видами фінансових послуг, передбаченими </w:t>
      </w:r>
      <w:hyperlink r:id="rId121" w:anchor="n718" w:history="1">
        <w:r w:rsidRPr="00FC4737">
          <w:rPr>
            <w:rFonts w:ascii="Times New Roman" w:eastAsia="Times New Roman" w:hAnsi="Times New Roman" w:cs="Times New Roman"/>
            <w:color w:val="000000"/>
            <w:sz w:val="24"/>
            <w:szCs w:val="24"/>
            <w:lang w:eastAsia="uk-UA"/>
          </w:rPr>
          <w:t>пунктами 1-5</w:t>
        </w:r>
      </w:hyperlink>
      <w:r w:rsidRPr="00FC4737">
        <w:rPr>
          <w:rFonts w:ascii="Times New Roman" w:eastAsia="Times New Roman" w:hAnsi="Times New Roman" w:cs="Times New Roman"/>
          <w:color w:val="333333"/>
          <w:sz w:val="24"/>
          <w:szCs w:val="24"/>
          <w:lang w:eastAsia="uk-UA"/>
        </w:rPr>
        <w:t> частини першої цієї статті.</w:t>
      </w:r>
    </w:p>
    <w:p w14:paraId="4FC9224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5"/>
      <w:bookmarkEnd w:id="723"/>
      <w:r w:rsidRPr="00FC4737">
        <w:rPr>
          <w:rFonts w:ascii="Times New Roman" w:eastAsia="Times New Roman" w:hAnsi="Times New Roman" w:cs="Times New Roman"/>
          <w:color w:val="333333"/>
          <w:sz w:val="24"/>
          <w:szCs w:val="24"/>
          <w:lang w:eastAsia="uk-UA"/>
        </w:rPr>
        <w:t>3. Якщо юридична особа має намір надавати лише фінансові платіжні послуги, передбачені </w:t>
      </w:r>
      <w:hyperlink r:id="rId122" w:anchor="n723" w:history="1">
        <w:r w:rsidRPr="00FC4737">
          <w:rPr>
            <w:rFonts w:ascii="Times New Roman" w:eastAsia="Times New Roman" w:hAnsi="Times New Roman" w:cs="Times New Roman"/>
            <w:color w:val="000000"/>
            <w:sz w:val="24"/>
            <w:szCs w:val="24"/>
            <w:lang w:eastAsia="uk-UA"/>
          </w:rPr>
          <w:t>пунктом 6</w:t>
        </w:r>
      </w:hyperlink>
      <w:r w:rsidRPr="00FC4737">
        <w:rPr>
          <w:rFonts w:ascii="Times New Roman" w:eastAsia="Times New Roman" w:hAnsi="Times New Roman" w:cs="Times New Roman"/>
          <w:color w:val="333333"/>
          <w:sz w:val="24"/>
          <w:szCs w:val="24"/>
          <w:lang w:eastAsia="uk-UA"/>
        </w:rPr>
        <w:t> частини першої цієї статті, та/або інші фінансові платіжні послуги, передбачені </w:t>
      </w:r>
      <w:hyperlink r:id="rId123"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платіжні послуги", така юридична особа повинна отримати ліцензію на надання фінансових платіжних послуг у порядку, передбаченому </w:t>
      </w:r>
      <w:hyperlink r:id="rId124"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платіжні послуги", і на неї не поширюються положення цього розділу.</w:t>
      </w:r>
    </w:p>
    <w:p w14:paraId="7234A3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6"/>
      <w:bookmarkEnd w:id="724"/>
      <w:r w:rsidRPr="00FC4737">
        <w:rPr>
          <w:rFonts w:ascii="Times New Roman" w:eastAsia="Times New Roman" w:hAnsi="Times New Roman" w:cs="Times New Roman"/>
          <w:color w:val="333333"/>
          <w:sz w:val="24"/>
          <w:szCs w:val="24"/>
          <w:lang w:eastAsia="uk-UA"/>
        </w:rPr>
        <w:t>4. Фінансова компанія надає фінансові послуги, передбачені </w:t>
      </w:r>
      <w:hyperlink r:id="rId125" w:anchor="n718" w:history="1">
        <w:r w:rsidRPr="00FC4737">
          <w:rPr>
            <w:rFonts w:ascii="Times New Roman" w:eastAsia="Times New Roman" w:hAnsi="Times New Roman" w:cs="Times New Roman"/>
            <w:color w:val="000000"/>
            <w:sz w:val="24"/>
            <w:szCs w:val="24"/>
            <w:lang w:eastAsia="uk-UA"/>
          </w:rPr>
          <w:t>пунктами 1-4</w:t>
        </w:r>
      </w:hyperlink>
      <w:r w:rsidRPr="00FC4737">
        <w:rPr>
          <w:rFonts w:ascii="Times New Roman" w:eastAsia="Times New Roman" w:hAnsi="Times New Roman" w:cs="Times New Roman"/>
          <w:color w:val="333333"/>
          <w:sz w:val="24"/>
          <w:szCs w:val="24"/>
          <w:lang w:eastAsia="uk-UA"/>
        </w:rPr>
        <w:t>, </w:t>
      </w:r>
      <w:hyperlink r:id="rId126" w:anchor="n723" w:history="1">
        <w:r w:rsidRPr="00FC4737">
          <w:rPr>
            <w:rFonts w:ascii="Times New Roman" w:eastAsia="Times New Roman" w:hAnsi="Times New Roman" w:cs="Times New Roman"/>
            <w:color w:val="000000"/>
            <w:sz w:val="24"/>
            <w:szCs w:val="24"/>
            <w:lang w:eastAsia="uk-UA"/>
          </w:rPr>
          <w:t>6</w:t>
        </w:r>
      </w:hyperlink>
      <w:r w:rsidRPr="00FC4737">
        <w:rPr>
          <w:rFonts w:ascii="Times New Roman" w:eastAsia="Times New Roman" w:hAnsi="Times New Roman" w:cs="Times New Roman"/>
          <w:color w:val="333333"/>
          <w:sz w:val="24"/>
          <w:szCs w:val="24"/>
          <w:lang w:eastAsia="uk-UA"/>
        </w:rPr>
        <w:t> частини першої цієї статті, на підставі ліцензії на діяльність фінансової компанії.</w:t>
      </w:r>
    </w:p>
    <w:p w14:paraId="6881CC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7"/>
      <w:bookmarkEnd w:id="725"/>
      <w:r w:rsidRPr="00FC4737">
        <w:rPr>
          <w:rFonts w:ascii="Times New Roman" w:eastAsia="Times New Roman" w:hAnsi="Times New Roman" w:cs="Times New Roman"/>
          <w:color w:val="333333"/>
          <w:sz w:val="24"/>
          <w:szCs w:val="24"/>
          <w:lang w:eastAsia="uk-UA"/>
        </w:rPr>
        <w:t>Фінансова компанія надає фінансову послугу з торгівлі валютними цінностями та/або інші фінансові послуги, якщо вони є валютними операціями, на підставі ліцензії Національного банку України на здійснення валютних операцій згідно з вимогами, встановленими </w:t>
      </w:r>
      <w:hyperlink r:id="rId127"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валюту і валютні операції".</w:t>
      </w:r>
    </w:p>
    <w:p w14:paraId="56990C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8"/>
      <w:bookmarkEnd w:id="726"/>
      <w:r w:rsidRPr="00FC4737">
        <w:rPr>
          <w:rFonts w:ascii="Times New Roman" w:eastAsia="Times New Roman" w:hAnsi="Times New Roman" w:cs="Times New Roman"/>
          <w:color w:val="333333"/>
          <w:sz w:val="24"/>
          <w:szCs w:val="24"/>
          <w:lang w:eastAsia="uk-UA"/>
        </w:rPr>
        <w:t>5. Фінансова компанія має право також здійснювати іншу господарську діяльність з урахуванням обмежень, встановлених нормативно-правовими актами Регулятора, крім діяльності у сфері матеріального виробництва і торгівлі.</w:t>
      </w:r>
    </w:p>
    <w:p w14:paraId="4881D5D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29"/>
      <w:bookmarkEnd w:id="727"/>
      <w:r w:rsidRPr="00FC4737">
        <w:rPr>
          <w:rFonts w:ascii="Times New Roman" w:eastAsia="Times New Roman" w:hAnsi="Times New Roman" w:cs="Times New Roman"/>
          <w:color w:val="333333"/>
          <w:sz w:val="24"/>
          <w:szCs w:val="24"/>
          <w:lang w:eastAsia="uk-UA"/>
        </w:rPr>
        <w:t>Обмеження, встановлені </w:t>
      </w:r>
      <w:hyperlink r:id="rId128" w:anchor="n728" w:history="1">
        <w:r w:rsidRPr="00FC4737">
          <w:rPr>
            <w:rFonts w:ascii="Times New Roman" w:eastAsia="Times New Roman" w:hAnsi="Times New Roman" w:cs="Times New Roman"/>
            <w:color w:val="000000"/>
            <w:sz w:val="24"/>
            <w:szCs w:val="24"/>
            <w:lang w:eastAsia="uk-UA"/>
          </w:rPr>
          <w:t>абзацом першим</w:t>
        </w:r>
      </w:hyperlink>
      <w:r w:rsidRPr="00FC4737">
        <w:rPr>
          <w:rFonts w:ascii="Times New Roman" w:eastAsia="Times New Roman" w:hAnsi="Times New Roman" w:cs="Times New Roman"/>
          <w:color w:val="333333"/>
          <w:sz w:val="24"/>
          <w:szCs w:val="24"/>
          <w:lang w:eastAsia="uk-UA"/>
        </w:rPr>
        <w:t xml:space="preserve"> цієї частини, не поширюються на продаж фінансовими компаніями, які мають право надавати послугу фінансового лізингу, майна, яке було предметом договору фінансового лізингу, але право власності на яке не перейшло до </w:t>
      </w:r>
      <w:proofErr w:type="spellStart"/>
      <w:r w:rsidRPr="00FC4737">
        <w:rPr>
          <w:rFonts w:ascii="Times New Roman" w:eastAsia="Times New Roman" w:hAnsi="Times New Roman" w:cs="Times New Roman"/>
          <w:color w:val="333333"/>
          <w:sz w:val="24"/>
          <w:szCs w:val="24"/>
          <w:lang w:eastAsia="uk-UA"/>
        </w:rPr>
        <w:t>лізингоодержувача</w:t>
      </w:r>
      <w:proofErr w:type="spellEnd"/>
      <w:r w:rsidRPr="00FC4737">
        <w:rPr>
          <w:rFonts w:ascii="Times New Roman" w:eastAsia="Times New Roman" w:hAnsi="Times New Roman" w:cs="Times New Roman"/>
          <w:color w:val="333333"/>
          <w:sz w:val="24"/>
          <w:szCs w:val="24"/>
          <w:lang w:eastAsia="uk-UA"/>
        </w:rPr>
        <w:t>, та продаж майна, набутого фінансовими компаніями в результаті звернення стягнення на предмет застави (іпотеки).</w:t>
      </w:r>
    </w:p>
    <w:p w14:paraId="37F60B5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0"/>
      <w:bookmarkEnd w:id="728"/>
      <w:r w:rsidRPr="00FC4737">
        <w:rPr>
          <w:rFonts w:ascii="Times New Roman" w:eastAsia="Times New Roman" w:hAnsi="Times New Roman" w:cs="Times New Roman"/>
          <w:color w:val="333333"/>
          <w:sz w:val="24"/>
          <w:szCs w:val="24"/>
          <w:lang w:eastAsia="uk-UA"/>
        </w:rPr>
        <w:t>Нормативно-правовими актами Регулятора не обмежується діяльність фінансової компанії щодо:</w:t>
      </w:r>
    </w:p>
    <w:p w14:paraId="751E388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1"/>
      <w:bookmarkEnd w:id="729"/>
      <w:r w:rsidRPr="00FC4737">
        <w:rPr>
          <w:rFonts w:ascii="Times New Roman" w:eastAsia="Times New Roman" w:hAnsi="Times New Roman" w:cs="Times New Roman"/>
          <w:color w:val="333333"/>
          <w:sz w:val="24"/>
          <w:szCs w:val="24"/>
          <w:lang w:eastAsia="uk-UA"/>
        </w:rPr>
        <w:t>1) обслуговування, управління майном, набутим фінансовою компанією в результаті звернення стягнення на предмет застави (іпотеки), за умови відчуження такого майна або передачі його в управління довірчому власнику не пізніше двох років з моменту набуття;</w:t>
      </w:r>
    </w:p>
    <w:p w14:paraId="236BCC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2"/>
      <w:bookmarkEnd w:id="730"/>
      <w:r w:rsidRPr="00FC4737">
        <w:rPr>
          <w:rFonts w:ascii="Times New Roman" w:eastAsia="Times New Roman" w:hAnsi="Times New Roman" w:cs="Times New Roman"/>
          <w:color w:val="333333"/>
          <w:sz w:val="24"/>
          <w:szCs w:val="24"/>
          <w:lang w:eastAsia="uk-UA"/>
        </w:rPr>
        <w:t>2) надання в оренду (суборенду) майна, що належить фінансовій компанії на праві власності та/або користування та не використовується для здійснення діяльності.</w:t>
      </w:r>
    </w:p>
    <w:p w14:paraId="7990C6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3"/>
      <w:bookmarkEnd w:id="731"/>
      <w:r w:rsidRPr="00FC4737">
        <w:rPr>
          <w:rFonts w:ascii="Times New Roman" w:eastAsia="Times New Roman" w:hAnsi="Times New Roman" w:cs="Times New Roman"/>
          <w:color w:val="333333"/>
          <w:sz w:val="24"/>
          <w:szCs w:val="24"/>
          <w:lang w:eastAsia="uk-UA"/>
        </w:rPr>
        <w:lastRenderedPageBreak/>
        <w:t>6. Фінансова компанія має право набувати (придбавати) права вимоги за договорами з реалізації продукції (товарів, робіт, послуг), у тому числі за договорами про надання фінансових послуг, а також здійснювати управління заборгованістю за такими договорами.</w:t>
      </w:r>
    </w:p>
    <w:p w14:paraId="422890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4"/>
      <w:bookmarkEnd w:id="732"/>
      <w:r w:rsidRPr="00FC4737">
        <w:rPr>
          <w:rFonts w:ascii="Times New Roman" w:eastAsia="Times New Roman" w:hAnsi="Times New Roman" w:cs="Times New Roman"/>
          <w:color w:val="333333"/>
          <w:sz w:val="24"/>
          <w:szCs w:val="24"/>
          <w:lang w:eastAsia="uk-UA"/>
        </w:rPr>
        <w:t>7. Фінансова компанія має право вчиняти правочини, необхідні для надання нею фінансових послуг та здійснення іншої діяльності, визначеної цією статтею.</w:t>
      </w:r>
    </w:p>
    <w:p w14:paraId="294318C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3" w:name="n735"/>
      <w:bookmarkEnd w:id="733"/>
      <w:r w:rsidRPr="00FC4737">
        <w:rPr>
          <w:rFonts w:ascii="Times New Roman" w:eastAsia="Times New Roman" w:hAnsi="Times New Roman" w:cs="Times New Roman"/>
          <w:color w:val="333333"/>
          <w:sz w:val="24"/>
          <w:szCs w:val="24"/>
          <w:lang w:eastAsia="uk-UA"/>
        </w:rPr>
        <w:t>8. Фінансова компанія зобов’язана мати свій веб-сайт (веб-сторінку) та розміщувати на ньому інформацію, визначену законом та нормативно-правовими актами Регулятора.</w:t>
      </w:r>
    </w:p>
    <w:p w14:paraId="0E1AABF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6"/>
      <w:bookmarkEnd w:id="734"/>
      <w:r w:rsidRPr="00FC4737">
        <w:rPr>
          <w:rFonts w:ascii="Times New Roman" w:eastAsia="Times New Roman" w:hAnsi="Times New Roman" w:cs="Times New Roman"/>
          <w:b/>
          <w:bCs/>
          <w:color w:val="333333"/>
          <w:sz w:val="24"/>
          <w:szCs w:val="24"/>
          <w:lang w:eastAsia="uk-UA"/>
        </w:rPr>
        <w:t>Стаття 30. </w:t>
      </w:r>
      <w:r w:rsidRPr="00FC4737">
        <w:rPr>
          <w:rFonts w:ascii="Times New Roman" w:eastAsia="Times New Roman" w:hAnsi="Times New Roman" w:cs="Times New Roman"/>
          <w:color w:val="333333"/>
          <w:sz w:val="24"/>
          <w:szCs w:val="24"/>
          <w:lang w:eastAsia="uk-UA"/>
        </w:rPr>
        <w:t>Діяльність ломбарду</w:t>
      </w:r>
    </w:p>
    <w:p w14:paraId="3044E20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7"/>
      <w:bookmarkEnd w:id="735"/>
      <w:r w:rsidRPr="00FC4737">
        <w:rPr>
          <w:rFonts w:ascii="Times New Roman" w:eastAsia="Times New Roman" w:hAnsi="Times New Roman" w:cs="Times New Roman"/>
          <w:color w:val="333333"/>
          <w:sz w:val="24"/>
          <w:szCs w:val="24"/>
          <w:lang w:eastAsia="uk-UA"/>
        </w:rPr>
        <w:t>1. Ломбард - це фінансова установа, яка на підставі ліцензії на діяльність ломбарду має право надавати фізичним особам фінансові послуги з надання коштів та банківських металів у кредит у вигляді ломбардних кредитів.</w:t>
      </w:r>
    </w:p>
    <w:p w14:paraId="5D9EF2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8"/>
      <w:bookmarkEnd w:id="736"/>
      <w:r w:rsidRPr="00FC4737">
        <w:rPr>
          <w:rFonts w:ascii="Times New Roman" w:eastAsia="Times New Roman" w:hAnsi="Times New Roman" w:cs="Times New Roman"/>
          <w:color w:val="333333"/>
          <w:sz w:val="24"/>
          <w:szCs w:val="24"/>
          <w:lang w:eastAsia="uk-UA"/>
        </w:rPr>
        <w:t>2. Ломбард має право надавати фізичним особам також такі фінансові послуги:</w:t>
      </w:r>
    </w:p>
    <w:p w14:paraId="35D232B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39"/>
      <w:bookmarkEnd w:id="737"/>
      <w:r w:rsidRPr="00FC4737">
        <w:rPr>
          <w:rFonts w:ascii="Times New Roman" w:eastAsia="Times New Roman" w:hAnsi="Times New Roman" w:cs="Times New Roman"/>
          <w:color w:val="333333"/>
          <w:sz w:val="24"/>
          <w:szCs w:val="24"/>
          <w:lang w:eastAsia="uk-UA"/>
        </w:rPr>
        <w:t>1) фінансові платіжні послуги з переказу коштів без відкриття рахунку та/або із здійснення еквайрингу платіжних інструментів;</w:t>
      </w:r>
    </w:p>
    <w:p w14:paraId="5BF0875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0"/>
      <w:bookmarkEnd w:id="738"/>
      <w:r w:rsidRPr="00FC4737">
        <w:rPr>
          <w:rFonts w:ascii="Times New Roman" w:eastAsia="Times New Roman" w:hAnsi="Times New Roman" w:cs="Times New Roman"/>
          <w:color w:val="333333"/>
          <w:sz w:val="24"/>
          <w:szCs w:val="24"/>
          <w:lang w:eastAsia="uk-UA"/>
        </w:rPr>
        <w:t>2) торгівля валютними цінностями в готівковій формі.</w:t>
      </w:r>
    </w:p>
    <w:p w14:paraId="358443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1"/>
      <w:bookmarkEnd w:id="739"/>
      <w:r w:rsidRPr="00FC4737">
        <w:rPr>
          <w:rFonts w:ascii="Times New Roman" w:eastAsia="Times New Roman" w:hAnsi="Times New Roman" w:cs="Times New Roman"/>
          <w:color w:val="333333"/>
          <w:sz w:val="24"/>
          <w:szCs w:val="24"/>
          <w:lang w:eastAsia="uk-UA"/>
        </w:rPr>
        <w:t>Ломбард має право надавати фізичним особам фінансову платіжну послугу з переказу коштів без відкриття рахунку та/або із здійснення еквайрингу платіжних інструментів на підставі ліцензії на діяльність ломбарду лише за умови, що така фінансова послуга поєднується з основною діяльністю ломбарду, передбаченою </w:t>
      </w:r>
      <w:hyperlink r:id="rId129" w:anchor="n737"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цієї статті.</w:t>
      </w:r>
    </w:p>
    <w:p w14:paraId="2E2843B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0" w:name="n742"/>
      <w:bookmarkEnd w:id="740"/>
      <w:r w:rsidRPr="00FC4737">
        <w:rPr>
          <w:rFonts w:ascii="Times New Roman" w:eastAsia="Times New Roman" w:hAnsi="Times New Roman" w:cs="Times New Roman"/>
          <w:color w:val="333333"/>
          <w:sz w:val="24"/>
          <w:szCs w:val="24"/>
          <w:lang w:eastAsia="uk-UA"/>
        </w:rPr>
        <w:t>3. Ломбард має право надавати фінансову послугу з торгівлі валютними цінностями в готівковій формі та фінансові платіжні послуги, передбачені </w:t>
      </w:r>
      <w:hyperlink r:id="rId130" w:anchor="n739" w:history="1">
        <w:r w:rsidRPr="00FC4737">
          <w:rPr>
            <w:rFonts w:ascii="Times New Roman" w:eastAsia="Times New Roman" w:hAnsi="Times New Roman" w:cs="Times New Roman"/>
            <w:color w:val="000000"/>
            <w:sz w:val="24"/>
            <w:szCs w:val="24"/>
            <w:lang w:eastAsia="uk-UA"/>
          </w:rPr>
          <w:t>пунктом 1</w:t>
        </w:r>
      </w:hyperlink>
      <w:r w:rsidRPr="00FC4737">
        <w:rPr>
          <w:rFonts w:ascii="Times New Roman" w:eastAsia="Times New Roman" w:hAnsi="Times New Roman" w:cs="Times New Roman"/>
          <w:color w:val="333333"/>
          <w:sz w:val="24"/>
          <w:szCs w:val="24"/>
          <w:lang w:eastAsia="uk-UA"/>
        </w:rPr>
        <w:t> частини другої цієї статті, якщо вони є валютними операціями, за умови отримання ліцензії Національного банку України на здійснення валютних операцій згідно з вимогами, встановленими </w:t>
      </w:r>
      <w:hyperlink r:id="rId131"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валюту і валютні операції".</w:t>
      </w:r>
    </w:p>
    <w:p w14:paraId="59B9AB7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3"/>
      <w:bookmarkEnd w:id="741"/>
      <w:r w:rsidRPr="00FC4737">
        <w:rPr>
          <w:rFonts w:ascii="Times New Roman" w:eastAsia="Times New Roman" w:hAnsi="Times New Roman" w:cs="Times New Roman"/>
          <w:color w:val="333333"/>
          <w:sz w:val="24"/>
          <w:szCs w:val="24"/>
          <w:lang w:eastAsia="uk-UA"/>
        </w:rPr>
        <w:t>4. Для включення до ліцензії на діяльність ломбарду фінансової послуги такий ломбард повинен відповідати вимогам, встановленим законом та нормативно-правовими актами Регулятора, до діяльності з надання відповідної фінансової послуги.</w:t>
      </w:r>
    </w:p>
    <w:p w14:paraId="42F345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4"/>
      <w:bookmarkEnd w:id="742"/>
      <w:r w:rsidRPr="00FC4737">
        <w:rPr>
          <w:rFonts w:ascii="Times New Roman" w:eastAsia="Times New Roman" w:hAnsi="Times New Roman" w:cs="Times New Roman"/>
          <w:color w:val="333333"/>
          <w:sz w:val="24"/>
          <w:szCs w:val="24"/>
          <w:lang w:eastAsia="uk-UA"/>
        </w:rPr>
        <w:t>5. Зобов’язання позичальника за ломбардним кредитом при зверненні стягнення на предмет застави обмежуються вартістю предмета застави, визначеною в договорі про надання такого кредиту.</w:t>
      </w:r>
    </w:p>
    <w:p w14:paraId="09CE653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5"/>
      <w:bookmarkEnd w:id="743"/>
      <w:r w:rsidRPr="00FC4737">
        <w:rPr>
          <w:rFonts w:ascii="Times New Roman" w:eastAsia="Times New Roman" w:hAnsi="Times New Roman" w:cs="Times New Roman"/>
          <w:color w:val="333333"/>
          <w:sz w:val="24"/>
          <w:szCs w:val="24"/>
          <w:lang w:eastAsia="uk-UA"/>
        </w:rPr>
        <w:t>6. Предметом застави (закладу) за ломбардним кредитом може бути будь-яке рухоме майно, яке має індивідуальні ознаки та належить позичальнику на праві власності, крім майна, визначеного </w:t>
      </w:r>
      <w:hyperlink r:id="rId132" w:anchor="n749" w:history="1">
        <w:r w:rsidRPr="00FC4737">
          <w:rPr>
            <w:rFonts w:ascii="Times New Roman" w:eastAsia="Times New Roman" w:hAnsi="Times New Roman" w:cs="Times New Roman"/>
            <w:color w:val="000000"/>
            <w:sz w:val="24"/>
            <w:szCs w:val="24"/>
            <w:lang w:eastAsia="uk-UA"/>
          </w:rPr>
          <w:t>частиною восьмою</w:t>
        </w:r>
      </w:hyperlink>
      <w:r w:rsidRPr="00FC4737">
        <w:rPr>
          <w:rFonts w:ascii="Times New Roman" w:eastAsia="Times New Roman" w:hAnsi="Times New Roman" w:cs="Times New Roman"/>
          <w:color w:val="333333"/>
          <w:sz w:val="24"/>
          <w:szCs w:val="24"/>
          <w:lang w:eastAsia="uk-UA"/>
        </w:rPr>
        <w:t> цієї статті. Предмет застави (закладу) підлягає передачі його власником (співвласником) у володіння та/або на збереження кредитору. Забороняється передача предметів застави (закладу) поштою (експрес-поштою).</w:t>
      </w:r>
    </w:p>
    <w:p w14:paraId="4E0D0FA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6"/>
      <w:bookmarkEnd w:id="744"/>
      <w:r w:rsidRPr="00FC4737">
        <w:rPr>
          <w:rFonts w:ascii="Times New Roman" w:eastAsia="Times New Roman" w:hAnsi="Times New Roman" w:cs="Times New Roman"/>
          <w:color w:val="333333"/>
          <w:sz w:val="24"/>
          <w:szCs w:val="24"/>
          <w:lang w:eastAsia="uk-UA"/>
        </w:rPr>
        <w:t>7. У межах договору про надання ломбардного кредиту:</w:t>
      </w:r>
    </w:p>
    <w:p w14:paraId="661F118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5" w:name="n747"/>
      <w:bookmarkEnd w:id="745"/>
      <w:r w:rsidRPr="00FC4737">
        <w:rPr>
          <w:rFonts w:ascii="Times New Roman" w:eastAsia="Times New Roman" w:hAnsi="Times New Roman" w:cs="Times New Roman"/>
          <w:color w:val="333333"/>
          <w:sz w:val="24"/>
          <w:szCs w:val="24"/>
          <w:lang w:eastAsia="uk-UA"/>
        </w:rPr>
        <w:t>1) ломбард зобов’язаний здійснити ідентифікацію фізичної особи, яка бажає стати позичальником, відповідно до законодавства;</w:t>
      </w:r>
    </w:p>
    <w:p w14:paraId="50F02B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8"/>
      <w:bookmarkEnd w:id="746"/>
      <w:r w:rsidRPr="00FC4737">
        <w:rPr>
          <w:rFonts w:ascii="Times New Roman" w:eastAsia="Times New Roman" w:hAnsi="Times New Roman" w:cs="Times New Roman"/>
          <w:color w:val="333333"/>
          <w:sz w:val="24"/>
          <w:szCs w:val="24"/>
          <w:lang w:eastAsia="uk-UA"/>
        </w:rPr>
        <w:t>2) предмет застави (закладу) позичальника може бути продано або передано у володіння третій особі без згоди позичальника виключно після спливу строку, встановленого договором з урахуванням вимог цього Закону.</w:t>
      </w:r>
    </w:p>
    <w:p w14:paraId="28D212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49"/>
      <w:bookmarkEnd w:id="747"/>
      <w:r w:rsidRPr="00FC4737">
        <w:rPr>
          <w:rFonts w:ascii="Times New Roman" w:eastAsia="Times New Roman" w:hAnsi="Times New Roman" w:cs="Times New Roman"/>
          <w:color w:val="333333"/>
          <w:sz w:val="24"/>
          <w:szCs w:val="24"/>
          <w:lang w:eastAsia="uk-UA"/>
        </w:rPr>
        <w:t>8. Не можуть бути предметом застави в межах договору про надання ломбардного кредиту:</w:t>
      </w:r>
    </w:p>
    <w:p w14:paraId="1E22EF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0"/>
      <w:bookmarkEnd w:id="748"/>
      <w:r w:rsidRPr="00FC4737">
        <w:rPr>
          <w:rFonts w:ascii="Times New Roman" w:eastAsia="Times New Roman" w:hAnsi="Times New Roman" w:cs="Times New Roman"/>
          <w:color w:val="333333"/>
          <w:sz w:val="24"/>
          <w:szCs w:val="24"/>
          <w:lang w:eastAsia="uk-UA"/>
        </w:rPr>
        <w:t>1) нерухоме майно (включаючи землю), фінансові інструменти, корпоративні права, а також пов’язані з ними майнові права позичальника;</w:t>
      </w:r>
    </w:p>
    <w:p w14:paraId="3D45499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1"/>
      <w:bookmarkEnd w:id="749"/>
      <w:r w:rsidRPr="00FC4737">
        <w:rPr>
          <w:rFonts w:ascii="Times New Roman" w:eastAsia="Times New Roman" w:hAnsi="Times New Roman" w:cs="Times New Roman"/>
          <w:color w:val="333333"/>
          <w:sz w:val="24"/>
          <w:szCs w:val="24"/>
          <w:lang w:eastAsia="uk-UA"/>
        </w:rPr>
        <w:lastRenderedPageBreak/>
        <w:t>2) кошти в національній або іноземних валютах (крім готівкових банкнот та монет, що мають нумізматичну цінність та вилучені з обігу в Україні);</w:t>
      </w:r>
    </w:p>
    <w:p w14:paraId="2625871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2"/>
      <w:bookmarkEnd w:id="750"/>
      <w:r w:rsidRPr="00FC4737">
        <w:rPr>
          <w:rFonts w:ascii="Times New Roman" w:eastAsia="Times New Roman" w:hAnsi="Times New Roman" w:cs="Times New Roman"/>
          <w:color w:val="333333"/>
          <w:sz w:val="24"/>
          <w:szCs w:val="24"/>
          <w:lang w:eastAsia="uk-UA"/>
        </w:rPr>
        <w:t>3) електронні гроші, віртуальні активи;</w:t>
      </w:r>
    </w:p>
    <w:p w14:paraId="08BC57A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3"/>
      <w:bookmarkEnd w:id="751"/>
      <w:r w:rsidRPr="00FC4737">
        <w:rPr>
          <w:rFonts w:ascii="Times New Roman" w:eastAsia="Times New Roman" w:hAnsi="Times New Roman" w:cs="Times New Roman"/>
          <w:color w:val="333333"/>
          <w:sz w:val="24"/>
          <w:szCs w:val="24"/>
          <w:lang w:eastAsia="uk-UA"/>
        </w:rPr>
        <w:t>4) об’єкти, зазначені у </w:t>
      </w:r>
      <w:hyperlink r:id="rId133" w:anchor="n2901" w:tgtFrame="_blank" w:history="1">
        <w:r w:rsidRPr="00FC4737">
          <w:rPr>
            <w:rFonts w:ascii="Times New Roman" w:eastAsia="Times New Roman" w:hAnsi="Times New Roman" w:cs="Times New Roman"/>
            <w:color w:val="000000"/>
            <w:sz w:val="24"/>
            <w:szCs w:val="24"/>
            <w:lang w:eastAsia="uk-UA"/>
          </w:rPr>
          <w:t>частині четвертій</w:t>
        </w:r>
      </w:hyperlink>
      <w:r w:rsidRPr="00FC4737">
        <w:rPr>
          <w:rFonts w:ascii="Times New Roman" w:eastAsia="Times New Roman" w:hAnsi="Times New Roman" w:cs="Times New Roman"/>
          <w:color w:val="333333"/>
          <w:sz w:val="24"/>
          <w:szCs w:val="24"/>
          <w:lang w:eastAsia="uk-UA"/>
        </w:rPr>
        <w:t> статті 576 Цивільного кодексу України.</w:t>
      </w:r>
    </w:p>
    <w:p w14:paraId="3C7B2A0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4"/>
      <w:bookmarkEnd w:id="752"/>
      <w:r w:rsidRPr="00FC4737">
        <w:rPr>
          <w:rFonts w:ascii="Times New Roman" w:eastAsia="Times New Roman" w:hAnsi="Times New Roman" w:cs="Times New Roman"/>
          <w:color w:val="333333"/>
          <w:sz w:val="24"/>
          <w:szCs w:val="24"/>
          <w:lang w:eastAsia="uk-UA"/>
        </w:rPr>
        <w:t xml:space="preserve">9. Предмет застави (закладу), переданий на зберігання ломбарду, повинен зберігатися у спеціально призначеному для цього місці. Таким місцем має бути окреме приміщення, окрема територія, інше місце з обмеженим доступом, що розташовані за місцезнаходженням ломбарду чи його відокремленого підрозділу або за іншою </w:t>
      </w:r>
      <w:proofErr w:type="spellStart"/>
      <w:r w:rsidRPr="00FC4737">
        <w:rPr>
          <w:rFonts w:ascii="Times New Roman" w:eastAsia="Times New Roman" w:hAnsi="Times New Roman" w:cs="Times New Roman"/>
          <w:color w:val="333333"/>
          <w:sz w:val="24"/>
          <w:szCs w:val="24"/>
          <w:lang w:eastAsia="uk-UA"/>
        </w:rPr>
        <w:t>адресою</w:t>
      </w:r>
      <w:proofErr w:type="spellEnd"/>
      <w:r w:rsidRPr="00FC4737">
        <w:rPr>
          <w:rFonts w:ascii="Times New Roman" w:eastAsia="Times New Roman" w:hAnsi="Times New Roman" w:cs="Times New Roman"/>
          <w:color w:val="333333"/>
          <w:sz w:val="24"/>
          <w:szCs w:val="24"/>
          <w:lang w:eastAsia="uk-UA"/>
        </w:rPr>
        <w:t>, визначеною договором застави (закладу).</w:t>
      </w:r>
    </w:p>
    <w:p w14:paraId="5C09687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3" w:name="n755"/>
      <w:bookmarkEnd w:id="753"/>
      <w:r w:rsidRPr="00FC4737">
        <w:rPr>
          <w:rFonts w:ascii="Times New Roman" w:eastAsia="Times New Roman" w:hAnsi="Times New Roman" w:cs="Times New Roman"/>
          <w:color w:val="333333"/>
          <w:sz w:val="24"/>
          <w:szCs w:val="24"/>
          <w:lang w:eastAsia="uk-UA"/>
        </w:rPr>
        <w:t>10. Вимоги до приміщення ломбарду, відокремлених підрозділів ломбарду, місць зберігання предметів застави (закладу), а також вимоги до обліково-реєстраційної системи ломбарду встановлюються цим Законом та нормативно-правовими актами Регулятора.</w:t>
      </w:r>
    </w:p>
    <w:p w14:paraId="6FF9E0C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6"/>
      <w:bookmarkEnd w:id="754"/>
      <w:r w:rsidRPr="00FC4737">
        <w:rPr>
          <w:rFonts w:ascii="Times New Roman" w:eastAsia="Times New Roman" w:hAnsi="Times New Roman" w:cs="Times New Roman"/>
          <w:color w:val="333333"/>
          <w:sz w:val="24"/>
          <w:szCs w:val="24"/>
          <w:lang w:eastAsia="uk-UA"/>
        </w:rPr>
        <w:t>11. Ломбарду забороняється користуватися та розпоряджатися предметом застави (закладу), крім випадків, визначених законом.</w:t>
      </w:r>
    </w:p>
    <w:p w14:paraId="6031A8B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7"/>
      <w:bookmarkEnd w:id="755"/>
      <w:r w:rsidRPr="00FC4737">
        <w:rPr>
          <w:rFonts w:ascii="Times New Roman" w:eastAsia="Times New Roman" w:hAnsi="Times New Roman" w:cs="Times New Roman"/>
          <w:color w:val="333333"/>
          <w:sz w:val="24"/>
          <w:szCs w:val="24"/>
          <w:lang w:eastAsia="uk-UA"/>
        </w:rPr>
        <w:t>12. Порядок звернення стягнення на предмет застави (закладу) визначається законом та умовами договору застави (закладу).</w:t>
      </w:r>
    </w:p>
    <w:p w14:paraId="6C22F7C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8"/>
      <w:bookmarkEnd w:id="756"/>
      <w:r w:rsidRPr="00FC4737">
        <w:rPr>
          <w:rFonts w:ascii="Times New Roman" w:eastAsia="Times New Roman" w:hAnsi="Times New Roman" w:cs="Times New Roman"/>
          <w:color w:val="333333"/>
          <w:sz w:val="24"/>
          <w:szCs w:val="24"/>
          <w:lang w:eastAsia="uk-UA"/>
        </w:rPr>
        <w:t>13. Крім діяльності з надання фінансових послуг, ломбард має право:</w:t>
      </w:r>
    </w:p>
    <w:p w14:paraId="14898C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59"/>
      <w:bookmarkEnd w:id="757"/>
      <w:r w:rsidRPr="00FC4737">
        <w:rPr>
          <w:rFonts w:ascii="Times New Roman" w:eastAsia="Times New Roman" w:hAnsi="Times New Roman" w:cs="Times New Roman"/>
          <w:color w:val="333333"/>
          <w:sz w:val="24"/>
          <w:szCs w:val="24"/>
          <w:lang w:eastAsia="uk-UA"/>
        </w:rPr>
        <w:t>1) оплачувати за дорученням своїх клієнтів вартість товарів, робіт і послуг у межах наданих їм кредитів, якщо це передбачено кредитним договором;</w:t>
      </w:r>
    </w:p>
    <w:p w14:paraId="7BF039E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0"/>
      <w:bookmarkEnd w:id="758"/>
      <w:r w:rsidRPr="00FC4737">
        <w:rPr>
          <w:rFonts w:ascii="Times New Roman" w:eastAsia="Times New Roman" w:hAnsi="Times New Roman" w:cs="Times New Roman"/>
          <w:color w:val="333333"/>
          <w:sz w:val="24"/>
          <w:szCs w:val="24"/>
          <w:lang w:eastAsia="uk-UA"/>
        </w:rPr>
        <w:t>2) здійснювати посередницьку діяльність із страхування предмета застави, яким забезпечено зобов’язання за кредитним договором;</w:t>
      </w:r>
    </w:p>
    <w:p w14:paraId="49EB7D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1"/>
      <w:bookmarkEnd w:id="759"/>
      <w:r w:rsidRPr="00FC4737">
        <w:rPr>
          <w:rFonts w:ascii="Times New Roman" w:eastAsia="Times New Roman" w:hAnsi="Times New Roman" w:cs="Times New Roman"/>
          <w:color w:val="333333"/>
          <w:sz w:val="24"/>
          <w:szCs w:val="24"/>
          <w:lang w:eastAsia="uk-UA"/>
        </w:rPr>
        <w:t>3) здійснювати управління предметом застави в період до його реалізації в порядку звернення стягнення;</w:t>
      </w:r>
    </w:p>
    <w:p w14:paraId="6A483A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2"/>
      <w:bookmarkEnd w:id="760"/>
      <w:r w:rsidRPr="00FC4737">
        <w:rPr>
          <w:rFonts w:ascii="Times New Roman" w:eastAsia="Times New Roman" w:hAnsi="Times New Roman" w:cs="Times New Roman"/>
          <w:color w:val="333333"/>
          <w:sz w:val="24"/>
          <w:szCs w:val="24"/>
          <w:lang w:eastAsia="uk-UA"/>
        </w:rPr>
        <w:t>4) здійснювати продаж предмета застави, на який ломбардом звернено стягнення;</w:t>
      </w:r>
    </w:p>
    <w:p w14:paraId="6FF79D0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3"/>
      <w:bookmarkEnd w:id="761"/>
      <w:r w:rsidRPr="00FC4737">
        <w:rPr>
          <w:rFonts w:ascii="Times New Roman" w:eastAsia="Times New Roman" w:hAnsi="Times New Roman" w:cs="Times New Roman"/>
          <w:color w:val="333333"/>
          <w:sz w:val="24"/>
          <w:szCs w:val="24"/>
          <w:lang w:eastAsia="uk-UA"/>
        </w:rPr>
        <w:t>5) здійснювати передпродажну підготовку, ремонт, переробку майна, яке було предметом застави за кредитним договором та на яке ломбардом звернено стягнення;</w:t>
      </w:r>
    </w:p>
    <w:p w14:paraId="094FFF6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4"/>
      <w:bookmarkEnd w:id="762"/>
      <w:r w:rsidRPr="00FC4737">
        <w:rPr>
          <w:rFonts w:ascii="Times New Roman" w:eastAsia="Times New Roman" w:hAnsi="Times New Roman" w:cs="Times New Roman"/>
          <w:color w:val="333333"/>
          <w:sz w:val="24"/>
          <w:szCs w:val="24"/>
          <w:lang w:eastAsia="uk-UA"/>
        </w:rPr>
        <w:t>6) надавати послуги із зберігання майна;</w:t>
      </w:r>
    </w:p>
    <w:p w14:paraId="5D0678A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5"/>
      <w:bookmarkEnd w:id="763"/>
      <w:r w:rsidRPr="00FC4737">
        <w:rPr>
          <w:rFonts w:ascii="Times New Roman" w:eastAsia="Times New Roman" w:hAnsi="Times New Roman" w:cs="Times New Roman"/>
          <w:color w:val="333333"/>
          <w:sz w:val="24"/>
          <w:szCs w:val="24"/>
          <w:lang w:eastAsia="uk-UA"/>
        </w:rPr>
        <w:t>7) виключно з метою надання кредиту надавати послуги оцінки майна, що передається в заставу, з урахуванням встановлених законодавством України вимог щодо проведення оцінки окремих видів майна;</w:t>
      </w:r>
    </w:p>
    <w:p w14:paraId="5C503F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6"/>
      <w:bookmarkEnd w:id="764"/>
      <w:r w:rsidRPr="00FC4737">
        <w:rPr>
          <w:rFonts w:ascii="Times New Roman" w:eastAsia="Times New Roman" w:hAnsi="Times New Roman" w:cs="Times New Roman"/>
          <w:color w:val="333333"/>
          <w:sz w:val="24"/>
          <w:szCs w:val="24"/>
          <w:lang w:eastAsia="uk-UA"/>
        </w:rPr>
        <w:t>8) здійснювати діяльність з надання в оренду (суборенду) майна, яке належить ломбарду на праві власності та/або користування та не використовується для здійснення діяльності ломбарду;</w:t>
      </w:r>
    </w:p>
    <w:p w14:paraId="0D98EDC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7"/>
      <w:bookmarkEnd w:id="765"/>
      <w:r w:rsidRPr="00FC4737">
        <w:rPr>
          <w:rFonts w:ascii="Times New Roman" w:eastAsia="Times New Roman" w:hAnsi="Times New Roman" w:cs="Times New Roman"/>
          <w:color w:val="333333"/>
          <w:sz w:val="24"/>
          <w:szCs w:val="24"/>
          <w:lang w:eastAsia="uk-UA"/>
        </w:rPr>
        <w:t>9) інвестувати власні кошти.</w:t>
      </w:r>
    </w:p>
    <w:p w14:paraId="3EE784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8"/>
      <w:bookmarkEnd w:id="766"/>
      <w:r w:rsidRPr="00FC4737">
        <w:rPr>
          <w:rFonts w:ascii="Times New Roman" w:eastAsia="Times New Roman" w:hAnsi="Times New Roman" w:cs="Times New Roman"/>
          <w:color w:val="333333"/>
          <w:sz w:val="24"/>
          <w:szCs w:val="24"/>
          <w:lang w:eastAsia="uk-UA"/>
        </w:rPr>
        <w:t>14. Ломбард має право вчиняти правочини, необхідні для надання ним фінансових послуг та здійснення іншої діяльності, визначеної цією статтею.</w:t>
      </w:r>
    </w:p>
    <w:p w14:paraId="52E1501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69"/>
      <w:bookmarkEnd w:id="767"/>
      <w:r w:rsidRPr="00FC4737">
        <w:rPr>
          <w:rFonts w:ascii="Times New Roman" w:eastAsia="Times New Roman" w:hAnsi="Times New Roman" w:cs="Times New Roman"/>
          <w:color w:val="333333"/>
          <w:sz w:val="24"/>
          <w:szCs w:val="24"/>
          <w:lang w:eastAsia="uk-UA"/>
        </w:rPr>
        <w:t>15. Ломбард зобов’язаний мати свій веб-сайт (веб-сторінку) та розміщувати на ньому інформацію, визначену законом та нормативно-правовими актами Регулятора.</w:t>
      </w:r>
    </w:p>
    <w:p w14:paraId="28C9ECC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0"/>
      <w:bookmarkEnd w:id="768"/>
      <w:r w:rsidRPr="00FC4737">
        <w:rPr>
          <w:rFonts w:ascii="Times New Roman" w:eastAsia="Times New Roman" w:hAnsi="Times New Roman" w:cs="Times New Roman"/>
          <w:b/>
          <w:bCs/>
          <w:color w:val="333333"/>
          <w:sz w:val="24"/>
          <w:szCs w:val="24"/>
          <w:lang w:eastAsia="uk-UA"/>
        </w:rPr>
        <w:t>Стаття 31. </w:t>
      </w:r>
      <w:r w:rsidRPr="00FC4737">
        <w:rPr>
          <w:rFonts w:ascii="Times New Roman" w:eastAsia="Times New Roman" w:hAnsi="Times New Roman" w:cs="Times New Roman"/>
          <w:color w:val="333333"/>
          <w:sz w:val="24"/>
          <w:szCs w:val="24"/>
          <w:lang w:eastAsia="uk-UA"/>
        </w:rPr>
        <w:t>Створення фінансовими компаніями та ломбардами відокремлених підрозділів</w:t>
      </w:r>
    </w:p>
    <w:p w14:paraId="658D5C2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1"/>
      <w:bookmarkEnd w:id="769"/>
      <w:r w:rsidRPr="00FC4737">
        <w:rPr>
          <w:rFonts w:ascii="Times New Roman" w:eastAsia="Times New Roman" w:hAnsi="Times New Roman" w:cs="Times New Roman"/>
          <w:color w:val="333333"/>
          <w:sz w:val="24"/>
          <w:szCs w:val="24"/>
          <w:lang w:eastAsia="uk-UA"/>
        </w:rPr>
        <w:t>1. Фінансова компанія, ломбард мають право створювати відокремлені підрозділи у порядку, визначеному законодавством України.</w:t>
      </w:r>
    </w:p>
    <w:p w14:paraId="7B14C6B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2"/>
      <w:bookmarkEnd w:id="770"/>
      <w:r w:rsidRPr="00FC4737">
        <w:rPr>
          <w:rFonts w:ascii="Times New Roman" w:eastAsia="Times New Roman" w:hAnsi="Times New Roman" w:cs="Times New Roman"/>
          <w:color w:val="333333"/>
          <w:sz w:val="24"/>
          <w:szCs w:val="24"/>
          <w:lang w:eastAsia="uk-UA"/>
        </w:rPr>
        <w:lastRenderedPageBreak/>
        <w:t>2. Фінансова компанія, ломбард зобов’язані забезпечити відповідність діяльності своїх відокремлених підрозділів вимогам законодавства України.</w:t>
      </w:r>
    </w:p>
    <w:p w14:paraId="67183B1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3"/>
      <w:bookmarkEnd w:id="771"/>
      <w:r w:rsidRPr="00FC4737">
        <w:rPr>
          <w:rFonts w:ascii="Times New Roman" w:eastAsia="Times New Roman" w:hAnsi="Times New Roman" w:cs="Times New Roman"/>
          <w:color w:val="333333"/>
          <w:sz w:val="24"/>
          <w:szCs w:val="24"/>
          <w:lang w:eastAsia="uk-UA"/>
        </w:rPr>
        <w:t>3. Відомості про відокремлені підрозділи фінансових компаній, ломбардів включаються до Реєстру, який ведеться Регулятором та містить відомості про фінансові компанії, ломбарди. Фінансова компанія, ломбард можуть здійснювати діяльність через відокремлений підрозділ лише після включення відомостей про такий відокремлений підрозділ до Реєстру.</w:t>
      </w:r>
    </w:p>
    <w:p w14:paraId="279EB3E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4"/>
      <w:bookmarkEnd w:id="772"/>
      <w:r w:rsidRPr="00FC4737">
        <w:rPr>
          <w:rFonts w:ascii="Times New Roman" w:eastAsia="Times New Roman" w:hAnsi="Times New Roman" w:cs="Times New Roman"/>
          <w:color w:val="333333"/>
          <w:sz w:val="24"/>
          <w:szCs w:val="24"/>
          <w:lang w:eastAsia="uk-UA"/>
        </w:rPr>
        <w:t>4. Фінансова компанія, ломбард зобов’язані повідомляти Регулятора про відкриття, зміни у діяльності або місцезнаходженні (розташуванні) чи припинення діяльності відокремленого підрозділу у порядку та строки, встановлені нормативно-правовими актами Регулятора.</w:t>
      </w:r>
    </w:p>
    <w:p w14:paraId="0E6845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5"/>
      <w:bookmarkEnd w:id="773"/>
      <w:r w:rsidRPr="00FC4737">
        <w:rPr>
          <w:rFonts w:ascii="Times New Roman" w:eastAsia="Times New Roman" w:hAnsi="Times New Roman" w:cs="Times New Roman"/>
          <w:color w:val="333333"/>
          <w:sz w:val="24"/>
          <w:szCs w:val="24"/>
          <w:lang w:eastAsia="uk-UA"/>
        </w:rPr>
        <w:t>5. Діяльність ломбарду (його відокремленого підрозділу) здійснюється виключно за його місцезнаходженням (місцезнаходженням його відокремленого підрозділу) у приміщенні, що має відповідати таким вимогам:</w:t>
      </w:r>
    </w:p>
    <w:p w14:paraId="5136ED5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4" w:name="n776"/>
      <w:bookmarkEnd w:id="774"/>
      <w:r w:rsidRPr="00FC4737">
        <w:rPr>
          <w:rFonts w:ascii="Times New Roman" w:eastAsia="Times New Roman" w:hAnsi="Times New Roman" w:cs="Times New Roman"/>
          <w:color w:val="333333"/>
          <w:sz w:val="24"/>
          <w:szCs w:val="24"/>
          <w:lang w:eastAsia="uk-UA"/>
        </w:rPr>
        <w:t>1) приміщення має бути нежитловим та належати ломбарду на праві власності або користування;</w:t>
      </w:r>
    </w:p>
    <w:p w14:paraId="433C0B0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7"/>
      <w:bookmarkEnd w:id="775"/>
      <w:r w:rsidRPr="00FC4737">
        <w:rPr>
          <w:rFonts w:ascii="Times New Roman" w:eastAsia="Times New Roman" w:hAnsi="Times New Roman" w:cs="Times New Roman"/>
          <w:color w:val="333333"/>
          <w:sz w:val="24"/>
          <w:szCs w:val="24"/>
          <w:lang w:eastAsia="uk-UA"/>
        </w:rPr>
        <w:t>2) приміщення повинно бути облаштовано для надання послуг ломбарду, зокрема місцем, спеціально відведеним для зберігання заставленого майна;</w:t>
      </w:r>
    </w:p>
    <w:p w14:paraId="7180F9D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8"/>
      <w:bookmarkEnd w:id="776"/>
      <w:r w:rsidRPr="00FC4737">
        <w:rPr>
          <w:rFonts w:ascii="Times New Roman" w:eastAsia="Times New Roman" w:hAnsi="Times New Roman" w:cs="Times New Roman"/>
          <w:color w:val="333333"/>
          <w:sz w:val="24"/>
          <w:szCs w:val="24"/>
          <w:lang w:eastAsia="uk-UA"/>
        </w:rPr>
        <w:t>3) приміщення повинно бути розташовано у капітальній будівлі;</w:t>
      </w:r>
    </w:p>
    <w:p w14:paraId="7BFE950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79"/>
      <w:bookmarkEnd w:id="777"/>
      <w:r w:rsidRPr="00FC4737">
        <w:rPr>
          <w:rFonts w:ascii="Times New Roman" w:eastAsia="Times New Roman" w:hAnsi="Times New Roman" w:cs="Times New Roman"/>
          <w:color w:val="333333"/>
          <w:sz w:val="24"/>
          <w:szCs w:val="24"/>
          <w:lang w:eastAsia="uk-UA"/>
        </w:rPr>
        <w:t>4) площа приміщення не може бути меншою за розмір, встановлений Регулятором;</w:t>
      </w:r>
    </w:p>
    <w:p w14:paraId="70A9515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0"/>
      <w:bookmarkEnd w:id="778"/>
      <w:r w:rsidRPr="00FC4737">
        <w:rPr>
          <w:rFonts w:ascii="Times New Roman" w:eastAsia="Times New Roman" w:hAnsi="Times New Roman" w:cs="Times New Roman"/>
          <w:color w:val="333333"/>
          <w:sz w:val="24"/>
          <w:szCs w:val="24"/>
          <w:lang w:eastAsia="uk-UA"/>
        </w:rPr>
        <w:t>5) забороняється розташування приміщення в малих архітектурних формах, тимчасових або некапітальних спорудах;</w:t>
      </w:r>
    </w:p>
    <w:p w14:paraId="2AA352C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1"/>
      <w:bookmarkEnd w:id="779"/>
      <w:r w:rsidRPr="00FC4737">
        <w:rPr>
          <w:rFonts w:ascii="Times New Roman" w:eastAsia="Times New Roman" w:hAnsi="Times New Roman" w:cs="Times New Roman"/>
          <w:color w:val="333333"/>
          <w:sz w:val="24"/>
          <w:szCs w:val="24"/>
          <w:lang w:eastAsia="uk-UA"/>
        </w:rPr>
        <w:t>6) приміщення повинно бути обладнано засобами охоронної та пожежної сигналізації, відеоспостереженням та відповідати іншим вимогам, визначеним Регулятором.</w:t>
      </w:r>
    </w:p>
    <w:p w14:paraId="56AC39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2"/>
      <w:bookmarkEnd w:id="780"/>
      <w:r w:rsidRPr="00FC4737">
        <w:rPr>
          <w:rFonts w:ascii="Times New Roman" w:eastAsia="Times New Roman" w:hAnsi="Times New Roman" w:cs="Times New Roman"/>
          <w:b/>
          <w:bCs/>
          <w:color w:val="333333"/>
          <w:sz w:val="24"/>
          <w:szCs w:val="24"/>
          <w:lang w:eastAsia="uk-UA"/>
        </w:rPr>
        <w:t>Стаття 32. </w:t>
      </w:r>
      <w:r w:rsidRPr="00FC4737">
        <w:rPr>
          <w:rFonts w:ascii="Times New Roman" w:eastAsia="Times New Roman" w:hAnsi="Times New Roman" w:cs="Times New Roman"/>
          <w:color w:val="333333"/>
          <w:sz w:val="24"/>
          <w:szCs w:val="24"/>
          <w:lang w:eastAsia="uk-UA"/>
        </w:rPr>
        <w:t>Порядок відкриття фінансових компаній та ломбардів - філій іноземних установ на території України</w:t>
      </w:r>
    </w:p>
    <w:p w14:paraId="281CF74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3"/>
      <w:bookmarkEnd w:id="781"/>
      <w:r w:rsidRPr="00FC4737">
        <w:rPr>
          <w:rFonts w:ascii="Times New Roman" w:eastAsia="Times New Roman" w:hAnsi="Times New Roman" w:cs="Times New Roman"/>
          <w:color w:val="333333"/>
          <w:sz w:val="24"/>
          <w:szCs w:val="24"/>
          <w:lang w:eastAsia="uk-UA"/>
        </w:rPr>
        <w:t>1. Іноземні фінансові установи або юридичні особи, що відповідно до законодавства країни реєстрації мають право надавати фінансові послуги (далі - іноземні установи), мають право відкривати свої філії та здійснювати через них діяльність фінансової компанії або ломбарду на території України.</w:t>
      </w:r>
    </w:p>
    <w:p w14:paraId="7A4682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4"/>
      <w:bookmarkEnd w:id="782"/>
      <w:r w:rsidRPr="00FC4737">
        <w:rPr>
          <w:rFonts w:ascii="Times New Roman" w:eastAsia="Times New Roman" w:hAnsi="Times New Roman" w:cs="Times New Roman"/>
          <w:color w:val="333333"/>
          <w:sz w:val="24"/>
          <w:szCs w:val="24"/>
          <w:lang w:eastAsia="uk-UA"/>
        </w:rPr>
        <w:t>2. Філія іноземної установи має право надавати всі або окремі фінансові послуги, передбачені </w:t>
      </w:r>
      <w:hyperlink r:id="rId134" w:anchor="n717"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статті 29 цього Закону для фінансової компанії, або </w:t>
      </w:r>
      <w:hyperlink r:id="rId135" w:anchor="n738"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статті 30 цього Закону для ломбарду, за умови акредитації в порядку, визначеному цим Законом та нормативно-правовими актами Регулятора.</w:t>
      </w:r>
    </w:p>
    <w:p w14:paraId="7E16EA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3" w:name="n785"/>
      <w:bookmarkEnd w:id="783"/>
      <w:r w:rsidRPr="00FC4737">
        <w:rPr>
          <w:rFonts w:ascii="Times New Roman" w:eastAsia="Times New Roman" w:hAnsi="Times New Roman" w:cs="Times New Roman"/>
          <w:color w:val="333333"/>
          <w:sz w:val="24"/>
          <w:szCs w:val="24"/>
          <w:lang w:eastAsia="uk-UA"/>
        </w:rPr>
        <w:t>3. Іноземна установа має право відкривати свої філії в Україні за таких умов:</w:t>
      </w:r>
    </w:p>
    <w:p w14:paraId="5026235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4" w:name="n786"/>
      <w:bookmarkEnd w:id="784"/>
      <w:r w:rsidRPr="00FC4737">
        <w:rPr>
          <w:rFonts w:ascii="Times New Roman" w:eastAsia="Times New Roman" w:hAnsi="Times New Roman" w:cs="Times New Roman"/>
          <w:color w:val="333333"/>
          <w:sz w:val="24"/>
          <w:szCs w:val="24"/>
          <w:lang w:eastAsia="uk-UA"/>
        </w:rPr>
        <w:t>1) держава, в якій зареєстровано іноземну установу, не віднесена до держав (юрисдикцій), що не виконують чи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6225DA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7"/>
      <w:bookmarkEnd w:id="785"/>
      <w:r w:rsidRPr="00FC4737">
        <w:rPr>
          <w:rFonts w:ascii="Times New Roman" w:eastAsia="Times New Roman" w:hAnsi="Times New Roman" w:cs="Times New Roman"/>
          <w:color w:val="333333"/>
          <w:sz w:val="24"/>
          <w:szCs w:val="24"/>
          <w:lang w:eastAsia="uk-UA"/>
        </w:rPr>
        <w:t>2) у державі, в якій зареєстровано іноземну установу, здійснюються державне регулювання та нагляд за діяльністю з надання фінансових послуг, які є еквівалентними до здійснення державного регулювання та нагляду за діяльністю фінансових компаній, ломбардів Регулятором в Україні;</w:t>
      </w:r>
    </w:p>
    <w:p w14:paraId="614CA3A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8"/>
      <w:bookmarkEnd w:id="786"/>
      <w:r w:rsidRPr="00FC4737">
        <w:rPr>
          <w:rFonts w:ascii="Times New Roman" w:eastAsia="Times New Roman" w:hAnsi="Times New Roman" w:cs="Times New Roman"/>
          <w:color w:val="333333"/>
          <w:sz w:val="24"/>
          <w:szCs w:val="24"/>
          <w:lang w:eastAsia="uk-UA"/>
        </w:rPr>
        <w:t>3) наявність письмового зобов’язання іноземної установи про безумовне виконання нею зобов’язань, які виникнуть у зв’язку з діяльністю її філії на території України;</w:t>
      </w:r>
    </w:p>
    <w:p w14:paraId="542EB9D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89"/>
      <w:bookmarkEnd w:id="787"/>
      <w:r w:rsidRPr="00FC4737">
        <w:rPr>
          <w:rFonts w:ascii="Times New Roman" w:eastAsia="Times New Roman" w:hAnsi="Times New Roman" w:cs="Times New Roman"/>
          <w:color w:val="333333"/>
          <w:sz w:val="24"/>
          <w:szCs w:val="24"/>
          <w:lang w:eastAsia="uk-UA"/>
        </w:rPr>
        <w:lastRenderedPageBreak/>
        <w:t>4) мінімальний розмір приписного капіталу філії на момент її акредитації є не меншим ніж розмір мінімального статутного капіталу для надання відповідних видів фінансових послуг, встановлений </w:t>
      </w:r>
      <w:hyperlink r:id="rId136" w:anchor="n795" w:history="1">
        <w:r w:rsidRPr="00FC4737">
          <w:rPr>
            <w:rFonts w:ascii="Times New Roman" w:eastAsia="Times New Roman" w:hAnsi="Times New Roman" w:cs="Times New Roman"/>
            <w:color w:val="000000"/>
            <w:sz w:val="24"/>
            <w:szCs w:val="24"/>
            <w:lang w:eastAsia="uk-UA"/>
          </w:rPr>
          <w:t>статтею 33</w:t>
        </w:r>
      </w:hyperlink>
      <w:r w:rsidRPr="00FC4737">
        <w:rPr>
          <w:rFonts w:ascii="Times New Roman" w:eastAsia="Times New Roman" w:hAnsi="Times New Roman" w:cs="Times New Roman"/>
          <w:color w:val="333333"/>
          <w:sz w:val="24"/>
          <w:szCs w:val="24"/>
          <w:lang w:eastAsia="uk-UA"/>
        </w:rPr>
        <w:t> цього Закону.</w:t>
      </w:r>
    </w:p>
    <w:p w14:paraId="1F9C898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8" w:name="n790"/>
      <w:bookmarkEnd w:id="788"/>
      <w:r w:rsidRPr="00FC4737">
        <w:rPr>
          <w:rFonts w:ascii="Times New Roman" w:eastAsia="Times New Roman" w:hAnsi="Times New Roman" w:cs="Times New Roman"/>
          <w:color w:val="333333"/>
          <w:sz w:val="24"/>
          <w:szCs w:val="24"/>
          <w:lang w:eastAsia="uk-UA"/>
        </w:rPr>
        <w:t xml:space="preserve">4. Іноземна установа не має права на відкриття своєї філії в Україні, якщо держава, в якій зареєстровано іноземну установу, визнана Україною державою-агресором або державою-окупантом та учасники (засновники, члени, акціонери) або кінцеві </w:t>
      </w:r>
      <w:proofErr w:type="spellStart"/>
      <w:r w:rsidRPr="00FC4737">
        <w:rPr>
          <w:rFonts w:ascii="Times New Roman" w:eastAsia="Times New Roman" w:hAnsi="Times New Roman" w:cs="Times New Roman"/>
          <w:color w:val="333333"/>
          <w:sz w:val="24"/>
          <w:szCs w:val="24"/>
          <w:lang w:eastAsia="uk-UA"/>
        </w:rPr>
        <w:t>бенефіціарні</w:t>
      </w:r>
      <w:proofErr w:type="spellEnd"/>
      <w:r w:rsidRPr="00FC4737">
        <w:rPr>
          <w:rFonts w:ascii="Times New Roman" w:eastAsia="Times New Roman" w:hAnsi="Times New Roman" w:cs="Times New Roman"/>
          <w:color w:val="333333"/>
          <w:sz w:val="24"/>
          <w:szCs w:val="24"/>
          <w:lang w:eastAsia="uk-UA"/>
        </w:rPr>
        <w:t xml:space="preserve"> власники такої іноземної установи є громадянами держави, визнаної Україною державою-агресором або державою-окупантом.</w:t>
      </w:r>
    </w:p>
    <w:p w14:paraId="5355F09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1"/>
      <w:bookmarkEnd w:id="789"/>
      <w:r w:rsidRPr="00FC4737">
        <w:rPr>
          <w:rFonts w:ascii="Times New Roman" w:eastAsia="Times New Roman" w:hAnsi="Times New Roman" w:cs="Times New Roman"/>
          <w:color w:val="333333"/>
          <w:sz w:val="24"/>
          <w:szCs w:val="24"/>
          <w:lang w:eastAsia="uk-UA"/>
        </w:rPr>
        <w:t>5. Регулятор здійснює акредитацію філій іноземних установ на території України в порядку та на умовах, визначених цим Законом та нормативно-правовими актами Регулятора.</w:t>
      </w:r>
    </w:p>
    <w:p w14:paraId="22FCA3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2"/>
      <w:bookmarkEnd w:id="790"/>
      <w:r w:rsidRPr="00FC4737">
        <w:rPr>
          <w:rFonts w:ascii="Times New Roman" w:eastAsia="Times New Roman" w:hAnsi="Times New Roman" w:cs="Times New Roman"/>
          <w:color w:val="333333"/>
          <w:sz w:val="24"/>
          <w:szCs w:val="24"/>
          <w:lang w:eastAsia="uk-UA"/>
        </w:rPr>
        <w:t>6. Акредитація філії іноземної установи здійснюється шляхом видачі ліцензії на діяльність фінансової компанії або ліцензії на діяльність ломбарду відповідно до цього Закону.</w:t>
      </w:r>
    </w:p>
    <w:p w14:paraId="5120329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3"/>
      <w:bookmarkEnd w:id="791"/>
      <w:r w:rsidRPr="00FC4737">
        <w:rPr>
          <w:rFonts w:ascii="Times New Roman" w:eastAsia="Times New Roman" w:hAnsi="Times New Roman" w:cs="Times New Roman"/>
          <w:color w:val="333333"/>
          <w:sz w:val="24"/>
          <w:szCs w:val="24"/>
          <w:lang w:eastAsia="uk-UA"/>
        </w:rPr>
        <w:t>7. Філія іноземної установи здійснює свою діяльність відповідно до вимог, встановлених цим Законом та нормативно-правовими актами Регулятора для фінансових компаній або ломбардів.</w:t>
      </w:r>
    </w:p>
    <w:p w14:paraId="5B417F4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4"/>
      <w:bookmarkEnd w:id="792"/>
      <w:r w:rsidRPr="00FC4737">
        <w:rPr>
          <w:rFonts w:ascii="Times New Roman" w:eastAsia="Times New Roman" w:hAnsi="Times New Roman" w:cs="Times New Roman"/>
          <w:color w:val="333333"/>
          <w:sz w:val="24"/>
          <w:szCs w:val="24"/>
          <w:lang w:eastAsia="uk-UA"/>
        </w:rPr>
        <w:t>8. Регулятор має право анулювати ліцензію філії іноземної установи з підстав та у порядку, встановлених </w:t>
      </w:r>
      <w:hyperlink r:id="rId137" w:anchor="n1101" w:history="1">
        <w:r w:rsidRPr="00FC4737">
          <w:rPr>
            <w:rFonts w:ascii="Times New Roman" w:eastAsia="Times New Roman" w:hAnsi="Times New Roman" w:cs="Times New Roman"/>
            <w:color w:val="000000"/>
            <w:sz w:val="24"/>
            <w:szCs w:val="24"/>
            <w:lang w:eastAsia="uk-UA"/>
          </w:rPr>
          <w:t>статтею 50</w:t>
        </w:r>
      </w:hyperlink>
      <w:r w:rsidRPr="00FC4737">
        <w:rPr>
          <w:rFonts w:ascii="Times New Roman" w:eastAsia="Times New Roman" w:hAnsi="Times New Roman" w:cs="Times New Roman"/>
          <w:color w:val="333333"/>
          <w:sz w:val="24"/>
          <w:szCs w:val="24"/>
          <w:lang w:eastAsia="uk-UA"/>
        </w:rPr>
        <w:t> цього Закону, та ініціювати процедуру ліквідації філії іноземної установи у порядку, передбаченому законодавством України.</w:t>
      </w:r>
    </w:p>
    <w:p w14:paraId="7ABDB2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5"/>
      <w:bookmarkEnd w:id="793"/>
      <w:r w:rsidRPr="00FC4737">
        <w:rPr>
          <w:rFonts w:ascii="Times New Roman" w:eastAsia="Times New Roman" w:hAnsi="Times New Roman" w:cs="Times New Roman"/>
          <w:b/>
          <w:bCs/>
          <w:color w:val="333333"/>
          <w:sz w:val="24"/>
          <w:szCs w:val="24"/>
          <w:lang w:eastAsia="uk-UA"/>
        </w:rPr>
        <w:t>Стаття 33. </w:t>
      </w:r>
      <w:r w:rsidRPr="00FC4737">
        <w:rPr>
          <w:rFonts w:ascii="Times New Roman" w:eastAsia="Times New Roman" w:hAnsi="Times New Roman" w:cs="Times New Roman"/>
          <w:color w:val="333333"/>
          <w:sz w:val="24"/>
          <w:szCs w:val="24"/>
          <w:lang w:eastAsia="uk-UA"/>
        </w:rPr>
        <w:t>Вимоги до капіталу фінансової компанії та ломбарду</w:t>
      </w:r>
    </w:p>
    <w:p w14:paraId="5A83DF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6"/>
      <w:bookmarkEnd w:id="794"/>
      <w:r w:rsidRPr="00FC4737">
        <w:rPr>
          <w:rFonts w:ascii="Times New Roman" w:eastAsia="Times New Roman" w:hAnsi="Times New Roman" w:cs="Times New Roman"/>
          <w:color w:val="333333"/>
          <w:sz w:val="24"/>
          <w:szCs w:val="24"/>
          <w:lang w:eastAsia="uk-UA"/>
        </w:rPr>
        <w:t>1. Статутний (складений) капітал (далі в цьому розділі - статутний капітал) юридичної особи, яка має намір здійснювати діяльність фінансової компанії або ломбарду (далі - особа-заявник), на дату подання Регулятору заяви про видачу ліцензії на діяльність фінансової компанії або ліцензії на діяльність ломбарду має бути сформований та сплачений в обсязі, встановленому цим Законом.</w:t>
      </w:r>
    </w:p>
    <w:p w14:paraId="10162E0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7"/>
      <w:bookmarkEnd w:id="795"/>
      <w:r w:rsidRPr="00FC4737">
        <w:rPr>
          <w:rFonts w:ascii="Times New Roman" w:eastAsia="Times New Roman" w:hAnsi="Times New Roman" w:cs="Times New Roman"/>
          <w:color w:val="333333"/>
          <w:sz w:val="24"/>
          <w:szCs w:val="24"/>
          <w:lang w:eastAsia="uk-UA"/>
        </w:rPr>
        <w:t>Статутний капітал особи-заявника, фінансової компанії, ломбарду повинен формуватися та збільшуватися з підтверджених джерел.</w:t>
      </w:r>
    </w:p>
    <w:p w14:paraId="3DF154A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8"/>
      <w:bookmarkEnd w:id="796"/>
      <w:r w:rsidRPr="00FC4737">
        <w:rPr>
          <w:rFonts w:ascii="Times New Roman" w:eastAsia="Times New Roman" w:hAnsi="Times New Roman" w:cs="Times New Roman"/>
          <w:color w:val="333333"/>
          <w:sz w:val="24"/>
          <w:szCs w:val="24"/>
          <w:lang w:eastAsia="uk-UA"/>
        </w:rPr>
        <w:t>Вимоги щодо джерел формування та збільшення статутного капіталу особи-заявника, фінансової компанії, ломбарду та порядку їх підтвердження (перевірки) встановлюються цим Законом та нормативно-правовими актами Регулятора.</w:t>
      </w:r>
    </w:p>
    <w:p w14:paraId="6E488F4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799"/>
      <w:bookmarkEnd w:id="797"/>
      <w:r w:rsidRPr="00FC4737">
        <w:rPr>
          <w:rFonts w:ascii="Times New Roman" w:eastAsia="Times New Roman" w:hAnsi="Times New Roman" w:cs="Times New Roman"/>
          <w:color w:val="333333"/>
          <w:sz w:val="24"/>
          <w:szCs w:val="24"/>
          <w:lang w:eastAsia="uk-UA"/>
        </w:rPr>
        <w:t>2. Формування та збільшення статутного капіталу особи-заявника, фінансової компанії, ломбарду відбувається виключно у грошовій формі, а кошти розміщуються на банківських рахунках.</w:t>
      </w:r>
    </w:p>
    <w:p w14:paraId="70ACD0F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0"/>
      <w:bookmarkEnd w:id="798"/>
      <w:r w:rsidRPr="00FC4737">
        <w:rPr>
          <w:rFonts w:ascii="Times New Roman" w:eastAsia="Times New Roman" w:hAnsi="Times New Roman" w:cs="Times New Roman"/>
          <w:color w:val="333333"/>
          <w:sz w:val="24"/>
          <w:szCs w:val="24"/>
          <w:lang w:eastAsia="uk-UA"/>
        </w:rPr>
        <w:t>Грошові внески для формування та збільшення статутного капіталу резиденти України здійснюють у гривнях, а нерезиденти - в іноземній валюті або у гривнях.</w:t>
      </w:r>
    </w:p>
    <w:p w14:paraId="30D93C1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1"/>
      <w:bookmarkEnd w:id="799"/>
      <w:r w:rsidRPr="00FC4737">
        <w:rPr>
          <w:rFonts w:ascii="Times New Roman" w:eastAsia="Times New Roman" w:hAnsi="Times New Roman" w:cs="Times New Roman"/>
          <w:color w:val="333333"/>
          <w:sz w:val="24"/>
          <w:szCs w:val="24"/>
          <w:lang w:eastAsia="uk-UA"/>
        </w:rPr>
        <w:t>3. Мінімальний розмір статутного капіталу особи-заявника не може бути меншим ніж:</w:t>
      </w:r>
    </w:p>
    <w:p w14:paraId="18E4212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2"/>
      <w:bookmarkEnd w:id="800"/>
      <w:r w:rsidRPr="00FC4737">
        <w:rPr>
          <w:rFonts w:ascii="Times New Roman" w:eastAsia="Times New Roman" w:hAnsi="Times New Roman" w:cs="Times New Roman"/>
          <w:color w:val="333333"/>
          <w:sz w:val="24"/>
          <w:szCs w:val="24"/>
          <w:lang w:eastAsia="uk-UA"/>
        </w:rPr>
        <w:t>1 мільйон гривень - у разі якщо особа-заявник має намір здійснювати діяльність ломбарду та надавати виключно фінансову послугу з надання коштів та банківських металів у кредит відповідно до </w:t>
      </w:r>
      <w:hyperlink r:id="rId138" w:anchor="n737" w:history="1">
        <w:r w:rsidRPr="00FC4737">
          <w:rPr>
            <w:rFonts w:ascii="Times New Roman" w:eastAsia="Times New Roman" w:hAnsi="Times New Roman" w:cs="Times New Roman"/>
            <w:color w:val="000000"/>
            <w:sz w:val="24"/>
            <w:szCs w:val="24"/>
            <w:lang w:eastAsia="uk-UA"/>
          </w:rPr>
          <w:t>частини першої</w:t>
        </w:r>
      </w:hyperlink>
      <w:r w:rsidRPr="00FC4737">
        <w:rPr>
          <w:rFonts w:ascii="Times New Roman" w:eastAsia="Times New Roman" w:hAnsi="Times New Roman" w:cs="Times New Roman"/>
          <w:color w:val="333333"/>
          <w:sz w:val="24"/>
          <w:szCs w:val="24"/>
          <w:lang w:eastAsia="uk-UA"/>
        </w:rPr>
        <w:t> статті 30 цього Закону;</w:t>
      </w:r>
    </w:p>
    <w:p w14:paraId="02D83E8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3"/>
      <w:bookmarkEnd w:id="801"/>
      <w:r w:rsidRPr="00FC4737">
        <w:rPr>
          <w:rFonts w:ascii="Times New Roman" w:eastAsia="Times New Roman" w:hAnsi="Times New Roman" w:cs="Times New Roman"/>
          <w:color w:val="333333"/>
          <w:sz w:val="24"/>
          <w:szCs w:val="24"/>
          <w:lang w:eastAsia="uk-UA"/>
        </w:rPr>
        <w:t>5 мільйонів гривень - у разі якщо особа-заявник має намір здійснювати діяльність ломбарду та надавати всі чи будь-яку з фінансових послуг, передбачених </w:t>
      </w:r>
      <w:hyperlink r:id="rId139" w:anchor="n738"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статті 30 цього Закону;</w:t>
      </w:r>
    </w:p>
    <w:p w14:paraId="3CE4138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4"/>
      <w:bookmarkEnd w:id="802"/>
      <w:r w:rsidRPr="00FC4737">
        <w:rPr>
          <w:rFonts w:ascii="Times New Roman" w:eastAsia="Times New Roman" w:hAnsi="Times New Roman" w:cs="Times New Roman"/>
          <w:color w:val="333333"/>
          <w:sz w:val="24"/>
          <w:szCs w:val="24"/>
          <w:lang w:eastAsia="uk-UA"/>
        </w:rPr>
        <w:t>3 мільйони гривень - у разі якщо особа-заявник має намір здійснювати діяльність фінансової компанії та надавати лише одну з фінансових послуг, передбачених </w:t>
      </w:r>
      <w:hyperlink r:id="rId140" w:anchor="n718" w:history="1">
        <w:r w:rsidRPr="00FC4737">
          <w:rPr>
            <w:rFonts w:ascii="Times New Roman" w:eastAsia="Times New Roman" w:hAnsi="Times New Roman" w:cs="Times New Roman"/>
            <w:color w:val="000000"/>
            <w:sz w:val="24"/>
            <w:szCs w:val="24"/>
            <w:lang w:eastAsia="uk-UA"/>
          </w:rPr>
          <w:t>пунктами 1</w:t>
        </w:r>
      </w:hyperlink>
      <w:r w:rsidRPr="00FC4737">
        <w:rPr>
          <w:rFonts w:ascii="Times New Roman" w:eastAsia="Times New Roman" w:hAnsi="Times New Roman" w:cs="Times New Roman"/>
          <w:color w:val="333333"/>
          <w:sz w:val="24"/>
          <w:szCs w:val="24"/>
          <w:lang w:eastAsia="uk-UA"/>
        </w:rPr>
        <w:t>, </w:t>
      </w:r>
      <w:hyperlink r:id="rId141" w:anchor="n720" w:history="1">
        <w:r w:rsidRPr="00FC4737">
          <w:rPr>
            <w:rFonts w:ascii="Times New Roman" w:eastAsia="Times New Roman" w:hAnsi="Times New Roman" w:cs="Times New Roman"/>
            <w:color w:val="000000"/>
            <w:sz w:val="24"/>
            <w:szCs w:val="24"/>
            <w:lang w:eastAsia="uk-UA"/>
          </w:rPr>
          <w:t>3-5</w:t>
        </w:r>
      </w:hyperlink>
      <w:r w:rsidRPr="00FC4737">
        <w:rPr>
          <w:rFonts w:ascii="Times New Roman" w:eastAsia="Times New Roman" w:hAnsi="Times New Roman" w:cs="Times New Roman"/>
          <w:color w:val="333333"/>
          <w:sz w:val="24"/>
          <w:szCs w:val="24"/>
          <w:lang w:eastAsia="uk-UA"/>
        </w:rPr>
        <w:t> частини першої статті 29 цього Закону;</w:t>
      </w:r>
    </w:p>
    <w:p w14:paraId="14CD919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5"/>
      <w:bookmarkEnd w:id="803"/>
      <w:r w:rsidRPr="00FC4737">
        <w:rPr>
          <w:rFonts w:ascii="Times New Roman" w:eastAsia="Times New Roman" w:hAnsi="Times New Roman" w:cs="Times New Roman"/>
          <w:color w:val="333333"/>
          <w:sz w:val="24"/>
          <w:szCs w:val="24"/>
          <w:lang w:eastAsia="uk-UA"/>
        </w:rPr>
        <w:lastRenderedPageBreak/>
        <w:t>5 мільйонів гривень - у разі якщо особа-заявник має намір здійснювати діяльність фінансової компанії та надавати дві та більше фінансових послуг, передбачених </w:t>
      </w:r>
      <w:hyperlink r:id="rId142" w:anchor="n717" w:history="1">
        <w:r w:rsidRPr="00FC4737">
          <w:rPr>
            <w:rFonts w:ascii="Times New Roman" w:eastAsia="Times New Roman" w:hAnsi="Times New Roman" w:cs="Times New Roman"/>
            <w:color w:val="000000"/>
            <w:sz w:val="24"/>
            <w:szCs w:val="24"/>
            <w:lang w:eastAsia="uk-UA"/>
          </w:rPr>
          <w:t>пунктами 1</w:t>
        </w:r>
      </w:hyperlink>
      <w:r w:rsidRPr="00FC4737">
        <w:rPr>
          <w:rFonts w:ascii="Times New Roman" w:eastAsia="Times New Roman" w:hAnsi="Times New Roman" w:cs="Times New Roman"/>
          <w:color w:val="333333"/>
          <w:sz w:val="24"/>
          <w:szCs w:val="24"/>
          <w:lang w:eastAsia="uk-UA"/>
        </w:rPr>
        <w:t>, </w:t>
      </w:r>
      <w:hyperlink r:id="rId143" w:anchor="n720" w:history="1">
        <w:r w:rsidRPr="00FC4737">
          <w:rPr>
            <w:rFonts w:ascii="Times New Roman" w:eastAsia="Times New Roman" w:hAnsi="Times New Roman" w:cs="Times New Roman"/>
            <w:color w:val="000000"/>
            <w:sz w:val="24"/>
            <w:szCs w:val="24"/>
            <w:lang w:eastAsia="uk-UA"/>
          </w:rPr>
          <w:t>3-6</w:t>
        </w:r>
      </w:hyperlink>
      <w:r w:rsidRPr="00FC4737">
        <w:rPr>
          <w:rFonts w:ascii="Times New Roman" w:eastAsia="Times New Roman" w:hAnsi="Times New Roman" w:cs="Times New Roman"/>
          <w:color w:val="333333"/>
          <w:sz w:val="24"/>
          <w:szCs w:val="24"/>
          <w:lang w:eastAsia="uk-UA"/>
        </w:rPr>
        <w:t> частини першої статті 29 цього Закону;</w:t>
      </w:r>
    </w:p>
    <w:p w14:paraId="2D560D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6"/>
      <w:bookmarkEnd w:id="804"/>
      <w:r w:rsidRPr="00FC4737">
        <w:rPr>
          <w:rFonts w:ascii="Times New Roman" w:eastAsia="Times New Roman" w:hAnsi="Times New Roman" w:cs="Times New Roman"/>
          <w:color w:val="333333"/>
          <w:sz w:val="24"/>
          <w:szCs w:val="24"/>
          <w:lang w:eastAsia="uk-UA"/>
        </w:rPr>
        <w:t>10 мільйонів гривень - у разі якщо особа-заявник має намір здійснювати діяльність фінансової компанії та надавати фінансову послугу, передбачену </w:t>
      </w:r>
      <w:hyperlink r:id="rId144" w:anchor="n719" w:history="1">
        <w:r w:rsidRPr="00FC4737">
          <w:rPr>
            <w:rFonts w:ascii="Times New Roman" w:eastAsia="Times New Roman" w:hAnsi="Times New Roman" w:cs="Times New Roman"/>
            <w:color w:val="000000"/>
            <w:sz w:val="24"/>
            <w:szCs w:val="24"/>
            <w:lang w:eastAsia="uk-UA"/>
          </w:rPr>
          <w:t>пунктом 2</w:t>
        </w:r>
      </w:hyperlink>
      <w:r w:rsidRPr="00FC4737">
        <w:rPr>
          <w:rFonts w:ascii="Times New Roman" w:eastAsia="Times New Roman" w:hAnsi="Times New Roman" w:cs="Times New Roman"/>
          <w:color w:val="333333"/>
          <w:sz w:val="24"/>
          <w:szCs w:val="24"/>
          <w:lang w:eastAsia="uk-UA"/>
        </w:rPr>
        <w:t> частини першої статті 29 цього Закону.</w:t>
      </w:r>
    </w:p>
    <w:p w14:paraId="5948B0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7"/>
      <w:bookmarkEnd w:id="805"/>
      <w:r w:rsidRPr="00FC4737">
        <w:rPr>
          <w:rFonts w:ascii="Times New Roman" w:eastAsia="Times New Roman" w:hAnsi="Times New Roman" w:cs="Times New Roman"/>
          <w:color w:val="333333"/>
          <w:sz w:val="24"/>
          <w:szCs w:val="24"/>
          <w:lang w:eastAsia="uk-UA"/>
        </w:rPr>
        <w:t>4. У разі якщо законом встановлено вимогу до мінімального розміру статутного капіталу юридичної установи, створеної у певній організаційно-правовій формі, мінімальний розмір статутного капіталу особи-заявника на момент її державної реєстрації повинен бути не меншим за розмір, встановлений законом для юридичної особи, створеній у такій організаційно-правовій формі.</w:t>
      </w:r>
    </w:p>
    <w:p w14:paraId="54B223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8"/>
      <w:bookmarkEnd w:id="806"/>
      <w:r w:rsidRPr="00FC4737">
        <w:rPr>
          <w:rFonts w:ascii="Times New Roman" w:eastAsia="Times New Roman" w:hAnsi="Times New Roman" w:cs="Times New Roman"/>
          <w:color w:val="333333"/>
          <w:sz w:val="24"/>
          <w:szCs w:val="24"/>
          <w:lang w:eastAsia="uk-UA"/>
        </w:rPr>
        <w:t>5. Особа-заявник на дату подання заяви про видачу ліцензії, протягом строку розгляду такої заяви Регулятором, а фінансова компанія, ломбард - протягом всього строку дії такої ліцензії зобов’язані підтримувати розмір власного капіталу у розмірі не меншому, ніж встановлений </w:t>
      </w:r>
      <w:hyperlink r:id="rId145" w:anchor="n801" w:history="1">
        <w:r w:rsidRPr="00FC4737">
          <w:rPr>
            <w:rFonts w:ascii="Times New Roman" w:eastAsia="Times New Roman" w:hAnsi="Times New Roman" w:cs="Times New Roman"/>
            <w:color w:val="000000"/>
            <w:sz w:val="24"/>
            <w:szCs w:val="24"/>
            <w:lang w:eastAsia="uk-UA"/>
          </w:rPr>
          <w:t>частинами третьою</w:t>
        </w:r>
      </w:hyperlink>
      <w:r w:rsidRPr="00FC4737">
        <w:rPr>
          <w:rFonts w:ascii="Times New Roman" w:eastAsia="Times New Roman" w:hAnsi="Times New Roman" w:cs="Times New Roman"/>
          <w:color w:val="333333"/>
          <w:sz w:val="24"/>
          <w:szCs w:val="24"/>
          <w:lang w:eastAsia="uk-UA"/>
        </w:rPr>
        <w:t> і </w:t>
      </w:r>
      <w:hyperlink r:id="rId146" w:anchor="n807" w:history="1">
        <w:r w:rsidRPr="00FC4737">
          <w:rPr>
            <w:rFonts w:ascii="Times New Roman" w:eastAsia="Times New Roman" w:hAnsi="Times New Roman" w:cs="Times New Roman"/>
            <w:color w:val="000000"/>
            <w:sz w:val="24"/>
            <w:szCs w:val="24"/>
            <w:lang w:eastAsia="uk-UA"/>
          </w:rPr>
          <w:t>четвертою</w:t>
        </w:r>
      </w:hyperlink>
      <w:r w:rsidRPr="00FC4737">
        <w:rPr>
          <w:rFonts w:ascii="Times New Roman" w:eastAsia="Times New Roman" w:hAnsi="Times New Roman" w:cs="Times New Roman"/>
          <w:color w:val="333333"/>
          <w:sz w:val="24"/>
          <w:szCs w:val="24"/>
          <w:lang w:eastAsia="uk-UA"/>
        </w:rPr>
        <w:t> цього Закону розмір статутного капіталу.</w:t>
      </w:r>
    </w:p>
    <w:p w14:paraId="511145D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09"/>
      <w:bookmarkEnd w:id="807"/>
      <w:r w:rsidRPr="00FC4737">
        <w:rPr>
          <w:rFonts w:ascii="Times New Roman" w:eastAsia="Times New Roman" w:hAnsi="Times New Roman" w:cs="Times New Roman"/>
          <w:b/>
          <w:bCs/>
          <w:color w:val="333333"/>
          <w:sz w:val="24"/>
          <w:szCs w:val="24"/>
          <w:lang w:eastAsia="uk-UA"/>
        </w:rPr>
        <w:t>Стаття 34. </w:t>
      </w:r>
      <w:r w:rsidRPr="00FC4737">
        <w:rPr>
          <w:rFonts w:ascii="Times New Roman" w:eastAsia="Times New Roman" w:hAnsi="Times New Roman" w:cs="Times New Roman"/>
          <w:color w:val="333333"/>
          <w:sz w:val="24"/>
          <w:szCs w:val="24"/>
          <w:lang w:eastAsia="uk-UA"/>
        </w:rPr>
        <w:t>Порядок створення та вимоги до найменування фінансових компаній та ломбардів</w:t>
      </w:r>
    </w:p>
    <w:p w14:paraId="1EB187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0"/>
      <w:bookmarkEnd w:id="808"/>
      <w:r w:rsidRPr="00FC4737">
        <w:rPr>
          <w:rFonts w:ascii="Times New Roman" w:eastAsia="Times New Roman" w:hAnsi="Times New Roman" w:cs="Times New Roman"/>
          <w:color w:val="333333"/>
          <w:sz w:val="24"/>
          <w:szCs w:val="24"/>
          <w:lang w:eastAsia="uk-UA"/>
        </w:rPr>
        <w:t>1. Фінансові компанії, ломбарди можуть створюватися у будь-якій організаційно-правовій формі, якщо інше не встановлено законом.</w:t>
      </w:r>
    </w:p>
    <w:p w14:paraId="1B9F626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1"/>
      <w:bookmarkEnd w:id="809"/>
      <w:r w:rsidRPr="00FC4737">
        <w:rPr>
          <w:rFonts w:ascii="Times New Roman" w:eastAsia="Times New Roman" w:hAnsi="Times New Roman" w:cs="Times New Roman"/>
          <w:color w:val="333333"/>
          <w:sz w:val="24"/>
          <w:szCs w:val="24"/>
          <w:lang w:eastAsia="uk-UA"/>
        </w:rPr>
        <w:t>2. Найменування фінансової компанії, ломбарду складається з організаційно-правової форми та назви фінансової компанії, ломбарду. Фінансова компанія, ломбард має повне найменування українською мовою, а також може мати повне/скорочене найменування іноземною мовою та/або скорочене найменування українською мовою.</w:t>
      </w:r>
    </w:p>
    <w:p w14:paraId="4C8F827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2"/>
      <w:bookmarkEnd w:id="810"/>
      <w:r w:rsidRPr="00FC4737">
        <w:rPr>
          <w:rFonts w:ascii="Times New Roman" w:eastAsia="Times New Roman" w:hAnsi="Times New Roman" w:cs="Times New Roman"/>
          <w:color w:val="333333"/>
          <w:sz w:val="24"/>
          <w:szCs w:val="24"/>
          <w:lang w:eastAsia="uk-UA"/>
        </w:rPr>
        <w:t>3. Назва фінансової компанії може містити слова та словосполучення, які вказують на фінансові послуги, які надаються такою фінансовою компанією, у тому числі синонімічні назви або похідні від них. Допускається використання зазначених слів у непрямих відмінках у найменуванні юридичних осіб, засновником яких є фінансові компанії.</w:t>
      </w:r>
    </w:p>
    <w:p w14:paraId="388D79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3"/>
      <w:bookmarkEnd w:id="811"/>
      <w:r w:rsidRPr="00FC4737">
        <w:rPr>
          <w:rFonts w:ascii="Times New Roman" w:eastAsia="Times New Roman" w:hAnsi="Times New Roman" w:cs="Times New Roman"/>
          <w:color w:val="333333"/>
          <w:sz w:val="24"/>
          <w:szCs w:val="24"/>
          <w:lang w:eastAsia="uk-UA"/>
        </w:rPr>
        <w:t>4. Назва ломбарду має містити слово "ломбард". Допускається використання слова "ломбард" у непрямих відмінках у найменуванні юридичних осіб, засновником яких є ломбарди.</w:t>
      </w:r>
    </w:p>
    <w:p w14:paraId="2687AF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4"/>
      <w:bookmarkEnd w:id="812"/>
      <w:r w:rsidRPr="00FC4737">
        <w:rPr>
          <w:rFonts w:ascii="Times New Roman" w:eastAsia="Times New Roman" w:hAnsi="Times New Roman" w:cs="Times New Roman"/>
          <w:color w:val="333333"/>
          <w:sz w:val="24"/>
          <w:szCs w:val="24"/>
          <w:lang w:eastAsia="uk-UA"/>
        </w:rPr>
        <w:t>5. Вживання у найменуванні фінансової компанії, ломбарду слів "Україна", "національний" та похідних від них можливе лише за згодою Регулятора. Додавати до свого найменування слово "державний", використовувати зображення Державного Герба України, Державного Прапора України фінансовій компанії, ломбарду забороняється, якщо власником такої установи не є держава.</w:t>
      </w:r>
    </w:p>
    <w:p w14:paraId="3E5EFA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3" w:name="n815"/>
      <w:bookmarkEnd w:id="813"/>
      <w:r w:rsidRPr="00FC4737">
        <w:rPr>
          <w:rFonts w:ascii="Times New Roman" w:eastAsia="Times New Roman" w:hAnsi="Times New Roman" w:cs="Times New Roman"/>
          <w:color w:val="333333"/>
          <w:sz w:val="24"/>
          <w:szCs w:val="24"/>
          <w:lang w:eastAsia="uk-UA"/>
        </w:rPr>
        <w:t>6. Забороняється використовувати для найменування фінансової компанії, ломбарду назву, яка повторює вже існуючу назву іншої фінансової установи, є тотожною назві іншої фінансової установи або може ввести в оману щодо видів діяльності, які здійснює фінансова компанія, ломбард.</w:t>
      </w:r>
    </w:p>
    <w:p w14:paraId="5CC720B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6"/>
      <w:bookmarkEnd w:id="814"/>
      <w:r w:rsidRPr="00FC4737">
        <w:rPr>
          <w:rFonts w:ascii="Times New Roman" w:eastAsia="Times New Roman" w:hAnsi="Times New Roman" w:cs="Times New Roman"/>
          <w:color w:val="333333"/>
          <w:sz w:val="24"/>
          <w:szCs w:val="24"/>
          <w:lang w:eastAsia="uk-UA"/>
        </w:rPr>
        <w:t>7. Фінансовим компаніям, ломбардам за відсутності на це законних підстав забороняється:</w:t>
      </w:r>
    </w:p>
    <w:p w14:paraId="5E3E31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7"/>
      <w:bookmarkEnd w:id="815"/>
      <w:r w:rsidRPr="00FC4737">
        <w:rPr>
          <w:rFonts w:ascii="Times New Roman" w:eastAsia="Times New Roman" w:hAnsi="Times New Roman" w:cs="Times New Roman"/>
          <w:color w:val="333333"/>
          <w:sz w:val="24"/>
          <w:szCs w:val="24"/>
          <w:lang w:eastAsia="uk-UA"/>
        </w:rPr>
        <w:t>1) використовувати торговельні марки, комерційні найменування інших фінансових установ, захищені в установленому законодавством порядку;</w:t>
      </w:r>
    </w:p>
    <w:p w14:paraId="12F5E1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8"/>
      <w:bookmarkEnd w:id="816"/>
      <w:r w:rsidRPr="00FC4737">
        <w:rPr>
          <w:rFonts w:ascii="Times New Roman" w:eastAsia="Times New Roman" w:hAnsi="Times New Roman" w:cs="Times New Roman"/>
          <w:color w:val="333333"/>
          <w:sz w:val="24"/>
          <w:szCs w:val="24"/>
          <w:lang w:eastAsia="uk-UA"/>
        </w:rPr>
        <w:t xml:space="preserve">2) імітувати, копіювати або в інший спосіб відтворювати торговельні марки, найменування (повні, скорочені, комерційні), тотожні існуючим торговельним маркам, найменуванням інших фінансових установ, зареєстровані в установленому законодавством порядку, а також похідні від найменувань, торгових марок, позначень чи словосполучень, зображувальних елементів та комбінацій кольорів, що є їх складовими частинами, якими </w:t>
      </w:r>
      <w:r w:rsidRPr="00FC4737">
        <w:rPr>
          <w:rFonts w:ascii="Times New Roman" w:eastAsia="Times New Roman" w:hAnsi="Times New Roman" w:cs="Times New Roman"/>
          <w:color w:val="333333"/>
          <w:sz w:val="24"/>
          <w:szCs w:val="24"/>
          <w:lang w:eastAsia="uk-UA"/>
        </w:rPr>
        <w:lastRenderedPageBreak/>
        <w:t>володіють та/або користуються (та/або володіли, та/або користувалися протягом попередніх 12 місяців) інші фінансові установи та/або особи, які мали ліцензію Регулятора, якщо таке використання може призвести до змішування з діяльністю такої іншої фінансової установи та/або ввести в оману споживачів фінансових послуг чи інших осіб або може створити враження, що існує зв’язок між торговельною маркою, найменуванням такої фінансової компанії, ломбарду та існуючими торговельними марками, найменуваннями інших фінансових установ.</w:t>
      </w:r>
    </w:p>
    <w:p w14:paraId="7DE8956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19"/>
      <w:bookmarkEnd w:id="817"/>
      <w:r w:rsidRPr="00FC4737">
        <w:rPr>
          <w:rFonts w:ascii="Times New Roman" w:eastAsia="Times New Roman" w:hAnsi="Times New Roman" w:cs="Times New Roman"/>
          <w:color w:val="333333"/>
          <w:sz w:val="24"/>
          <w:szCs w:val="24"/>
          <w:lang w:eastAsia="uk-UA"/>
        </w:rPr>
        <w:t>Передбачені цим пунктом заборони не поширюються на випадки, якщо такі фінансова компанія, ломбард є правонаступниками осіб, зазначених у цьому пункті.</w:t>
      </w:r>
    </w:p>
    <w:p w14:paraId="5EB8E1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0"/>
      <w:bookmarkEnd w:id="818"/>
      <w:r w:rsidRPr="00FC4737">
        <w:rPr>
          <w:rFonts w:ascii="Times New Roman" w:eastAsia="Times New Roman" w:hAnsi="Times New Roman" w:cs="Times New Roman"/>
          <w:color w:val="333333"/>
          <w:sz w:val="24"/>
          <w:szCs w:val="24"/>
          <w:lang w:eastAsia="uk-UA"/>
        </w:rPr>
        <w:t>8. Особам, які не є фінансовими компаніями, ломбардами та не мають наміру здійснювати діяльність фінансової компанії, ломбарду, забороняється вживати у своєму найменуванні, торговельній марці та/або комерційному найменуванні слова "фінансова компанія" та/або "ломбард" та/або похідні від них, а також забороняється використовувати найменування, торговельну марку та/або комерційне найменування, які вводять в оману щодо діяльності з надання фінансових послуг, яку здійснює така особа.</w:t>
      </w:r>
    </w:p>
    <w:p w14:paraId="75A8CA2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1"/>
      <w:bookmarkEnd w:id="819"/>
      <w:r w:rsidRPr="00FC4737">
        <w:rPr>
          <w:rFonts w:ascii="Times New Roman" w:eastAsia="Times New Roman" w:hAnsi="Times New Roman" w:cs="Times New Roman"/>
          <w:color w:val="333333"/>
          <w:sz w:val="24"/>
          <w:szCs w:val="24"/>
          <w:lang w:eastAsia="uk-UA"/>
        </w:rPr>
        <w:t>9. У разі порушення вимог цієї статті Регулятор має право вимагати від фінансової компанії, ломбарду приведення найменування у відповідність з вимогами цього Закону або припинення неправомірного використання торговельної марки (знаку для товарів та послуг), комерційного (фірмового) найменування, а також позначень, які є тотожними або схожими настільки, що їх можна сплутати з торговельними марками, комерційними (фірмовими) найменуваннями інших фінансових установ, у визначений Регулятором строк.</w:t>
      </w:r>
    </w:p>
    <w:p w14:paraId="675FF8F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2"/>
      <w:bookmarkEnd w:id="820"/>
      <w:r w:rsidRPr="00FC4737">
        <w:rPr>
          <w:rFonts w:ascii="Times New Roman" w:eastAsia="Times New Roman" w:hAnsi="Times New Roman" w:cs="Times New Roman"/>
          <w:b/>
          <w:bCs/>
          <w:color w:val="333333"/>
          <w:sz w:val="24"/>
          <w:szCs w:val="24"/>
          <w:lang w:eastAsia="uk-UA"/>
        </w:rPr>
        <w:t>Стаття 35. </w:t>
      </w:r>
      <w:r w:rsidRPr="00FC4737">
        <w:rPr>
          <w:rFonts w:ascii="Times New Roman" w:eastAsia="Times New Roman" w:hAnsi="Times New Roman" w:cs="Times New Roman"/>
          <w:color w:val="333333"/>
          <w:sz w:val="24"/>
          <w:szCs w:val="24"/>
          <w:lang w:eastAsia="uk-UA"/>
        </w:rPr>
        <w:t>Ліцензування діяльності фінансової компанії та ломбарду</w:t>
      </w:r>
    </w:p>
    <w:p w14:paraId="67DEB13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3"/>
      <w:bookmarkEnd w:id="821"/>
      <w:r w:rsidRPr="00FC4737">
        <w:rPr>
          <w:rFonts w:ascii="Times New Roman" w:eastAsia="Times New Roman" w:hAnsi="Times New Roman" w:cs="Times New Roman"/>
          <w:color w:val="333333"/>
          <w:sz w:val="24"/>
          <w:szCs w:val="24"/>
          <w:lang w:eastAsia="uk-UA"/>
        </w:rPr>
        <w:t>1. Юридична особа, яка має намір здійснювати діяльність фінансової компанії, ломбарду, набуває статусу фінансової установи і права на здійснення діяльності з надання певних фінансових послуг після отримання ліцензії, передбаченої </w:t>
      </w:r>
      <w:hyperlink r:id="rId147" w:anchor="n716" w:history="1">
        <w:r w:rsidRPr="00FC4737">
          <w:rPr>
            <w:rFonts w:ascii="Times New Roman" w:eastAsia="Times New Roman" w:hAnsi="Times New Roman" w:cs="Times New Roman"/>
            <w:color w:val="000000"/>
            <w:sz w:val="24"/>
            <w:szCs w:val="24"/>
            <w:lang w:eastAsia="uk-UA"/>
          </w:rPr>
          <w:t>статтею 29</w:t>
        </w:r>
      </w:hyperlink>
      <w:r w:rsidRPr="00FC4737">
        <w:rPr>
          <w:rFonts w:ascii="Times New Roman" w:eastAsia="Times New Roman" w:hAnsi="Times New Roman" w:cs="Times New Roman"/>
          <w:color w:val="333333"/>
          <w:sz w:val="24"/>
          <w:szCs w:val="24"/>
          <w:lang w:eastAsia="uk-UA"/>
        </w:rPr>
        <w:t> або</w:t>
      </w:r>
      <w:hyperlink r:id="rId148" w:anchor="n736" w:history="1">
        <w:r w:rsidRPr="00FC4737">
          <w:rPr>
            <w:rFonts w:ascii="Times New Roman" w:eastAsia="Times New Roman" w:hAnsi="Times New Roman" w:cs="Times New Roman"/>
            <w:color w:val="000000"/>
            <w:sz w:val="24"/>
            <w:szCs w:val="24"/>
            <w:lang w:eastAsia="uk-UA"/>
          </w:rPr>
          <w:t> 30</w:t>
        </w:r>
      </w:hyperlink>
      <w:r w:rsidRPr="00FC4737">
        <w:rPr>
          <w:rFonts w:ascii="Times New Roman" w:eastAsia="Times New Roman" w:hAnsi="Times New Roman" w:cs="Times New Roman"/>
          <w:color w:val="333333"/>
          <w:sz w:val="24"/>
          <w:szCs w:val="24"/>
          <w:lang w:eastAsia="uk-UA"/>
        </w:rPr>
        <w:t> цього Закону.</w:t>
      </w:r>
    </w:p>
    <w:p w14:paraId="654229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4"/>
      <w:bookmarkEnd w:id="822"/>
      <w:r w:rsidRPr="00FC4737">
        <w:rPr>
          <w:rFonts w:ascii="Times New Roman" w:eastAsia="Times New Roman" w:hAnsi="Times New Roman" w:cs="Times New Roman"/>
          <w:color w:val="333333"/>
          <w:sz w:val="24"/>
          <w:szCs w:val="24"/>
          <w:lang w:eastAsia="uk-UA"/>
        </w:rPr>
        <w:t>2. У ліцензії зазначаються всі фінансові послуги, які дозволяється надавати фінансовій компанії, ломбарду на підставі такої ліцензії, крім випадків, встановлених законом.</w:t>
      </w:r>
    </w:p>
    <w:p w14:paraId="3644EA3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5"/>
      <w:bookmarkEnd w:id="823"/>
      <w:r w:rsidRPr="00FC4737">
        <w:rPr>
          <w:rFonts w:ascii="Times New Roman" w:eastAsia="Times New Roman" w:hAnsi="Times New Roman" w:cs="Times New Roman"/>
          <w:color w:val="333333"/>
          <w:sz w:val="24"/>
          <w:szCs w:val="24"/>
          <w:lang w:eastAsia="uk-UA"/>
        </w:rPr>
        <w:t>3. Ліцензія не може відступатися чи передаватися іншій особі у будь-який спосіб, крім випадків, передбачених </w:t>
      </w:r>
      <w:hyperlink r:id="rId149" w:anchor="n1094" w:history="1">
        <w:r w:rsidRPr="00FC4737">
          <w:rPr>
            <w:rFonts w:ascii="Times New Roman" w:eastAsia="Times New Roman" w:hAnsi="Times New Roman" w:cs="Times New Roman"/>
            <w:color w:val="000000"/>
            <w:sz w:val="24"/>
            <w:szCs w:val="24"/>
            <w:lang w:eastAsia="uk-UA"/>
          </w:rPr>
          <w:t>статтею 49</w:t>
        </w:r>
      </w:hyperlink>
      <w:r w:rsidRPr="00FC4737">
        <w:rPr>
          <w:rFonts w:ascii="Times New Roman" w:eastAsia="Times New Roman" w:hAnsi="Times New Roman" w:cs="Times New Roman"/>
          <w:color w:val="333333"/>
          <w:sz w:val="24"/>
          <w:szCs w:val="24"/>
          <w:lang w:eastAsia="uk-UA"/>
        </w:rPr>
        <w:t> цього Закону. Не є передачею ліцензії передача функцій та/або процесів за договором аутсорсингу відповідно до цього Закону.</w:t>
      </w:r>
    </w:p>
    <w:p w14:paraId="0CDA5E8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6"/>
      <w:bookmarkEnd w:id="824"/>
      <w:r w:rsidRPr="00FC4737">
        <w:rPr>
          <w:rFonts w:ascii="Times New Roman" w:eastAsia="Times New Roman" w:hAnsi="Times New Roman" w:cs="Times New Roman"/>
          <w:b/>
          <w:bCs/>
          <w:color w:val="333333"/>
          <w:sz w:val="24"/>
          <w:szCs w:val="24"/>
          <w:lang w:eastAsia="uk-UA"/>
        </w:rPr>
        <w:t>Стаття 36. </w:t>
      </w:r>
      <w:r w:rsidRPr="00FC4737">
        <w:rPr>
          <w:rFonts w:ascii="Times New Roman" w:eastAsia="Times New Roman" w:hAnsi="Times New Roman" w:cs="Times New Roman"/>
          <w:color w:val="333333"/>
          <w:sz w:val="24"/>
          <w:szCs w:val="24"/>
          <w:lang w:eastAsia="uk-UA"/>
        </w:rPr>
        <w:t>Документи для видачі ліцензії на діяльність фінансової компанії або ломбарду</w:t>
      </w:r>
    </w:p>
    <w:p w14:paraId="3069485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5" w:name="n827"/>
      <w:bookmarkEnd w:id="825"/>
      <w:r w:rsidRPr="00FC4737">
        <w:rPr>
          <w:rFonts w:ascii="Times New Roman" w:eastAsia="Times New Roman" w:hAnsi="Times New Roman" w:cs="Times New Roman"/>
          <w:color w:val="333333"/>
          <w:sz w:val="24"/>
          <w:szCs w:val="24"/>
          <w:lang w:eastAsia="uk-UA"/>
        </w:rPr>
        <w:t>1. Юридична особа, яка має намір отримати ліцензію на діяльність фінансової компанії або ліцензію на діяльність ломбарду (далі - заявник), подає до Регулятора відповідно до вимог, у порядку та за формою, що встановлені нормативно-правовими актами Регулятора:</w:t>
      </w:r>
    </w:p>
    <w:p w14:paraId="520A2A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8"/>
      <w:bookmarkEnd w:id="826"/>
      <w:r w:rsidRPr="00FC4737">
        <w:rPr>
          <w:rFonts w:ascii="Times New Roman" w:eastAsia="Times New Roman" w:hAnsi="Times New Roman" w:cs="Times New Roman"/>
          <w:color w:val="333333"/>
          <w:sz w:val="24"/>
          <w:szCs w:val="24"/>
          <w:lang w:eastAsia="uk-UA"/>
        </w:rPr>
        <w:t>1) заяву про видачу ліцензії;</w:t>
      </w:r>
    </w:p>
    <w:p w14:paraId="6B0D16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29"/>
      <w:bookmarkEnd w:id="827"/>
      <w:r w:rsidRPr="00FC4737">
        <w:rPr>
          <w:rFonts w:ascii="Times New Roman" w:eastAsia="Times New Roman" w:hAnsi="Times New Roman" w:cs="Times New Roman"/>
          <w:color w:val="333333"/>
          <w:sz w:val="24"/>
          <w:szCs w:val="24"/>
          <w:lang w:eastAsia="uk-UA"/>
        </w:rPr>
        <w:t>2) документи, що містять загальний опис бачення започаткування, організації та подальшого розвитку бізнесу заявника;</w:t>
      </w:r>
    </w:p>
    <w:p w14:paraId="702A568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0"/>
      <w:bookmarkEnd w:id="828"/>
      <w:r w:rsidRPr="00FC4737">
        <w:rPr>
          <w:rFonts w:ascii="Times New Roman" w:eastAsia="Times New Roman" w:hAnsi="Times New Roman" w:cs="Times New Roman"/>
          <w:color w:val="333333"/>
          <w:sz w:val="24"/>
          <w:szCs w:val="24"/>
          <w:lang w:eastAsia="uk-UA"/>
        </w:rPr>
        <w:t>3) документи, необхідні для ідентифікації та оцінки відповідності засновників та/або учасників (для засновника або учасника - юридичної особи - також і членів її виконавчого органу та/або наглядової ради) заявника вимогам, установленим цим Законом та нормативно-правовими актами Регулятора;</w:t>
      </w:r>
    </w:p>
    <w:p w14:paraId="2345BDA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1"/>
      <w:bookmarkEnd w:id="829"/>
      <w:r w:rsidRPr="00FC4737">
        <w:rPr>
          <w:rFonts w:ascii="Times New Roman" w:eastAsia="Times New Roman" w:hAnsi="Times New Roman" w:cs="Times New Roman"/>
          <w:color w:val="333333"/>
          <w:sz w:val="24"/>
          <w:szCs w:val="24"/>
          <w:lang w:eastAsia="uk-UA"/>
        </w:rPr>
        <w:t>4) документи, необхідні для ідентифікації та оцінки відповідності власників істотної участі (для власника істотної участі - юридичної особи - також і членів її виконавчого органу та/або наглядової ради) та всіх осіб, які здійснюють опосередковане володіння істотною участю у заявнику, вимогам, встановленим цим Законом та нормативно-правовими актами Регулятора;</w:t>
      </w:r>
    </w:p>
    <w:p w14:paraId="45887B7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2"/>
      <w:bookmarkEnd w:id="830"/>
      <w:r w:rsidRPr="00FC4737">
        <w:rPr>
          <w:rFonts w:ascii="Times New Roman" w:eastAsia="Times New Roman" w:hAnsi="Times New Roman" w:cs="Times New Roman"/>
          <w:color w:val="333333"/>
          <w:sz w:val="24"/>
          <w:szCs w:val="24"/>
          <w:lang w:eastAsia="uk-UA"/>
        </w:rPr>
        <w:lastRenderedPageBreak/>
        <w:t>5) документи, необхідні для перевірки джерел походження коштів для формування статутного капіталу заявника;</w:t>
      </w:r>
    </w:p>
    <w:p w14:paraId="1FF563F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3"/>
      <w:bookmarkEnd w:id="831"/>
      <w:r w:rsidRPr="00FC4737">
        <w:rPr>
          <w:rFonts w:ascii="Times New Roman" w:eastAsia="Times New Roman" w:hAnsi="Times New Roman" w:cs="Times New Roman"/>
          <w:color w:val="333333"/>
          <w:sz w:val="24"/>
          <w:szCs w:val="24"/>
          <w:lang w:eastAsia="uk-UA"/>
        </w:rPr>
        <w:t>6) документи, необхідні для ідентифікації та оцінки відповідності керівників заявника (а в разі передачі на аутсорсинг функції з ведення бухгалтерського обліку та/або функції з управління ризиками, якщо Регулятором встановлені вимоги до системи управління ризиками, - також осіб, які відповідатимуть за здійснення відповідної функції) кваліфікаційним вимогам, встановленим цим Законом та нормативно-правовими актами Регулятора, а також документи, що підтверджують проведену заявником перевірку відповідності його керівників кваліфікаційним вимогам;</w:t>
      </w:r>
    </w:p>
    <w:p w14:paraId="2409BFF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4"/>
      <w:bookmarkEnd w:id="832"/>
      <w:r w:rsidRPr="00FC4737">
        <w:rPr>
          <w:rFonts w:ascii="Times New Roman" w:eastAsia="Times New Roman" w:hAnsi="Times New Roman" w:cs="Times New Roman"/>
          <w:color w:val="333333"/>
          <w:sz w:val="24"/>
          <w:szCs w:val="24"/>
          <w:lang w:eastAsia="uk-UA"/>
        </w:rPr>
        <w:t>7) документи, що містять відомості про структуру власності заявника;</w:t>
      </w:r>
    </w:p>
    <w:p w14:paraId="2517605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5"/>
      <w:bookmarkEnd w:id="833"/>
      <w:r w:rsidRPr="00FC4737">
        <w:rPr>
          <w:rFonts w:ascii="Times New Roman" w:eastAsia="Times New Roman" w:hAnsi="Times New Roman" w:cs="Times New Roman"/>
          <w:color w:val="333333"/>
          <w:sz w:val="24"/>
          <w:szCs w:val="24"/>
          <w:lang w:eastAsia="uk-UA"/>
        </w:rPr>
        <w:t>8) документи, що містять інформацію про систему управління заявником, у тому числі систему корпоративного управління, систему внутрішнього контролю, організаційну структуру заявника;</w:t>
      </w:r>
    </w:p>
    <w:p w14:paraId="0CD8E1F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6"/>
      <w:bookmarkEnd w:id="834"/>
      <w:r w:rsidRPr="00FC4737">
        <w:rPr>
          <w:rFonts w:ascii="Times New Roman" w:eastAsia="Times New Roman" w:hAnsi="Times New Roman" w:cs="Times New Roman"/>
          <w:color w:val="333333"/>
          <w:sz w:val="24"/>
          <w:szCs w:val="24"/>
          <w:lang w:eastAsia="uk-UA"/>
        </w:rPr>
        <w:t>9) документи, що підтверджують наявність затверджених політик та внутрішніх положень заявника, визначених законом та нормативно-правовими актами Регулятора, або копії таких політик та положень;</w:t>
      </w:r>
    </w:p>
    <w:p w14:paraId="7761CF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7"/>
      <w:bookmarkEnd w:id="835"/>
      <w:r w:rsidRPr="00FC4737">
        <w:rPr>
          <w:rFonts w:ascii="Times New Roman" w:eastAsia="Times New Roman" w:hAnsi="Times New Roman" w:cs="Times New Roman"/>
          <w:color w:val="333333"/>
          <w:sz w:val="24"/>
          <w:szCs w:val="24"/>
          <w:lang w:eastAsia="uk-UA"/>
        </w:rPr>
        <w:t>10) висновок (попередній висновок) Антимонопольного комітету України стосовно концентрації та/або дозвіл Антимонопольного комітету України на концентрацію у випадках, передбачених законодавством України;</w:t>
      </w:r>
    </w:p>
    <w:p w14:paraId="7E63E94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8"/>
      <w:bookmarkEnd w:id="836"/>
      <w:r w:rsidRPr="00FC4737">
        <w:rPr>
          <w:rFonts w:ascii="Times New Roman" w:eastAsia="Times New Roman" w:hAnsi="Times New Roman" w:cs="Times New Roman"/>
          <w:color w:val="333333"/>
          <w:sz w:val="24"/>
          <w:szCs w:val="24"/>
          <w:lang w:eastAsia="uk-UA"/>
        </w:rPr>
        <w:t>11) копії зареєстрованого Національною комісією з цінних паперів та фондового ринку звіту про результати приватного розміщення акцій та свідоцтва про реєстрацію випуску акцій (у разі якщо заявник є акціонерним товариством);</w:t>
      </w:r>
    </w:p>
    <w:p w14:paraId="59F924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39"/>
      <w:bookmarkEnd w:id="837"/>
      <w:r w:rsidRPr="00FC4737">
        <w:rPr>
          <w:rFonts w:ascii="Times New Roman" w:eastAsia="Times New Roman" w:hAnsi="Times New Roman" w:cs="Times New Roman"/>
          <w:color w:val="333333"/>
          <w:sz w:val="24"/>
          <w:szCs w:val="24"/>
          <w:lang w:eastAsia="uk-UA"/>
        </w:rPr>
        <w:t>12) документи, що підтверджують відповідність заявника умовам здійснення відповідного виду діяльності з надання фінансових послуг, установленим цим Законом та нормативно-правовими актами Регулятора;</w:t>
      </w:r>
    </w:p>
    <w:p w14:paraId="45F1AFC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0"/>
      <w:bookmarkEnd w:id="838"/>
      <w:r w:rsidRPr="00FC4737">
        <w:rPr>
          <w:rFonts w:ascii="Times New Roman" w:eastAsia="Times New Roman" w:hAnsi="Times New Roman" w:cs="Times New Roman"/>
          <w:color w:val="333333"/>
          <w:sz w:val="24"/>
          <w:szCs w:val="24"/>
          <w:lang w:eastAsia="uk-UA"/>
        </w:rPr>
        <w:t>13) документи, що містять інформацію про комерційне (фірмове) найменування, торговельну марку (знак для товарів та послуг), веб-сайт (веб-сайти) (за наявності);</w:t>
      </w:r>
    </w:p>
    <w:p w14:paraId="63F0518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1"/>
      <w:bookmarkEnd w:id="839"/>
      <w:r w:rsidRPr="00FC4737">
        <w:rPr>
          <w:rFonts w:ascii="Times New Roman" w:eastAsia="Times New Roman" w:hAnsi="Times New Roman" w:cs="Times New Roman"/>
          <w:color w:val="333333"/>
          <w:sz w:val="24"/>
          <w:szCs w:val="24"/>
          <w:lang w:eastAsia="uk-UA"/>
        </w:rPr>
        <w:t>14) копію зареєстрованого статуту або іншого установчого документа (далі в цьому розділі - статут) заявника та інформацію про дату та номер державної реєстрації статуту, крім випадку наявності такого статуту в повному обсязі та актуальному стані в Єдиному державному реєстрі юридичних осіб, фізичних осіб - підприємців та громадських формувань. Заявник, що створений та/або діє на підставі модельного статуту, затвердженого Кабінетом Міністрів України, подає копію рішення про його створення або про здійснення діяльності на підставі модельного статуту, підписаного всіма засновниками;</w:t>
      </w:r>
    </w:p>
    <w:p w14:paraId="1574C71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2"/>
      <w:bookmarkEnd w:id="840"/>
      <w:r w:rsidRPr="00FC4737">
        <w:rPr>
          <w:rFonts w:ascii="Times New Roman" w:eastAsia="Times New Roman" w:hAnsi="Times New Roman" w:cs="Times New Roman"/>
          <w:color w:val="333333"/>
          <w:sz w:val="24"/>
          <w:szCs w:val="24"/>
          <w:lang w:eastAsia="uk-UA"/>
        </w:rPr>
        <w:t>15) документ, що підтверджує внесення заявником плати за розгляд пакета документів, розмір якої встановлюється Регулятором.</w:t>
      </w:r>
    </w:p>
    <w:p w14:paraId="3C0795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3"/>
      <w:bookmarkEnd w:id="841"/>
      <w:r w:rsidRPr="00FC4737">
        <w:rPr>
          <w:rFonts w:ascii="Times New Roman" w:eastAsia="Times New Roman" w:hAnsi="Times New Roman" w:cs="Times New Roman"/>
          <w:color w:val="333333"/>
          <w:sz w:val="24"/>
          <w:szCs w:val="24"/>
          <w:lang w:eastAsia="uk-UA"/>
        </w:rPr>
        <w:t>2. Для отримання ліцензії заявник зобов’язаний подати до Регулятора всі документи та інформацію, визначені цією статтею.</w:t>
      </w:r>
    </w:p>
    <w:p w14:paraId="09F6944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2" w:name="n844"/>
      <w:bookmarkEnd w:id="842"/>
      <w:r w:rsidRPr="00FC4737">
        <w:rPr>
          <w:rFonts w:ascii="Times New Roman" w:eastAsia="Times New Roman" w:hAnsi="Times New Roman" w:cs="Times New Roman"/>
          <w:color w:val="333333"/>
          <w:sz w:val="24"/>
          <w:szCs w:val="24"/>
          <w:lang w:eastAsia="uk-UA"/>
        </w:rPr>
        <w:t>3. Регулятор протягом строку розгляду документів, визначеного </w:t>
      </w:r>
      <w:hyperlink r:id="rId150" w:anchor="n850"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статті 37 цього Закону, має право вимагати від заявника:</w:t>
      </w:r>
    </w:p>
    <w:p w14:paraId="53A3D05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5"/>
      <w:bookmarkEnd w:id="843"/>
      <w:r w:rsidRPr="00FC4737">
        <w:rPr>
          <w:rFonts w:ascii="Times New Roman" w:eastAsia="Times New Roman" w:hAnsi="Times New Roman" w:cs="Times New Roman"/>
          <w:color w:val="333333"/>
          <w:sz w:val="24"/>
          <w:szCs w:val="24"/>
          <w:lang w:eastAsia="uk-UA"/>
        </w:rPr>
        <w:t>1) надання додаткової інформації, документів та/або пояснень, необхідних для уточнення або перевірки відомостей, поданих відповідно до вимог цієї статті та/або нормативно-правових актів Регулятора; та/або</w:t>
      </w:r>
    </w:p>
    <w:p w14:paraId="4E7D9F2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6"/>
      <w:bookmarkEnd w:id="844"/>
      <w:r w:rsidRPr="00FC4737">
        <w:rPr>
          <w:rFonts w:ascii="Times New Roman" w:eastAsia="Times New Roman" w:hAnsi="Times New Roman" w:cs="Times New Roman"/>
          <w:color w:val="333333"/>
          <w:sz w:val="24"/>
          <w:szCs w:val="24"/>
          <w:lang w:eastAsia="uk-UA"/>
        </w:rPr>
        <w:t>2) виправлення недоліків у поданих документах.</w:t>
      </w:r>
    </w:p>
    <w:p w14:paraId="444FA8C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7"/>
      <w:bookmarkEnd w:id="845"/>
      <w:r w:rsidRPr="00FC4737">
        <w:rPr>
          <w:rFonts w:ascii="Times New Roman" w:eastAsia="Times New Roman" w:hAnsi="Times New Roman" w:cs="Times New Roman"/>
          <w:color w:val="333333"/>
          <w:sz w:val="24"/>
          <w:szCs w:val="24"/>
          <w:lang w:eastAsia="uk-UA"/>
        </w:rPr>
        <w:t>Заявник зобов’язаний надати Регулятору на його вимогу та у встановлений ним строк таку інформацію, документи та/або пояснення та/або виправити недоліки в поданих документах.</w:t>
      </w:r>
    </w:p>
    <w:p w14:paraId="3F0AE60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8"/>
      <w:bookmarkEnd w:id="846"/>
      <w:r w:rsidRPr="00FC4737">
        <w:rPr>
          <w:rFonts w:ascii="Times New Roman" w:eastAsia="Times New Roman" w:hAnsi="Times New Roman" w:cs="Times New Roman"/>
          <w:color w:val="333333"/>
          <w:sz w:val="24"/>
          <w:szCs w:val="24"/>
          <w:lang w:eastAsia="uk-UA"/>
        </w:rPr>
        <w:lastRenderedPageBreak/>
        <w:t>У разі якщо заявник не виправив недоліки та/або не надав додаткової інформації, документів та/або пояснень у визначений Регулятором строк, документи, подані для видачі ліцензії, вважаються такими, що містять неповну інформацію.</w:t>
      </w:r>
    </w:p>
    <w:p w14:paraId="2027B7E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49"/>
      <w:bookmarkEnd w:id="847"/>
      <w:r w:rsidRPr="00FC4737">
        <w:rPr>
          <w:rFonts w:ascii="Times New Roman" w:eastAsia="Times New Roman" w:hAnsi="Times New Roman" w:cs="Times New Roman"/>
          <w:b/>
          <w:bCs/>
          <w:color w:val="333333"/>
          <w:sz w:val="24"/>
          <w:szCs w:val="24"/>
          <w:lang w:eastAsia="uk-UA"/>
        </w:rPr>
        <w:t>Стаття 37.</w:t>
      </w:r>
      <w:r w:rsidRPr="00FC4737">
        <w:rPr>
          <w:rFonts w:ascii="Times New Roman" w:eastAsia="Times New Roman" w:hAnsi="Times New Roman" w:cs="Times New Roman"/>
          <w:color w:val="333333"/>
          <w:sz w:val="24"/>
          <w:szCs w:val="24"/>
          <w:lang w:eastAsia="uk-UA"/>
        </w:rPr>
        <w:t> Порядок розгляду пакета документів, видачі ліцензії та підстави для відмови у видачі ліцензії фінансовій компанії та ломбарду</w:t>
      </w:r>
    </w:p>
    <w:p w14:paraId="2EC690C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0"/>
      <w:bookmarkEnd w:id="848"/>
      <w:r w:rsidRPr="00FC4737">
        <w:rPr>
          <w:rFonts w:ascii="Times New Roman" w:eastAsia="Times New Roman" w:hAnsi="Times New Roman" w:cs="Times New Roman"/>
          <w:color w:val="333333"/>
          <w:sz w:val="24"/>
          <w:szCs w:val="24"/>
          <w:lang w:eastAsia="uk-UA"/>
        </w:rPr>
        <w:t>1. Регулятор у встановленому ним порядку розглядає пакет документів для видачі ліцензії, визначений </w:t>
      </w:r>
      <w:hyperlink r:id="rId151" w:anchor="n827"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статті 36 цього Закону, та приймає рішення за результатами його розгляду протягом двох місяців з дати отримання від заявника повного пакета документів для видачі ліцензії.</w:t>
      </w:r>
    </w:p>
    <w:p w14:paraId="12ABF74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1"/>
      <w:bookmarkEnd w:id="849"/>
      <w:r w:rsidRPr="00FC4737">
        <w:rPr>
          <w:rFonts w:ascii="Times New Roman" w:eastAsia="Times New Roman" w:hAnsi="Times New Roman" w:cs="Times New Roman"/>
          <w:color w:val="333333"/>
          <w:sz w:val="24"/>
          <w:szCs w:val="24"/>
          <w:lang w:eastAsia="uk-UA"/>
        </w:rPr>
        <w:t>2. Регулятор протягом одного місяця з дати отримання від заявника пакета документів для видачі ліцензії має право залишити такий пакет документів без розгляду та повернути його заявнику з таких підстав:</w:t>
      </w:r>
    </w:p>
    <w:p w14:paraId="6A3B58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0" w:name="n852"/>
      <w:bookmarkEnd w:id="850"/>
      <w:r w:rsidRPr="00FC4737">
        <w:rPr>
          <w:rFonts w:ascii="Times New Roman" w:eastAsia="Times New Roman" w:hAnsi="Times New Roman" w:cs="Times New Roman"/>
          <w:color w:val="333333"/>
          <w:sz w:val="24"/>
          <w:szCs w:val="24"/>
          <w:lang w:eastAsia="uk-UA"/>
        </w:rPr>
        <w:t>1) подано неповний пакет документів;</w:t>
      </w:r>
    </w:p>
    <w:p w14:paraId="01B3C02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3"/>
      <w:bookmarkEnd w:id="851"/>
      <w:r w:rsidRPr="00FC4737">
        <w:rPr>
          <w:rFonts w:ascii="Times New Roman" w:eastAsia="Times New Roman" w:hAnsi="Times New Roman" w:cs="Times New Roman"/>
          <w:color w:val="333333"/>
          <w:sz w:val="24"/>
          <w:szCs w:val="24"/>
          <w:lang w:eastAsia="uk-UA"/>
        </w:rPr>
        <w:t>2) документи оформлено з порушенням вимог цього Закону або нормативно-правових актів Регулятора;</w:t>
      </w:r>
    </w:p>
    <w:p w14:paraId="67E0266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4"/>
      <w:bookmarkEnd w:id="852"/>
      <w:r w:rsidRPr="00FC4737">
        <w:rPr>
          <w:rFonts w:ascii="Times New Roman" w:eastAsia="Times New Roman" w:hAnsi="Times New Roman" w:cs="Times New Roman"/>
          <w:color w:val="333333"/>
          <w:sz w:val="24"/>
          <w:szCs w:val="24"/>
          <w:lang w:eastAsia="uk-UA"/>
        </w:rPr>
        <w:t>3) заявник не виправив недоліки в поданих документах або не надав додаткової інформації, документів та/або пояснень у визначений Регулятором строк.</w:t>
      </w:r>
    </w:p>
    <w:p w14:paraId="1D2F50F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5"/>
      <w:bookmarkEnd w:id="853"/>
      <w:r w:rsidRPr="00FC4737">
        <w:rPr>
          <w:rFonts w:ascii="Times New Roman" w:eastAsia="Times New Roman" w:hAnsi="Times New Roman" w:cs="Times New Roman"/>
          <w:color w:val="333333"/>
          <w:sz w:val="24"/>
          <w:szCs w:val="24"/>
          <w:lang w:eastAsia="uk-UA"/>
        </w:rPr>
        <w:t>Регулятор повідомляє заявника про залишення пакета документів для видачі ліцензії без розгляду в письмовій формі (у паперовій формі або у формі електронного документа, створеного згідно з вимогами, визначеними </w:t>
      </w:r>
      <w:hyperlink r:id="rId152"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електронні документи та електронний документообіг") із зазначенням підстави такого рішення.</w:t>
      </w:r>
    </w:p>
    <w:p w14:paraId="3B42AA2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6"/>
      <w:bookmarkEnd w:id="854"/>
      <w:r w:rsidRPr="00FC4737">
        <w:rPr>
          <w:rFonts w:ascii="Times New Roman" w:eastAsia="Times New Roman" w:hAnsi="Times New Roman" w:cs="Times New Roman"/>
          <w:color w:val="333333"/>
          <w:sz w:val="24"/>
          <w:szCs w:val="24"/>
          <w:lang w:eastAsia="uk-UA"/>
        </w:rPr>
        <w:t>Заявник має право повторно подати до Регулятора пакет документів для видачі ліцензії після усунення причин, що були підставою для залишення пакета документів про видачу ліцензії без розгляду, який розглядається в порядку, встановленому цією статтею.</w:t>
      </w:r>
    </w:p>
    <w:p w14:paraId="0786E6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7"/>
      <w:bookmarkEnd w:id="855"/>
      <w:r w:rsidRPr="00FC4737">
        <w:rPr>
          <w:rFonts w:ascii="Times New Roman" w:eastAsia="Times New Roman" w:hAnsi="Times New Roman" w:cs="Times New Roman"/>
          <w:color w:val="333333"/>
          <w:sz w:val="24"/>
          <w:szCs w:val="24"/>
          <w:lang w:eastAsia="uk-UA"/>
        </w:rPr>
        <w:t xml:space="preserve">При повторному розгляді документів не допускається залишення їх Регулятором без розгляду з причини невідповідності вимогам цього Закону або нормативно-правових актів Регулятора документів, які раніше подавалися у складі пакета документів, якщо такі невідповідності не були зазначені у повідомленні про залишення пакета документів без розгляду (крім </w:t>
      </w:r>
      <w:proofErr w:type="spellStart"/>
      <w:r w:rsidRPr="00FC4737">
        <w:rPr>
          <w:rFonts w:ascii="Times New Roman" w:eastAsia="Times New Roman" w:hAnsi="Times New Roman" w:cs="Times New Roman"/>
          <w:color w:val="333333"/>
          <w:sz w:val="24"/>
          <w:szCs w:val="24"/>
          <w:lang w:eastAsia="uk-UA"/>
        </w:rPr>
        <w:t>неусунення</w:t>
      </w:r>
      <w:proofErr w:type="spellEnd"/>
      <w:r w:rsidRPr="00FC4737">
        <w:rPr>
          <w:rFonts w:ascii="Times New Roman" w:eastAsia="Times New Roman" w:hAnsi="Times New Roman" w:cs="Times New Roman"/>
          <w:color w:val="333333"/>
          <w:sz w:val="24"/>
          <w:szCs w:val="24"/>
          <w:lang w:eastAsia="uk-UA"/>
        </w:rPr>
        <w:t xml:space="preserve"> чи усунення не в повному обсязі заявником причин, що були підставою для залишення пакета документів без розгляду та/або наявності в новому пакеті документів підстав для прийняття рішення про залишення без розгляду), за умови що до таких документів не вносилися інші зміни, ніж пов’язані з їх доопрацюванням на виконання зауважень Регулятора, а інформація, яку вони містять, на момент повторного розгляду залишається актуальною.</w:t>
      </w:r>
    </w:p>
    <w:p w14:paraId="5D39FD4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8"/>
      <w:bookmarkEnd w:id="856"/>
      <w:r w:rsidRPr="00FC4737">
        <w:rPr>
          <w:rFonts w:ascii="Times New Roman" w:eastAsia="Times New Roman" w:hAnsi="Times New Roman" w:cs="Times New Roman"/>
          <w:color w:val="333333"/>
          <w:sz w:val="24"/>
          <w:szCs w:val="24"/>
          <w:lang w:eastAsia="uk-UA"/>
        </w:rPr>
        <w:t>3. У разі висунення Регулятором вимоги, передбаченої </w:t>
      </w:r>
      <w:hyperlink r:id="rId153" w:anchor="n844" w:history="1">
        <w:r w:rsidRPr="00FC4737">
          <w:rPr>
            <w:rFonts w:ascii="Times New Roman" w:eastAsia="Times New Roman" w:hAnsi="Times New Roman" w:cs="Times New Roman"/>
            <w:color w:val="000000"/>
            <w:sz w:val="24"/>
            <w:szCs w:val="24"/>
            <w:lang w:eastAsia="uk-UA"/>
          </w:rPr>
          <w:t>частиною третьою</w:t>
        </w:r>
      </w:hyperlink>
      <w:r w:rsidRPr="00FC4737">
        <w:rPr>
          <w:rFonts w:ascii="Times New Roman" w:eastAsia="Times New Roman" w:hAnsi="Times New Roman" w:cs="Times New Roman"/>
          <w:color w:val="333333"/>
          <w:sz w:val="24"/>
          <w:szCs w:val="24"/>
          <w:lang w:eastAsia="uk-UA"/>
        </w:rPr>
        <w:t> статті 36 цього Закону, перебіг строку для розгляду пакета документів для видачі ліцензії, визначений </w:t>
      </w:r>
      <w:hyperlink r:id="rId154" w:anchor="n850" w:history="1">
        <w:r w:rsidRPr="00FC4737">
          <w:rPr>
            <w:rFonts w:ascii="Times New Roman" w:eastAsia="Times New Roman" w:hAnsi="Times New Roman" w:cs="Times New Roman"/>
            <w:color w:val="000000"/>
            <w:sz w:val="24"/>
            <w:szCs w:val="24"/>
            <w:lang w:eastAsia="uk-UA"/>
          </w:rPr>
          <w:t>частиною першою</w:t>
        </w:r>
      </w:hyperlink>
      <w:r w:rsidRPr="00FC4737">
        <w:rPr>
          <w:rFonts w:ascii="Times New Roman" w:eastAsia="Times New Roman" w:hAnsi="Times New Roman" w:cs="Times New Roman"/>
          <w:color w:val="333333"/>
          <w:sz w:val="24"/>
          <w:szCs w:val="24"/>
          <w:lang w:eastAsia="uk-UA"/>
        </w:rPr>
        <w:t> цієї статті, зупиняється до дати отримання від заявника додаткової інформації, документів та/або пояснень та/або виправлення недоліків, але не більше ніж на два місяці сукупно за усіма такими вимогами Регулятора.</w:t>
      </w:r>
    </w:p>
    <w:p w14:paraId="14B77D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59"/>
      <w:bookmarkEnd w:id="857"/>
      <w:r w:rsidRPr="00FC4737">
        <w:rPr>
          <w:rFonts w:ascii="Times New Roman" w:eastAsia="Times New Roman" w:hAnsi="Times New Roman" w:cs="Times New Roman"/>
          <w:color w:val="333333"/>
          <w:sz w:val="24"/>
          <w:szCs w:val="24"/>
          <w:lang w:eastAsia="uk-UA"/>
        </w:rPr>
        <w:t>4. За результатами розгляду пакета документів для видачі ліцензії, у разі якщо він не був залишений без розгляду, Регулятор приймає рішення про видачу ліцензії або про відмову у видачі ліцензії.</w:t>
      </w:r>
    </w:p>
    <w:p w14:paraId="5E6284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0"/>
      <w:bookmarkEnd w:id="858"/>
      <w:r w:rsidRPr="00FC4737">
        <w:rPr>
          <w:rFonts w:ascii="Times New Roman" w:eastAsia="Times New Roman" w:hAnsi="Times New Roman" w:cs="Times New Roman"/>
          <w:color w:val="333333"/>
          <w:sz w:val="24"/>
          <w:szCs w:val="24"/>
          <w:lang w:eastAsia="uk-UA"/>
        </w:rPr>
        <w:t>5. Регулятор не пізніше ніж через три дні з дня прийняття рішення про видачу заявнику ліцензії вносить відомості про заявника та фінансові послуги, які йому дозволяється надавати на підставі такої ліцензії, до Реєстру.</w:t>
      </w:r>
    </w:p>
    <w:p w14:paraId="0487F0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9" w:name="n861"/>
      <w:bookmarkEnd w:id="859"/>
      <w:r w:rsidRPr="00FC4737">
        <w:rPr>
          <w:rFonts w:ascii="Times New Roman" w:eastAsia="Times New Roman" w:hAnsi="Times New Roman" w:cs="Times New Roman"/>
          <w:color w:val="333333"/>
          <w:sz w:val="24"/>
          <w:szCs w:val="24"/>
          <w:lang w:eastAsia="uk-UA"/>
        </w:rPr>
        <w:t xml:space="preserve">6. Регулятор протягом трьох робочих днів з дня прийняття рішення про видачу ліцензії або про відмову у її видачі повідомляє заявника про прийняте ним рішення та надсилає </w:t>
      </w:r>
      <w:r w:rsidRPr="00FC4737">
        <w:rPr>
          <w:rFonts w:ascii="Times New Roman" w:eastAsia="Times New Roman" w:hAnsi="Times New Roman" w:cs="Times New Roman"/>
          <w:color w:val="333333"/>
          <w:sz w:val="24"/>
          <w:szCs w:val="24"/>
          <w:lang w:eastAsia="uk-UA"/>
        </w:rPr>
        <w:lastRenderedPageBreak/>
        <w:t>заявнику його копію в письмовій формі (у паперовій формі або у формі електронного документа, створеного згідно з вимогами, визначеними </w:t>
      </w:r>
      <w:hyperlink r:id="rId155"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електронні документи та електронний документообіг").</w:t>
      </w:r>
    </w:p>
    <w:p w14:paraId="6E29204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2"/>
      <w:bookmarkEnd w:id="860"/>
      <w:r w:rsidRPr="00FC4737">
        <w:rPr>
          <w:rFonts w:ascii="Times New Roman" w:eastAsia="Times New Roman" w:hAnsi="Times New Roman" w:cs="Times New Roman"/>
          <w:color w:val="333333"/>
          <w:sz w:val="24"/>
          <w:szCs w:val="24"/>
          <w:lang w:eastAsia="uk-UA"/>
        </w:rPr>
        <w:t>У рішенні про відмову у видачі ліцензії зазначаються підстави для такої відмови.</w:t>
      </w:r>
    </w:p>
    <w:p w14:paraId="3AC7E7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3"/>
      <w:bookmarkEnd w:id="861"/>
      <w:r w:rsidRPr="00FC4737">
        <w:rPr>
          <w:rFonts w:ascii="Times New Roman" w:eastAsia="Times New Roman" w:hAnsi="Times New Roman" w:cs="Times New Roman"/>
          <w:color w:val="333333"/>
          <w:sz w:val="24"/>
          <w:szCs w:val="24"/>
          <w:lang w:eastAsia="uk-UA"/>
        </w:rPr>
        <w:t>Регулятор разом з повідомленням про прийняття рішення про видачу ліцензії надсилає заявнику витяг з Реєстру.</w:t>
      </w:r>
    </w:p>
    <w:p w14:paraId="2215BE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4"/>
      <w:bookmarkEnd w:id="862"/>
      <w:r w:rsidRPr="00FC4737">
        <w:rPr>
          <w:rFonts w:ascii="Times New Roman" w:eastAsia="Times New Roman" w:hAnsi="Times New Roman" w:cs="Times New Roman"/>
          <w:color w:val="333333"/>
          <w:sz w:val="24"/>
          <w:szCs w:val="24"/>
          <w:lang w:eastAsia="uk-UA"/>
        </w:rPr>
        <w:t>7. Регулятор має право відмовити у видачі ліцензії з таких підстав:</w:t>
      </w:r>
    </w:p>
    <w:p w14:paraId="37384D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3" w:name="n865"/>
      <w:bookmarkEnd w:id="863"/>
      <w:r w:rsidRPr="00FC4737">
        <w:rPr>
          <w:rFonts w:ascii="Times New Roman" w:eastAsia="Times New Roman" w:hAnsi="Times New Roman" w:cs="Times New Roman"/>
          <w:color w:val="333333"/>
          <w:sz w:val="24"/>
          <w:szCs w:val="24"/>
          <w:lang w:eastAsia="uk-UA"/>
        </w:rPr>
        <w:t>1) документи, подані для видачі ліцензії, містять неповну та/або недостовірну інформацію та/або не відповідають вимогам законів України та/або нормативно-правових актів Регулятора;</w:t>
      </w:r>
    </w:p>
    <w:p w14:paraId="05FFD8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6"/>
      <w:bookmarkEnd w:id="864"/>
      <w:r w:rsidRPr="00FC4737">
        <w:rPr>
          <w:rFonts w:ascii="Times New Roman" w:eastAsia="Times New Roman" w:hAnsi="Times New Roman" w:cs="Times New Roman"/>
          <w:color w:val="333333"/>
          <w:sz w:val="24"/>
          <w:szCs w:val="24"/>
          <w:lang w:eastAsia="uk-UA"/>
        </w:rPr>
        <w:t>2) керівники та/або інші особи заявника, щодо яких встановлені кваліфікаційні вимоги, не відповідають кваліфікаційним вимогам, встановленим законом та/або нормативно-правовими актами Регулятора;</w:t>
      </w:r>
    </w:p>
    <w:p w14:paraId="4310F33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7"/>
      <w:bookmarkEnd w:id="865"/>
      <w:r w:rsidRPr="00FC4737">
        <w:rPr>
          <w:rFonts w:ascii="Times New Roman" w:eastAsia="Times New Roman" w:hAnsi="Times New Roman" w:cs="Times New Roman"/>
          <w:color w:val="333333"/>
          <w:sz w:val="24"/>
          <w:szCs w:val="24"/>
          <w:lang w:eastAsia="uk-UA"/>
        </w:rPr>
        <w:t>3) заявник не відповідає вимогам закону та нормативно-правових актів Регулятора для ведення діяльності з надання фінансових послуг;</w:t>
      </w:r>
    </w:p>
    <w:p w14:paraId="7C4F8C8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8"/>
      <w:bookmarkEnd w:id="866"/>
      <w:r w:rsidRPr="00FC4737">
        <w:rPr>
          <w:rFonts w:ascii="Times New Roman" w:eastAsia="Times New Roman" w:hAnsi="Times New Roman" w:cs="Times New Roman"/>
          <w:color w:val="333333"/>
          <w:sz w:val="24"/>
          <w:szCs w:val="24"/>
          <w:lang w:eastAsia="uk-UA"/>
        </w:rPr>
        <w:t>4) заявник не має політик та/або внутрішніх положень, які вимагаються законодавством України, або такі документи не відповідають вимогам законодавства України;</w:t>
      </w:r>
    </w:p>
    <w:p w14:paraId="12CEE1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69"/>
      <w:bookmarkEnd w:id="867"/>
      <w:r w:rsidRPr="00FC4737">
        <w:rPr>
          <w:rFonts w:ascii="Times New Roman" w:eastAsia="Times New Roman" w:hAnsi="Times New Roman" w:cs="Times New Roman"/>
          <w:color w:val="333333"/>
          <w:sz w:val="24"/>
          <w:szCs w:val="24"/>
          <w:lang w:eastAsia="uk-UA"/>
        </w:rPr>
        <w:t>5) засновник та/або учасник заявника (для засновника або учасника - юридичної особи - також і члени його виконавчого органу та/або наглядової ради) та/або хоча б одна особа, яка здійснює опосередковане володіння істотною участю в заявнику, не відповідає (не відповідають) вимогам, встановленим нормативно-правовими актами Регулятора;</w:t>
      </w:r>
    </w:p>
    <w:p w14:paraId="259D5B1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8" w:name="n870"/>
      <w:bookmarkEnd w:id="868"/>
      <w:r w:rsidRPr="00FC4737">
        <w:rPr>
          <w:rFonts w:ascii="Times New Roman" w:eastAsia="Times New Roman" w:hAnsi="Times New Roman" w:cs="Times New Roman"/>
          <w:color w:val="333333"/>
          <w:sz w:val="24"/>
          <w:szCs w:val="24"/>
          <w:lang w:eastAsia="uk-UA"/>
        </w:rPr>
        <w:t>6) структура власності заявника не відповідає вимогам, встановленим цим Законом та нормативно-правовими актами Регулятора;</w:t>
      </w:r>
    </w:p>
    <w:p w14:paraId="20BB416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1"/>
      <w:bookmarkEnd w:id="869"/>
      <w:r w:rsidRPr="00FC4737">
        <w:rPr>
          <w:rFonts w:ascii="Times New Roman" w:eastAsia="Times New Roman" w:hAnsi="Times New Roman" w:cs="Times New Roman"/>
          <w:color w:val="333333"/>
          <w:sz w:val="24"/>
          <w:szCs w:val="24"/>
          <w:lang w:eastAsia="uk-UA"/>
        </w:rPr>
        <w:t>7) зареєстрований статутний капітал заявника не відповідає вимогам щодо мінімального розміру статутного капіталу, встановленим </w:t>
      </w:r>
      <w:hyperlink r:id="rId156" w:anchor="n795" w:history="1">
        <w:r w:rsidRPr="00FC4737">
          <w:rPr>
            <w:rFonts w:ascii="Times New Roman" w:eastAsia="Times New Roman" w:hAnsi="Times New Roman" w:cs="Times New Roman"/>
            <w:color w:val="000000"/>
            <w:sz w:val="24"/>
            <w:szCs w:val="24"/>
            <w:lang w:eastAsia="uk-UA"/>
          </w:rPr>
          <w:t>статтею 33</w:t>
        </w:r>
      </w:hyperlink>
      <w:r w:rsidRPr="00FC4737">
        <w:rPr>
          <w:rFonts w:ascii="Times New Roman" w:eastAsia="Times New Roman" w:hAnsi="Times New Roman" w:cs="Times New Roman"/>
          <w:color w:val="333333"/>
          <w:sz w:val="24"/>
          <w:szCs w:val="24"/>
          <w:lang w:eastAsia="uk-UA"/>
        </w:rPr>
        <w:t> цього Закону;</w:t>
      </w:r>
    </w:p>
    <w:p w14:paraId="4AC8653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2"/>
      <w:bookmarkEnd w:id="870"/>
      <w:r w:rsidRPr="00FC4737">
        <w:rPr>
          <w:rFonts w:ascii="Times New Roman" w:eastAsia="Times New Roman" w:hAnsi="Times New Roman" w:cs="Times New Roman"/>
          <w:color w:val="333333"/>
          <w:sz w:val="24"/>
          <w:szCs w:val="24"/>
          <w:lang w:eastAsia="uk-UA"/>
        </w:rPr>
        <w:t>8) джерела походження коштів, які використовуються для формування статутного капіталу заявника, не підтверджено;</w:t>
      </w:r>
    </w:p>
    <w:p w14:paraId="04E0625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3"/>
      <w:bookmarkEnd w:id="871"/>
      <w:r w:rsidRPr="00FC4737">
        <w:rPr>
          <w:rFonts w:ascii="Times New Roman" w:eastAsia="Times New Roman" w:hAnsi="Times New Roman" w:cs="Times New Roman"/>
          <w:color w:val="333333"/>
          <w:sz w:val="24"/>
          <w:szCs w:val="24"/>
          <w:lang w:eastAsia="uk-UA"/>
        </w:rPr>
        <w:t>9) відсутній дозвіл Антимонопольного комітету України на концентрацію у випадках, в яких такий дозвіл вимагається відповідно до закону.</w:t>
      </w:r>
    </w:p>
    <w:p w14:paraId="2F29C8F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4"/>
      <w:bookmarkEnd w:id="872"/>
      <w:r w:rsidRPr="00FC4737">
        <w:rPr>
          <w:rFonts w:ascii="Times New Roman" w:eastAsia="Times New Roman" w:hAnsi="Times New Roman" w:cs="Times New Roman"/>
          <w:color w:val="333333"/>
          <w:sz w:val="24"/>
          <w:szCs w:val="24"/>
          <w:lang w:eastAsia="uk-UA"/>
        </w:rPr>
        <w:t>8. У разі прийняття Регулятором рішення про відмову у видачі ліцензії з підстав, передбачених </w:t>
      </w:r>
      <w:hyperlink r:id="rId157" w:anchor="n865" w:history="1">
        <w:r w:rsidRPr="00FC4737">
          <w:rPr>
            <w:rFonts w:ascii="Times New Roman" w:eastAsia="Times New Roman" w:hAnsi="Times New Roman" w:cs="Times New Roman"/>
            <w:color w:val="000000"/>
            <w:sz w:val="24"/>
            <w:szCs w:val="24"/>
            <w:lang w:eastAsia="uk-UA"/>
          </w:rPr>
          <w:t>пунктом 1</w:t>
        </w:r>
      </w:hyperlink>
      <w:r w:rsidRPr="00FC4737">
        <w:rPr>
          <w:rFonts w:ascii="Times New Roman" w:eastAsia="Times New Roman" w:hAnsi="Times New Roman" w:cs="Times New Roman"/>
          <w:color w:val="333333"/>
          <w:sz w:val="24"/>
          <w:szCs w:val="24"/>
          <w:lang w:eastAsia="uk-UA"/>
        </w:rPr>
        <w:t> частини сьомої цієї статті, заявник має право повторно подати до Регулятора новий пакет документів для отримання ліцензії не раніше ніж через три місяці з дати прийняття Регулятором рішення про відмову у видачі ліцензії, за умови усунення причин, що були підставою для відмови у видачі ліцензії.</w:t>
      </w:r>
    </w:p>
    <w:p w14:paraId="710FCD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5"/>
      <w:bookmarkEnd w:id="873"/>
      <w:r w:rsidRPr="00FC4737">
        <w:rPr>
          <w:rFonts w:ascii="Times New Roman" w:eastAsia="Times New Roman" w:hAnsi="Times New Roman" w:cs="Times New Roman"/>
          <w:color w:val="333333"/>
          <w:sz w:val="24"/>
          <w:szCs w:val="24"/>
          <w:lang w:eastAsia="uk-UA"/>
        </w:rPr>
        <w:t>9. У разі прийняття Регулятором рішення про відмову у видачі ліцензії з інших підстав, ніж передбачені </w:t>
      </w:r>
      <w:hyperlink r:id="rId158" w:anchor="n865" w:history="1">
        <w:r w:rsidRPr="00FC4737">
          <w:rPr>
            <w:rFonts w:ascii="Times New Roman" w:eastAsia="Times New Roman" w:hAnsi="Times New Roman" w:cs="Times New Roman"/>
            <w:color w:val="000000"/>
            <w:sz w:val="24"/>
            <w:szCs w:val="24"/>
            <w:lang w:eastAsia="uk-UA"/>
          </w:rPr>
          <w:t>пунктом 1</w:t>
        </w:r>
      </w:hyperlink>
      <w:r w:rsidRPr="00FC4737">
        <w:rPr>
          <w:rFonts w:ascii="Times New Roman" w:eastAsia="Times New Roman" w:hAnsi="Times New Roman" w:cs="Times New Roman"/>
          <w:color w:val="333333"/>
          <w:sz w:val="24"/>
          <w:szCs w:val="24"/>
          <w:lang w:eastAsia="uk-UA"/>
        </w:rPr>
        <w:t> частини сьомої цієї статті, заявник має право повторно подати до Регулятора новий пакет документів для отримання ліцензії, за умови усунення причин, що були підставою для відмови у видачі ліцензії.</w:t>
      </w:r>
    </w:p>
    <w:p w14:paraId="0654272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6"/>
      <w:bookmarkEnd w:id="874"/>
      <w:r w:rsidRPr="00FC4737">
        <w:rPr>
          <w:rFonts w:ascii="Times New Roman" w:eastAsia="Times New Roman" w:hAnsi="Times New Roman" w:cs="Times New Roman"/>
          <w:b/>
          <w:bCs/>
          <w:color w:val="333333"/>
          <w:sz w:val="24"/>
          <w:szCs w:val="24"/>
          <w:lang w:eastAsia="uk-UA"/>
        </w:rPr>
        <w:t>Стаття 38. </w:t>
      </w:r>
      <w:r w:rsidRPr="00FC4737">
        <w:rPr>
          <w:rFonts w:ascii="Times New Roman" w:eastAsia="Times New Roman" w:hAnsi="Times New Roman" w:cs="Times New Roman"/>
          <w:color w:val="333333"/>
          <w:sz w:val="24"/>
          <w:szCs w:val="24"/>
          <w:lang w:eastAsia="uk-UA"/>
        </w:rPr>
        <w:t>Зміна обсягу ліцензії фінансової компанії та ломбарду</w:t>
      </w:r>
    </w:p>
    <w:p w14:paraId="656F8B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7"/>
      <w:bookmarkEnd w:id="875"/>
      <w:r w:rsidRPr="00FC4737">
        <w:rPr>
          <w:rFonts w:ascii="Times New Roman" w:eastAsia="Times New Roman" w:hAnsi="Times New Roman" w:cs="Times New Roman"/>
          <w:color w:val="333333"/>
          <w:sz w:val="24"/>
          <w:szCs w:val="24"/>
          <w:lang w:eastAsia="uk-UA"/>
        </w:rPr>
        <w:t>1. Фінансова компанія, ломбард з урахуванням обмежень, встановлених цим Законом, має право звернутися до Регулятора з клопотанням про:</w:t>
      </w:r>
    </w:p>
    <w:p w14:paraId="033F7A9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8"/>
      <w:bookmarkEnd w:id="876"/>
      <w:r w:rsidRPr="00FC4737">
        <w:rPr>
          <w:rFonts w:ascii="Times New Roman" w:eastAsia="Times New Roman" w:hAnsi="Times New Roman" w:cs="Times New Roman"/>
          <w:color w:val="333333"/>
          <w:sz w:val="24"/>
          <w:szCs w:val="24"/>
          <w:lang w:eastAsia="uk-UA"/>
        </w:rPr>
        <w:t>1) включення до ліцензії додаткових видів фінансових послуг (розширення обсягу ліцензії);</w:t>
      </w:r>
    </w:p>
    <w:p w14:paraId="354EAB2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7" w:name="n879"/>
      <w:bookmarkEnd w:id="877"/>
      <w:r w:rsidRPr="00FC4737">
        <w:rPr>
          <w:rFonts w:ascii="Times New Roman" w:eastAsia="Times New Roman" w:hAnsi="Times New Roman" w:cs="Times New Roman"/>
          <w:color w:val="333333"/>
          <w:sz w:val="24"/>
          <w:szCs w:val="24"/>
          <w:lang w:eastAsia="uk-UA"/>
        </w:rPr>
        <w:t>2) виключення з ліцензії окремих видів фінансових послуг (звуження обсягу ліцензії).</w:t>
      </w:r>
    </w:p>
    <w:p w14:paraId="2607D4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0"/>
      <w:bookmarkEnd w:id="878"/>
      <w:r w:rsidRPr="00FC4737">
        <w:rPr>
          <w:rFonts w:ascii="Times New Roman" w:eastAsia="Times New Roman" w:hAnsi="Times New Roman" w:cs="Times New Roman"/>
          <w:color w:val="333333"/>
          <w:sz w:val="24"/>
          <w:szCs w:val="24"/>
          <w:lang w:eastAsia="uk-UA"/>
        </w:rPr>
        <w:lastRenderedPageBreak/>
        <w:t>2. Фінансова компанія, ломбард, які мають намір розширити обсяг ліцензії, подають до Регулятора заяву за встановленою нормативно-правовими актами Регулятора формою, а також:</w:t>
      </w:r>
    </w:p>
    <w:p w14:paraId="1567769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1"/>
      <w:bookmarkEnd w:id="879"/>
      <w:r w:rsidRPr="00FC4737">
        <w:rPr>
          <w:rFonts w:ascii="Times New Roman" w:eastAsia="Times New Roman" w:hAnsi="Times New Roman" w:cs="Times New Roman"/>
          <w:color w:val="333333"/>
          <w:sz w:val="24"/>
          <w:szCs w:val="24"/>
          <w:lang w:eastAsia="uk-UA"/>
        </w:rPr>
        <w:t>1) оновлений загальний опис бачення започаткування, організації та подальшого розвитку бізнесу заявника з урахування нових видів фінансових послуг;</w:t>
      </w:r>
    </w:p>
    <w:p w14:paraId="3D3E688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2"/>
      <w:bookmarkEnd w:id="880"/>
      <w:r w:rsidRPr="00FC4737">
        <w:rPr>
          <w:rFonts w:ascii="Times New Roman" w:eastAsia="Times New Roman" w:hAnsi="Times New Roman" w:cs="Times New Roman"/>
          <w:color w:val="333333"/>
          <w:sz w:val="24"/>
          <w:szCs w:val="24"/>
          <w:lang w:eastAsia="uk-UA"/>
        </w:rPr>
        <w:t>2) інші документи, що підтверджують відповідність такої фінансової компанії, ломбарду встановленим цим Законом та нормативно-правовими актами Регулятора вимогам до надання такого виду фінансової послуги.</w:t>
      </w:r>
    </w:p>
    <w:p w14:paraId="1E3D212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3"/>
      <w:bookmarkEnd w:id="881"/>
      <w:r w:rsidRPr="00FC4737">
        <w:rPr>
          <w:rFonts w:ascii="Times New Roman" w:eastAsia="Times New Roman" w:hAnsi="Times New Roman" w:cs="Times New Roman"/>
          <w:color w:val="333333"/>
          <w:sz w:val="24"/>
          <w:szCs w:val="24"/>
          <w:lang w:eastAsia="uk-UA"/>
        </w:rPr>
        <w:t>3. Для включення до ліцензії додаткових фінансових послуг фінансова компанія, ломбард повинні відповідати вимогам, встановленим законом та нормативно-правовими актами Регулятора до кожного з видів таких фінансових послуг.</w:t>
      </w:r>
    </w:p>
    <w:p w14:paraId="2A2D45F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4"/>
      <w:bookmarkEnd w:id="882"/>
      <w:r w:rsidRPr="00FC4737">
        <w:rPr>
          <w:rFonts w:ascii="Times New Roman" w:eastAsia="Times New Roman" w:hAnsi="Times New Roman" w:cs="Times New Roman"/>
          <w:color w:val="333333"/>
          <w:sz w:val="24"/>
          <w:szCs w:val="24"/>
          <w:lang w:eastAsia="uk-UA"/>
        </w:rPr>
        <w:t>4. Порядок звуження обсягу ліцензії визначається нормативно-правовими актами Регулятора.</w:t>
      </w:r>
    </w:p>
    <w:p w14:paraId="25E1A6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5"/>
      <w:bookmarkEnd w:id="883"/>
      <w:r w:rsidRPr="00FC4737">
        <w:rPr>
          <w:rFonts w:ascii="Times New Roman" w:eastAsia="Times New Roman" w:hAnsi="Times New Roman" w:cs="Times New Roman"/>
          <w:color w:val="333333"/>
          <w:sz w:val="24"/>
          <w:szCs w:val="24"/>
          <w:lang w:eastAsia="uk-UA"/>
        </w:rPr>
        <w:t>Фінансова компанія може звертатися з клопотанням про виключення з ліцензії всіх фінансових послуг виключно у порядку анулювання ліцензії на діяльність фінансової компанії відповідно до </w:t>
      </w:r>
      <w:hyperlink r:id="rId159" w:anchor="n1101" w:history="1">
        <w:r w:rsidRPr="00FC4737">
          <w:rPr>
            <w:rFonts w:ascii="Times New Roman" w:eastAsia="Times New Roman" w:hAnsi="Times New Roman" w:cs="Times New Roman"/>
            <w:color w:val="000000"/>
            <w:sz w:val="24"/>
            <w:szCs w:val="24"/>
            <w:lang w:eastAsia="uk-UA"/>
          </w:rPr>
          <w:t>статті 50</w:t>
        </w:r>
      </w:hyperlink>
      <w:r w:rsidRPr="00FC4737">
        <w:rPr>
          <w:rFonts w:ascii="Times New Roman" w:eastAsia="Times New Roman" w:hAnsi="Times New Roman" w:cs="Times New Roman"/>
          <w:color w:val="333333"/>
          <w:sz w:val="24"/>
          <w:szCs w:val="24"/>
          <w:lang w:eastAsia="uk-UA"/>
        </w:rPr>
        <w:t> цього Закону.</w:t>
      </w:r>
    </w:p>
    <w:p w14:paraId="5CC584B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6"/>
      <w:bookmarkEnd w:id="884"/>
      <w:r w:rsidRPr="00FC4737">
        <w:rPr>
          <w:rFonts w:ascii="Times New Roman" w:eastAsia="Times New Roman" w:hAnsi="Times New Roman" w:cs="Times New Roman"/>
          <w:color w:val="333333"/>
          <w:sz w:val="24"/>
          <w:szCs w:val="24"/>
          <w:lang w:eastAsia="uk-UA"/>
        </w:rPr>
        <w:t>Ломбард може звертатися з клопотанням про виключення з ліцензії фінансової послуги з надання коштів та банківських металів у кредит виключно у порядку анулювання ліцензії на діяльність ломбарду відповідно до </w:t>
      </w:r>
      <w:hyperlink r:id="rId160" w:anchor="n1101" w:history="1">
        <w:r w:rsidRPr="00FC4737">
          <w:rPr>
            <w:rFonts w:ascii="Times New Roman" w:eastAsia="Times New Roman" w:hAnsi="Times New Roman" w:cs="Times New Roman"/>
            <w:color w:val="000000"/>
            <w:sz w:val="24"/>
            <w:szCs w:val="24"/>
            <w:lang w:eastAsia="uk-UA"/>
          </w:rPr>
          <w:t>статті 50</w:t>
        </w:r>
      </w:hyperlink>
      <w:r w:rsidRPr="00FC4737">
        <w:rPr>
          <w:rFonts w:ascii="Times New Roman" w:eastAsia="Times New Roman" w:hAnsi="Times New Roman" w:cs="Times New Roman"/>
          <w:color w:val="333333"/>
          <w:sz w:val="24"/>
          <w:szCs w:val="24"/>
          <w:lang w:eastAsia="uk-UA"/>
        </w:rPr>
        <w:t> цього Закону.</w:t>
      </w:r>
    </w:p>
    <w:p w14:paraId="2081FA5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7"/>
      <w:bookmarkEnd w:id="885"/>
      <w:r w:rsidRPr="00FC4737">
        <w:rPr>
          <w:rFonts w:ascii="Times New Roman" w:eastAsia="Times New Roman" w:hAnsi="Times New Roman" w:cs="Times New Roman"/>
          <w:color w:val="333333"/>
          <w:sz w:val="24"/>
          <w:szCs w:val="24"/>
          <w:lang w:eastAsia="uk-UA"/>
        </w:rPr>
        <w:t>5. Рішення про надання погодження або про відмову у погодженні зміни обсягу ліцензії приймається протягом одного місяця з дня подання заяви та повного пакета документів у визначеному нормативно-правовими актами Регулятора порядку.</w:t>
      </w:r>
    </w:p>
    <w:p w14:paraId="356E820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8"/>
      <w:bookmarkEnd w:id="886"/>
      <w:r w:rsidRPr="00FC4737">
        <w:rPr>
          <w:rFonts w:ascii="Times New Roman" w:eastAsia="Times New Roman" w:hAnsi="Times New Roman" w:cs="Times New Roman"/>
          <w:color w:val="333333"/>
          <w:sz w:val="24"/>
          <w:szCs w:val="24"/>
          <w:lang w:eastAsia="uk-UA"/>
        </w:rPr>
        <w:t>6. Регулятор вносить запис до Реєстру про розширення обсягу ліцензії в день прийняття відповідного рішення.</w:t>
      </w:r>
    </w:p>
    <w:p w14:paraId="6B7E070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89"/>
      <w:bookmarkEnd w:id="887"/>
      <w:r w:rsidRPr="00FC4737">
        <w:rPr>
          <w:rFonts w:ascii="Times New Roman" w:eastAsia="Times New Roman" w:hAnsi="Times New Roman" w:cs="Times New Roman"/>
          <w:color w:val="333333"/>
          <w:sz w:val="24"/>
          <w:szCs w:val="24"/>
          <w:lang w:eastAsia="uk-UA"/>
        </w:rPr>
        <w:t>7. Регулятор відмовляє у погодженні розширення обсягу ліцензії у разі:</w:t>
      </w:r>
    </w:p>
    <w:p w14:paraId="5CE066E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0"/>
      <w:bookmarkEnd w:id="888"/>
      <w:r w:rsidRPr="00FC4737">
        <w:rPr>
          <w:rFonts w:ascii="Times New Roman" w:eastAsia="Times New Roman" w:hAnsi="Times New Roman" w:cs="Times New Roman"/>
          <w:color w:val="333333"/>
          <w:sz w:val="24"/>
          <w:szCs w:val="24"/>
          <w:lang w:eastAsia="uk-UA"/>
        </w:rPr>
        <w:t>1) невідповідності фінансової компанії, ломбарду вимогам до надання виду фінансових послуг, встановленим законом та/або нормативно-правовими актами Регулятора; та/або</w:t>
      </w:r>
    </w:p>
    <w:p w14:paraId="27D820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1"/>
      <w:bookmarkEnd w:id="889"/>
      <w:r w:rsidRPr="00FC4737">
        <w:rPr>
          <w:rFonts w:ascii="Times New Roman" w:eastAsia="Times New Roman" w:hAnsi="Times New Roman" w:cs="Times New Roman"/>
          <w:color w:val="333333"/>
          <w:sz w:val="24"/>
          <w:szCs w:val="24"/>
          <w:lang w:eastAsia="uk-UA"/>
        </w:rPr>
        <w:t>2) якщо подані документи містять неповну та/або недостовірну інформацію та/або не відповідають вимогам закону та нормативно-правових актів Регулятора.</w:t>
      </w:r>
    </w:p>
    <w:p w14:paraId="2961E40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2"/>
      <w:bookmarkEnd w:id="890"/>
      <w:r w:rsidRPr="00FC4737">
        <w:rPr>
          <w:rFonts w:ascii="Times New Roman" w:eastAsia="Times New Roman" w:hAnsi="Times New Roman" w:cs="Times New Roman"/>
          <w:color w:val="333333"/>
          <w:sz w:val="24"/>
          <w:szCs w:val="24"/>
          <w:lang w:eastAsia="uk-UA"/>
        </w:rPr>
        <w:t>8. Повідомлення про прийняття рішення про надання погодження або про відмову у погодженні зміни обсягу ліцензії надсилається фінансовій компанії, ломбарду в письмовій формі (у паперовій формі або у формі електронного документа, створеного згідно з вимогами, визначеними </w:t>
      </w:r>
      <w:hyperlink r:id="rId161"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електронні документи та електронний документообіг") протягом трьох робочих днів з дня прийняття відповідного рішення. У рішенні про відмову у погодженні зміни обсягу ліцензії зазначаються підстави такої відмови.</w:t>
      </w:r>
    </w:p>
    <w:p w14:paraId="2B74900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3"/>
      <w:bookmarkEnd w:id="891"/>
      <w:r w:rsidRPr="00FC4737">
        <w:rPr>
          <w:rFonts w:ascii="Times New Roman" w:eastAsia="Times New Roman" w:hAnsi="Times New Roman" w:cs="Times New Roman"/>
          <w:color w:val="333333"/>
          <w:sz w:val="24"/>
          <w:szCs w:val="24"/>
          <w:lang w:eastAsia="uk-UA"/>
        </w:rPr>
        <w:t>9. Регулятор має право виключити окремий вид фінансових послуг з ліцензії з підстав та в порядку, що передбачені </w:t>
      </w:r>
      <w:hyperlink r:id="rId162" w:anchor="n1101" w:history="1">
        <w:r w:rsidRPr="00FC4737">
          <w:rPr>
            <w:rFonts w:ascii="Times New Roman" w:eastAsia="Times New Roman" w:hAnsi="Times New Roman" w:cs="Times New Roman"/>
            <w:color w:val="000000"/>
            <w:sz w:val="24"/>
            <w:szCs w:val="24"/>
            <w:lang w:eastAsia="uk-UA"/>
          </w:rPr>
          <w:t>статтею 50</w:t>
        </w:r>
      </w:hyperlink>
      <w:r w:rsidRPr="00FC4737">
        <w:rPr>
          <w:rFonts w:ascii="Times New Roman" w:eastAsia="Times New Roman" w:hAnsi="Times New Roman" w:cs="Times New Roman"/>
          <w:color w:val="333333"/>
          <w:sz w:val="24"/>
          <w:szCs w:val="24"/>
          <w:lang w:eastAsia="uk-UA"/>
        </w:rPr>
        <w:t> цього Закону, за умови що такі підстави стосуються виключно відповідного виду фінансових послуг.</w:t>
      </w:r>
    </w:p>
    <w:p w14:paraId="31C5D64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4"/>
      <w:bookmarkEnd w:id="892"/>
      <w:r w:rsidRPr="00FC4737">
        <w:rPr>
          <w:rFonts w:ascii="Times New Roman" w:eastAsia="Times New Roman" w:hAnsi="Times New Roman" w:cs="Times New Roman"/>
          <w:color w:val="333333"/>
          <w:sz w:val="24"/>
          <w:szCs w:val="24"/>
          <w:lang w:eastAsia="uk-UA"/>
        </w:rPr>
        <w:t>10. З дати, зазначеної у рішенні Регулятора про звуження обсягу ліцензії, але не раніше наступного робочого дня після прийняття такого рішення, така фінансова компанія, ломбард не має права здійснювати діяльність з надання виключеного з ліцензії виду фінансової послуги (у тому числі укладати нові договори про надання відповідного виду фінансових послуг та/або продовжувати строк дії укладених договорів про надання таких фінансових послуг, та/або збільшувати розмір зобов’язань за укладеними договорами про надання таких фінансових послуг). Зобов’язання за раніше укладеними договорами про надання такої фінансової послуги виконуються сторонами в повному обсязі до моменту виконання договору.</w:t>
      </w:r>
    </w:p>
    <w:p w14:paraId="0DB925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5"/>
      <w:bookmarkEnd w:id="893"/>
      <w:r w:rsidRPr="00FC4737">
        <w:rPr>
          <w:rFonts w:ascii="Times New Roman" w:eastAsia="Times New Roman" w:hAnsi="Times New Roman" w:cs="Times New Roman"/>
          <w:b/>
          <w:bCs/>
          <w:color w:val="333333"/>
          <w:sz w:val="24"/>
          <w:szCs w:val="24"/>
          <w:lang w:eastAsia="uk-UA"/>
        </w:rPr>
        <w:lastRenderedPageBreak/>
        <w:t>Стаття 39. </w:t>
      </w:r>
      <w:r w:rsidRPr="00FC4737">
        <w:rPr>
          <w:rFonts w:ascii="Times New Roman" w:eastAsia="Times New Roman" w:hAnsi="Times New Roman" w:cs="Times New Roman"/>
          <w:color w:val="333333"/>
          <w:sz w:val="24"/>
          <w:szCs w:val="24"/>
          <w:lang w:eastAsia="uk-UA"/>
        </w:rPr>
        <w:t>Вимоги до фінансових компаній та ломбардів</w:t>
      </w:r>
    </w:p>
    <w:p w14:paraId="12D4E81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6"/>
      <w:bookmarkEnd w:id="894"/>
      <w:r w:rsidRPr="00FC4737">
        <w:rPr>
          <w:rFonts w:ascii="Times New Roman" w:eastAsia="Times New Roman" w:hAnsi="Times New Roman" w:cs="Times New Roman"/>
          <w:color w:val="333333"/>
          <w:sz w:val="24"/>
          <w:szCs w:val="24"/>
          <w:lang w:eastAsia="uk-UA"/>
        </w:rPr>
        <w:t>1. Вимоги до фінансових компаній, ломбардів визначаються цим Законом та нормативно-правовими актами Регулятора.</w:t>
      </w:r>
    </w:p>
    <w:p w14:paraId="0CD8E75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7"/>
      <w:bookmarkEnd w:id="895"/>
      <w:r w:rsidRPr="00FC4737">
        <w:rPr>
          <w:rFonts w:ascii="Times New Roman" w:eastAsia="Times New Roman" w:hAnsi="Times New Roman" w:cs="Times New Roman"/>
          <w:color w:val="333333"/>
          <w:sz w:val="24"/>
          <w:szCs w:val="24"/>
          <w:lang w:eastAsia="uk-UA"/>
        </w:rPr>
        <w:t>Регулятор має право визначати додаткові вимоги до юридичних осіб, які до звернення за отриманням ліцензії на діяльність фінансової компанії або ліцензії на діяльність ломбарду здійснювали іншу господарську діяльність.</w:t>
      </w:r>
    </w:p>
    <w:p w14:paraId="7830C44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8"/>
      <w:bookmarkEnd w:id="896"/>
      <w:r w:rsidRPr="00FC4737">
        <w:rPr>
          <w:rFonts w:ascii="Times New Roman" w:eastAsia="Times New Roman" w:hAnsi="Times New Roman" w:cs="Times New Roman"/>
          <w:color w:val="333333"/>
          <w:sz w:val="24"/>
          <w:szCs w:val="24"/>
          <w:lang w:eastAsia="uk-UA"/>
        </w:rPr>
        <w:t>2. Регулятор має право:</w:t>
      </w:r>
    </w:p>
    <w:p w14:paraId="01E6F4C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899"/>
      <w:bookmarkEnd w:id="897"/>
      <w:r w:rsidRPr="00FC4737">
        <w:rPr>
          <w:rFonts w:ascii="Times New Roman" w:eastAsia="Times New Roman" w:hAnsi="Times New Roman" w:cs="Times New Roman"/>
          <w:color w:val="333333"/>
          <w:sz w:val="24"/>
          <w:szCs w:val="24"/>
          <w:lang w:eastAsia="uk-UA"/>
        </w:rPr>
        <w:t>1) встановлювати критерії та вимоги до діяльності фінансової компанії, ломбарду відповідно до </w:t>
      </w:r>
      <w:hyperlink r:id="rId163" w:anchor="n430" w:history="1">
        <w:r w:rsidRPr="00FC4737">
          <w:rPr>
            <w:rFonts w:ascii="Times New Roman" w:eastAsia="Times New Roman" w:hAnsi="Times New Roman" w:cs="Times New Roman"/>
            <w:color w:val="000000"/>
            <w:sz w:val="24"/>
            <w:szCs w:val="24"/>
            <w:lang w:eastAsia="uk-UA"/>
          </w:rPr>
          <w:t>статті 21</w:t>
        </w:r>
      </w:hyperlink>
      <w:r w:rsidRPr="00FC4737">
        <w:rPr>
          <w:rFonts w:ascii="Times New Roman" w:eastAsia="Times New Roman" w:hAnsi="Times New Roman" w:cs="Times New Roman"/>
          <w:color w:val="333333"/>
          <w:sz w:val="24"/>
          <w:szCs w:val="24"/>
          <w:lang w:eastAsia="uk-UA"/>
        </w:rPr>
        <w:t> цього Закону;</w:t>
      </w:r>
    </w:p>
    <w:p w14:paraId="1448F1B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0"/>
      <w:bookmarkEnd w:id="898"/>
      <w:r w:rsidRPr="00FC4737">
        <w:rPr>
          <w:rFonts w:ascii="Times New Roman" w:eastAsia="Times New Roman" w:hAnsi="Times New Roman" w:cs="Times New Roman"/>
          <w:color w:val="333333"/>
          <w:sz w:val="24"/>
          <w:szCs w:val="24"/>
          <w:lang w:eastAsia="uk-UA"/>
        </w:rPr>
        <w:t>2) вимагати від фінансової компанії, ломбарду, їх керівників вжиття заходів, спрямованих на приведення діяльності фінансової компанії, ломбарду у відповідність з вимогами законодавства України;</w:t>
      </w:r>
    </w:p>
    <w:p w14:paraId="4D6E1C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1"/>
      <w:bookmarkEnd w:id="899"/>
      <w:r w:rsidRPr="00FC4737">
        <w:rPr>
          <w:rFonts w:ascii="Times New Roman" w:eastAsia="Times New Roman" w:hAnsi="Times New Roman" w:cs="Times New Roman"/>
          <w:color w:val="333333"/>
          <w:sz w:val="24"/>
          <w:szCs w:val="24"/>
          <w:lang w:eastAsia="uk-UA"/>
        </w:rPr>
        <w:t>3) встановлювати обмеження і заборони у випадках, передбачених цим Законом.</w:t>
      </w:r>
    </w:p>
    <w:p w14:paraId="145A7A5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0" w:name="n902"/>
      <w:bookmarkEnd w:id="900"/>
      <w:r w:rsidRPr="00FC4737">
        <w:rPr>
          <w:rFonts w:ascii="Times New Roman" w:eastAsia="Times New Roman" w:hAnsi="Times New Roman" w:cs="Times New Roman"/>
          <w:color w:val="333333"/>
          <w:sz w:val="24"/>
          <w:szCs w:val="24"/>
          <w:lang w:eastAsia="uk-UA"/>
        </w:rPr>
        <w:t xml:space="preserve">3. Регулятор має право своїми нормативно-правовими актами встановлювати вимоги (включаючи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вимоги та вимоги щодо дотримання ринкової поведінки) щодо діяльності з надання фінансових послуг фінансовою компанією, ломбардом. Регулятор має право, зокрема, встановити вимоги до достатності капіталу, ліквідності, кредитного ризику, лімітів кредитування пов’язаних осіб, а також додаткові вимоги до власного капіталу фінансових компаній, ломбардів.</w:t>
      </w:r>
    </w:p>
    <w:p w14:paraId="6E1415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3"/>
      <w:bookmarkEnd w:id="901"/>
      <w:r w:rsidRPr="00FC4737">
        <w:rPr>
          <w:rFonts w:ascii="Times New Roman" w:eastAsia="Times New Roman" w:hAnsi="Times New Roman" w:cs="Times New Roman"/>
          <w:color w:val="333333"/>
          <w:sz w:val="24"/>
          <w:szCs w:val="24"/>
          <w:lang w:eastAsia="uk-UA"/>
        </w:rPr>
        <w:t xml:space="preserve">Регулятор має право встановити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вимоги до фінансових компаній, ломбардів з метою забезпечення:</w:t>
      </w:r>
    </w:p>
    <w:p w14:paraId="13795FF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2" w:name="n904"/>
      <w:bookmarkEnd w:id="902"/>
      <w:r w:rsidRPr="00FC4737">
        <w:rPr>
          <w:rFonts w:ascii="Times New Roman" w:eastAsia="Times New Roman" w:hAnsi="Times New Roman" w:cs="Times New Roman"/>
          <w:color w:val="333333"/>
          <w:sz w:val="24"/>
          <w:szCs w:val="24"/>
          <w:lang w:eastAsia="uk-UA"/>
        </w:rPr>
        <w:t>1) фінансової стійкості та платоспроможності фінансових компаній, ломбардів, які надають окремі види фінансових послуг або є учасниками фінансової групи;</w:t>
      </w:r>
    </w:p>
    <w:p w14:paraId="3262FC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5"/>
      <w:bookmarkEnd w:id="903"/>
      <w:r w:rsidRPr="00FC4737">
        <w:rPr>
          <w:rFonts w:ascii="Times New Roman" w:eastAsia="Times New Roman" w:hAnsi="Times New Roman" w:cs="Times New Roman"/>
          <w:color w:val="333333"/>
          <w:sz w:val="24"/>
          <w:szCs w:val="24"/>
          <w:lang w:eastAsia="uk-UA"/>
        </w:rPr>
        <w:t>2) захисту прав клієнтів фінансових компаній, ломбардів;</w:t>
      </w:r>
    </w:p>
    <w:p w14:paraId="1A87BE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6"/>
      <w:bookmarkEnd w:id="904"/>
      <w:r w:rsidRPr="00FC4737">
        <w:rPr>
          <w:rFonts w:ascii="Times New Roman" w:eastAsia="Times New Roman" w:hAnsi="Times New Roman" w:cs="Times New Roman"/>
          <w:color w:val="333333"/>
          <w:sz w:val="24"/>
          <w:szCs w:val="24"/>
          <w:lang w:eastAsia="uk-UA"/>
        </w:rPr>
        <w:t>3) фінансової стабільності та мінімізації системних ризиків.</w:t>
      </w:r>
    </w:p>
    <w:p w14:paraId="64B6332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7"/>
      <w:bookmarkEnd w:id="905"/>
      <w:r w:rsidRPr="00FC4737">
        <w:rPr>
          <w:rFonts w:ascii="Times New Roman" w:eastAsia="Times New Roman" w:hAnsi="Times New Roman" w:cs="Times New Roman"/>
          <w:color w:val="333333"/>
          <w:sz w:val="24"/>
          <w:szCs w:val="24"/>
          <w:lang w:eastAsia="uk-UA"/>
        </w:rPr>
        <w:t xml:space="preserve">Регулятор встановлює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вимоги до фінансових компаній, ломбардів з урахуванням розміру, складності, обсягів, видів, характеру здійснюваних фінансовими компаніями, ломбардами операцій, організаційної структури та ризиків, притаманних діяльності фінансових компаній та ломбардів.</w:t>
      </w:r>
    </w:p>
    <w:p w14:paraId="3CD4E05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8"/>
      <w:bookmarkEnd w:id="906"/>
      <w:r w:rsidRPr="00FC4737">
        <w:rPr>
          <w:rFonts w:ascii="Times New Roman" w:eastAsia="Times New Roman" w:hAnsi="Times New Roman" w:cs="Times New Roman"/>
          <w:color w:val="333333"/>
          <w:sz w:val="24"/>
          <w:szCs w:val="24"/>
          <w:lang w:eastAsia="uk-UA"/>
        </w:rPr>
        <w:t xml:space="preserve">4. Фінансова компанія, ломбард протягом усього часу своєї діяльності повинні відповідати вимогам, встановленим цим Законом та нормативно-правовими актами Регулятора, у тому числі </w:t>
      </w:r>
      <w:proofErr w:type="spellStart"/>
      <w:r w:rsidRPr="00FC4737">
        <w:rPr>
          <w:rFonts w:ascii="Times New Roman" w:eastAsia="Times New Roman" w:hAnsi="Times New Roman" w:cs="Times New Roman"/>
          <w:color w:val="333333"/>
          <w:sz w:val="24"/>
          <w:szCs w:val="24"/>
          <w:lang w:eastAsia="uk-UA"/>
        </w:rPr>
        <w:t>пруденційним</w:t>
      </w:r>
      <w:proofErr w:type="spellEnd"/>
      <w:r w:rsidRPr="00FC4737">
        <w:rPr>
          <w:rFonts w:ascii="Times New Roman" w:eastAsia="Times New Roman" w:hAnsi="Times New Roman" w:cs="Times New Roman"/>
          <w:color w:val="333333"/>
          <w:sz w:val="24"/>
          <w:szCs w:val="24"/>
          <w:lang w:eastAsia="uk-UA"/>
        </w:rPr>
        <w:t xml:space="preserve"> вимогам, зазначеним у </w:t>
      </w:r>
      <w:hyperlink r:id="rId164" w:anchor="n902" w:history="1">
        <w:r w:rsidRPr="00FC4737">
          <w:rPr>
            <w:rFonts w:ascii="Times New Roman" w:eastAsia="Times New Roman" w:hAnsi="Times New Roman" w:cs="Times New Roman"/>
            <w:color w:val="000000"/>
            <w:sz w:val="24"/>
            <w:szCs w:val="24"/>
            <w:lang w:eastAsia="uk-UA"/>
          </w:rPr>
          <w:t>частині третій</w:t>
        </w:r>
      </w:hyperlink>
      <w:r w:rsidRPr="00FC4737">
        <w:rPr>
          <w:rFonts w:ascii="Times New Roman" w:eastAsia="Times New Roman" w:hAnsi="Times New Roman" w:cs="Times New Roman"/>
          <w:color w:val="333333"/>
          <w:sz w:val="24"/>
          <w:szCs w:val="24"/>
          <w:lang w:eastAsia="uk-UA"/>
        </w:rPr>
        <w:t> цієї статті.</w:t>
      </w:r>
    </w:p>
    <w:p w14:paraId="4DB04C6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09"/>
      <w:bookmarkEnd w:id="907"/>
      <w:r w:rsidRPr="00FC4737">
        <w:rPr>
          <w:rFonts w:ascii="Times New Roman" w:eastAsia="Times New Roman" w:hAnsi="Times New Roman" w:cs="Times New Roman"/>
          <w:color w:val="333333"/>
          <w:sz w:val="24"/>
          <w:szCs w:val="24"/>
          <w:lang w:eastAsia="uk-UA"/>
        </w:rPr>
        <w:t>5. Керівники фінансової компанії, ломбарду та власники істотної участі у фінансовій компанії, ломбарді зобов’язані протягом усього часу, упродовж якого вони зберігають свій статус або мають істотну участь у фінансовій компанії, ломбарді, відповідати вимогам, встановленим цим Законом та нормативно-правовими актами Регулятора.</w:t>
      </w:r>
    </w:p>
    <w:p w14:paraId="7F6F74C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0"/>
      <w:bookmarkEnd w:id="908"/>
      <w:r w:rsidRPr="00FC4737">
        <w:rPr>
          <w:rFonts w:ascii="Times New Roman" w:eastAsia="Times New Roman" w:hAnsi="Times New Roman" w:cs="Times New Roman"/>
          <w:b/>
          <w:bCs/>
          <w:color w:val="333333"/>
          <w:sz w:val="24"/>
          <w:szCs w:val="24"/>
          <w:lang w:eastAsia="uk-UA"/>
        </w:rPr>
        <w:t>Стаття 40.</w:t>
      </w:r>
      <w:r w:rsidRPr="00FC4737">
        <w:rPr>
          <w:rFonts w:ascii="Times New Roman" w:eastAsia="Times New Roman" w:hAnsi="Times New Roman" w:cs="Times New Roman"/>
          <w:color w:val="333333"/>
          <w:sz w:val="24"/>
          <w:szCs w:val="24"/>
          <w:lang w:eastAsia="uk-UA"/>
        </w:rPr>
        <w:t> Вимоги до структури власності, власників істотної участі та повідомлення про зміну власників істотної участі у фінансовій компанії та ломбарді</w:t>
      </w:r>
    </w:p>
    <w:p w14:paraId="71E048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1"/>
      <w:bookmarkEnd w:id="909"/>
      <w:r w:rsidRPr="00FC4737">
        <w:rPr>
          <w:rFonts w:ascii="Times New Roman" w:eastAsia="Times New Roman" w:hAnsi="Times New Roman" w:cs="Times New Roman"/>
          <w:color w:val="333333"/>
          <w:sz w:val="24"/>
          <w:szCs w:val="24"/>
          <w:lang w:eastAsia="uk-UA"/>
        </w:rPr>
        <w:t>1. Структура власності фінансової компанії, ломбарду повинна відповідати вимогам щодо прозорості, а також іншим вимогам, установленим цим Законом, іншими законами України та нормативно-правовими актами Регулятора.</w:t>
      </w:r>
    </w:p>
    <w:p w14:paraId="445469E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2"/>
      <w:bookmarkEnd w:id="910"/>
      <w:r w:rsidRPr="00FC4737">
        <w:rPr>
          <w:rFonts w:ascii="Times New Roman" w:eastAsia="Times New Roman" w:hAnsi="Times New Roman" w:cs="Times New Roman"/>
          <w:color w:val="333333"/>
          <w:sz w:val="24"/>
          <w:szCs w:val="24"/>
          <w:lang w:eastAsia="uk-UA"/>
        </w:rPr>
        <w:t>2. Фінансова компанія, ломбард зобов’язані щороку подавати до Регулятора відомості про свою структуру власності, а також повідомляти про всі зміни у своїй структурі власності у порядку, обсязі та строки, встановлені нормативно-правовими актами Регулятора.</w:t>
      </w:r>
    </w:p>
    <w:p w14:paraId="756EE57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3"/>
      <w:bookmarkEnd w:id="911"/>
      <w:r w:rsidRPr="00FC4737">
        <w:rPr>
          <w:rFonts w:ascii="Times New Roman" w:eastAsia="Times New Roman" w:hAnsi="Times New Roman" w:cs="Times New Roman"/>
          <w:color w:val="333333"/>
          <w:sz w:val="24"/>
          <w:szCs w:val="24"/>
          <w:lang w:eastAsia="uk-UA"/>
        </w:rPr>
        <w:lastRenderedPageBreak/>
        <w:t>Фінансова компанія, ломбард зобов’язані оприлюднювати інформацію про структуру своєї власності та усі зміни до неї в обсязі та порядку, встановлених нормативно-правовими актами Регулятора.</w:t>
      </w:r>
    </w:p>
    <w:p w14:paraId="3A668C7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4"/>
      <w:bookmarkEnd w:id="912"/>
      <w:r w:rsidRPr="00FC4737">
        <w:rPr>
          <w:rFonts w:ascii="Times New Roman" w:eastAsia="Times New Roman" w:hAnsi="Times New Roman" w:cs="Times New Roman"/>
          <w:color w:val="333333"/>
          <w:sz w:val="24"/>
          <w:szCs w:val="24"/>
          <w:lang w:eastAsia="uk-UA"/>
        </w:rPr>
        <w:t>3. Регулятор оприлюднює відомості про структуру власності фінансової компанії, ломбарду на сторінці свого офіційного інтернет-представництва (офіційному веб-сайті). Регулятор має право вживати заходів з метою встановлення відповідності структури власності фінансової компанії, ломбарду вимогам законодавства України, у тому числі запитувати інформацію та документи у фінансової компанії, ломбарду, їх ключових учасників та власників істотної участі, а також вимагати надання відповідних пояснень.</w:t>
      </w:r>
    </w:p>
    <w:p w14:paraId="0B281A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5"/>
      <w:bookmarkEnd w:id="913"/>
      <w:r w:rsidRPr="00FC4737">
        <w:rPr>
          <w:rFonts w:ascii="Times New Roman" w:eastAsia="Times New Roman" w:hAnsi="Times New Roman" w:cs="Times New Roman"/>
          <w:color w:val="333333"/>
          <w:sz w:val="24"/>
          <w:szCs w:val="24"/>
          <w:lang w:eastAsia="uk-UA"/>
        </w:rPr>
        <w:t>4. Фінансова компанія, ломбард мають право призначити працівника, відповідального за виконання вимог, визначених цією статтею. Правовий статус, повноваження, підзвітність та підпорядкування такого працівника, а також вимоги до нього визначаються нормативно-правовими актами Регулятора.</w:t>
      </w:r>
    </w:p>
    <w:p w14:paraId="1C928B6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6"/>
      <w:bookmarkEnd w:id="914"/>
      <w:r w:rsidRPr="00FC4737">
        <w:rPr>
          <w:rFonts w:ascii="Times New Roman" w:eastAsia="Times New Roman" w:hAnsi="Times New Roman" w:cs="Times New Roman"/>
          <w:color w:val="333333"/>
          <w:sz w:val="24"/>
          <w:szCs w:val="24"/>
          <w:lang w:eastAsia="uk-UA"/>
        </w:rPr>
        <w:t>5. Порядок здійснення Регулятором контролю за дотриманням вимог щодо структури власності фінансової компанії, ломбарду визначається нормативно-правовими актами Регулятора.</w:t>
      </w:r>
    </w:p>
    <w:p w14:paraId="3CFB8E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7"/>
      <w:bookmarkEnd w:id="915"/>
      <w:r w:rsidRPr="00FC4737">
        <w:rPr>
          <w:rFonts w:ascii="Times New Roman" w:eastAsia="Times New Roman" w:hAnsi="Times New Roman" w:cs="Times New Roman"/>
          <w:color w:val="333333"/>
          <w:sz w:val="24"/>
          <w:szCs w:val="24"/>
          <w:lang w:eastAsia="uk-UA"/>
        </w:rPr>
        <w:t>6. Власники істотної участі у фінансовій компанії, ломбарді повинні мати бездоганну ділову репутацію та відповідати іншим вимогам, встановленим нормативно-правовими актами Регулятора.</w:t>
      </w:r>
    </w:p>
    <w:p w14:paraId="199747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8"/>
      <w:bookmarkEnd w:id="916"/>
      <w:r w:rsidRPr="00FC4737">
        <w:rPr>
          <w:rFonts w:ascii="Times New Roman" w:eastAsia="Times New Roman" w:hAnsi="Times New Roman" w:cs="Times New Roman"/>
          <w:color w:val="333333"/>
          <w:sz w:val="24"/>
          <w:szCs w:val="24"/>
          <w:lang w:eastAsia="uk-UA"/>
        </w:rPr>
        <w:t>7. Фінансова компанія, ломбард зобов’язані разом з повідомленням Регулятора про зміну структури власності, якщо зміни структури власності стосуються набуття або збільшення істотної участі у фінансовій компанії, ломбарді таким чином, що юридична або фізична особа стала володіти або контролювати 10, 25 або 50 і більше відсотків статутного капіталу фінансової компанії, ломбарду чи правом голосу за акціями (частками) у статутному капіталі фінансової компанії, ломбарду та/або незалежно від формального володіння справляти значний вплив або здійснювати контроль над управлінням чи діяльністю фінансової компанії, ломбарду, з метою перевірки відповідності власника істотної участі вимогам законодавства надати інформацію та документи, встановлені нормативно-правовими актами Регулятора.</w:t>
      </w:r>
    </w:p>
    <w:p w14:paraId="5B9CFD6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19"/>
      <w:bookmarkEnd w:id="917"/>
      <w:r w:rsidRPr="00FC4737">
        <w:rPr>
          <w:rFonts w:ascii="Times New Roman" w:eastAsia="Times New Roman" w:hAnsi="Times New Roman" w:cs="Times New Roman"/>
          <w:color w:val="333333"/>
          <w:sz w:val="24"/>
          <w:szCs w:val="24"/>
          <w:lang w:eastAsia="uk-UA"/>
        </w:rPr>
        <w:t>Особа, яка має намір передати істотну участь у фінансовій компанії, ломбарді будь-якій іншій особі або зменшити таку участь настільки, що її частка у статутному капіталі фінансової компанії, ломбарду чи право голосу виявиться нижчою за рівні, визначені </w:t>
      </w:r>
      <w:hyperlink r:id="rId165" w:anchor="n918" w:history="1">
        <w:r w:rsidRPr="00FC4737">
          <w:rPr>
            <w:rFonts w:ascii="Times New Roman" w:eastAsia="Times New Roman" w:hAnsi="Times New Roman" w:cs="Times New Roman"/>
            <w:color w:val="000000"/>
            <w:sz w:val="24"/>
            <w:szCs w:val="24"/>
            <w:lang w:eastAsia="uk-UA"/>
          </w:rPr>
          <w:t>абзацом першим</w:t>
        </w:r>
      </w:hyperlink>
      <w:r w:rsidRPr="00FC4737">
        <w:rPr>
          <w:rFonts w:ascii="Times New Roman" w:eastAsia="Times New Roman" w:hAnsi="Times New Roman" w:cs="Times New Roman"/>
          <w:color w:val="333333"/>
          <w:sz w:val="24"/>
          <w:szCs w:val="24"/>
          <w:lang w:eastAsia="uk-UA"/>
        </w:rPr>
        <w:t> цієї частини, або передати контроль щодо фінансової компанії, ломбарду іншій особі, зобов’язана повідомити про це Регулятора в порядку, установленому нормативно-правовими актами Регулятора.</w:t>
      </w:r>
    </w:p>
    <w:p w14:paraId="30B1AD6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0"/>
      <w:bookmarkEnd w:id="918"/>
      <w:r w:rsidRPr="00FC4737">
        <w:rPr>
          <w:rFonts w:ascii="Times New Roman" w:eastAsia="Times New Roman" w:hAnsi="Times New Roman" w:cs="Times New Roman"/>
          <w:color w:val="333333"/>
          <w:sz w:val="24"/>
          <w:szCs w:val="24"/>
          <w:lang w:eastAsia="uk-UA"/>
        </w:rPr>
        <w:t>Власники істотної участі та ключові учасники фінансової компанії, ломбарду зобов’язані надавати фінансовій компанії, ломбарду інформацію та документи, необхідні для формування відомостей про структуру власності фінансової компанії, ломбарду та для направлення до Регулятора повідомлення, передбаченого цією статтею, у порядку, обсязі та строки, встановлені нормативно-правовими актами Регулятора.</w:t>
      </w:r>
    </w:p>
    <w:p w14:paraId="2B5664F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1"/>
      <w:bookmarkEnd w:id="919"/>
      <w:r w:rsidRPr="00FC4737">
        <w:rPr>
          <w:rFonts w:ascii="Times New Roman" w:eastAsia="Times New Roman" w:hAnsi="Times New Roman" w:cs="Times New Roman"/>
          <w:color w:val="333333"/>
          <w:sz w:val="24"/>
          <w:szCs w:val="24"/>
          <w:lang w:eastAsia="uk-UA"/>
        </w:rPr>
        <w:t>8. Регулятор має право визначати наявність значного впливу та/або контролю над управлінням або діяльністю фінансової компанії, ломбарду та визнавати особу власником істотної участі в фінансовій компанії, ломбарді. Ознаки наявності значного впливу та/або контролю над управлінням або діяльністю фінансової компанії, ломбарду визначаються нормативно-правовими актами Регулятора.</w:t>
      </w:r>
    </w:p>
    <w:p w14:paraId="2C6B5C8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2"/>
      <w:bookmarkEnd w:id="920"/>
      <w:r w:rsidRPr="00FC4737">
        <w:rPr>
          <w:rFonts w:ascii="Times New Roman" w:eastAsia="Times New Roman" w:hAnsi="Times New Roman" w:cs="Times New Roman"/>
          <w:color w:val="333333"/>
          <w:sz w:val="24"/>
          <w:szCs w:val="24"/>
          <w:lang w:eastAsia="uk-UA"/>
        </w:rPr>
        <w:t xml:space="preserve">Регулятор у разі невідповідності власника істотної участі у фінансовій компанії, ломбарді вимогам цього Закону або нормативно-правових актів Регулятора визнає структуру власності фінансової компанії, ломбарду такою, що не відповідає вимогам законодавства України, вимагає усунення порушення і тимчасово, до усунення порушення, забороняє власнику </w:t>
      </w:r>
      <w:r w:rsidRPr="00FC4737">
        <w:rPr>
          <w:rFonts w:ascii="Times New Roman" w:eastAsia="Times New Roman" w:hAnsi="Times New Roman" w:cs="Times New Roman"/>
          <w:color w:val="333333"/>
          <w:sz w:val="24"/>
          <w:szCs w:val="24"/>
          <w:lang w:eastAsia="uk-UA"/>
        </w:rPr>
        <w:lastRenderedPageBreak/>
        <w:t>істотної участі у фінансовій компанії, ломбарді використання права голосу та застосовує наслідки невідповідності структури власності вимогам законодавства України.</w:t>
      </w:r>
    </w:p>
    <w:p w14:paraId="2DCA4F6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3"/>
      <w:bookmarkEnd w:id="921"/>
      <w:r w:rsidRPr="00FC4737">
        <w:rPr>
          <w:rFonts w:ascii="Times New Roman" w:eastAsia="Times New Roman" w:hAnsi="Times New Roman" w:cs="Times New Roman"/>
          <w:b/>
          <w:bCs/>
          <w:color w:val="333333"/>
          <w:sz w:val="24"/>
          <w:szCs w:val="24"/>
          <w:lang w:eastAsia="uk-UA"/>
        </w:rPr>
        <w:t>Стаття 41.</w:t>
      </w:r>
      <w:r w:rsidRPr="00FC4737">
        <w:rPr>
          <w:rFonts w:ascii="Times New Roman" w:eastAsia="Times New Roman" w:hAnsi="Times New Roman" w:cs="Times New Roman"/>
          <w:color w:val="333333"/>
          <w:sz w:val="24"/>
          <w:szCs w:val="24"/>
          <w:lang w:eastAsia="uk-UA"/>
        </w:rPr>
        <w:t> Організація систем корпоративного управління і внутрішнього контролю фінансової компанії та ломбарду</w:t>
      </w:r>
    </w:p>
    <w:p w14:paraId="45544B5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4"/>
      <w:bookmarkEnd w:id="922"/>
      <w:r w:rsidRPr="00FC4737">
        <w:rPr>
          <w:rFonts w:ascii="Times New Roman" w:eastAsia="Times New Roman" w:hAnsi="Times New Roman" w:cs="Times New Roman"/>
          <w:color w:val="333333"/>
          <w:sz w:val="24"/>
          <w:szCs w:val="24"/>
          <w:lang w:eastAsia="uk-UA"/>
        </w:rPr>
        <w:t>1. Фінансова компанія, ломбард організовує та забезпечує функціонування систем корпоративного управління і внутрішнього контролю з урахуванням особливостей виду своєї діяльності, характеру і переліку послуг, які вони надають, ризиків, притаманних такій діяльності, особливостей, встановлених законами з питань регулювання діяльності господарських товариств та юридичних осіб інших організаційно-правових форм, відповідно до того, в якій організаційно-правовій формі вони створені, а також нормативно-правовими актами Регулятора.</w:t>
      </w:r>
    </w:p>
    <w:p w14:paraId="4DDB92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3" w:name="n925"/>
      <w:bookmarkEnd w:id="923"/>
      <w:r w:rsidRPr="00FC4737">
        <w:rPr>
          <w:rFonts w:ascii="Times New Roman" w:eastAsia="Times New Roman" w:hAnsi="Times New Roman" w:cs="Times New Roman"/>
          <w:color w:val="333333"/>
          <w:sz w:val="24"/>
          <w:szCs w:val="24"/>
          <w:lang w:eastAsia="uk-UA"/>
        </w:rPr>
        <w:t>2. Фінансова компанія, ломбард має право створити у своїй структурі окремі підрозділи внутрішнього аудиту, управління ризиками та контролю за дотриманням норм (</w:t>
      </w:r>
      <w:proofErr w:type="spellStart"/>
      <w:r w:rsidRPr="00FC4737">
        <w:rPr>
          <w:rFonts w:ascii="Times New Roman" w:eastAsia="Times New Roman" w:hAnsi="Times New Roman" w:cs="Times New Roman"/>
          <w:color w:val="333333"/>
          <w:sz w:val="24"/>
          <w:szCs w:val="24"/>
          <w:lang w:eastAsia="uk-UA"/>
        </w:rPr>
        <w:t>комплаєнс</w:t>
      </w:r>
      <w:proofErr w:type="spellEnd"/>
      <w:r w:rsidRPr="00FC4737">
        <w:rPr>
          <w:rFonts w:ascii="Times New Roman" w:eastAsia="Times New Roman" w:hAnsi="Times New Roman" w:cs="Times New Roman"/>
          <w:color w:val="333333"/>
          <w:sz w:val="24"/>
          <w:szCs w:val="24"/>
          <w:lang w:eastAsia="uk-UA"/>
        </w:rPr>
        <w:t>) або покласти виконання відповідних функцій на відповідальних працівників.</w:t>
      </w:r>
    </w:p>
    <w:p w14:paraId="7BA2BE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4" w:name="n926"/>
      <w:bookmarkEnd w:id="924"/>
      <w:r w:rsidRPr="00FC4737">
        <w:rPr>
          <w:rFonts w:ascii="Times New Roman" w:eastAsia="Times New Roman" w:hAnsi="Times New Roman" w:cs="Times New Roman"/>
          <w:b/>
          <w:bCs/>
          <w:color w:val="333333"/>
          <w:sz w:val="24"/>
          <w:szCs w:val="24"/>
          <w:lang w:eastAsia="uk-UA"/>
        </w:rPr>
        <w:t>Стаття 42. </w:t>
      </w:r>
      <w:r w:rsidRPr="00FC4737">
        <w:rPr>
          <w:rFonts w:ascii="Times New Roman" w:eastAsia="Times New Roman" w:hAnsi="Times New Roman" w:cs="Times New Roman"/>
          <w:color w:val="333333"/>
          <w:sz w:val="24"/>
          <w:szCs w:val="24"/>
          <w:lang w:eastAsia="uk-UA"/>
        </w:rPr>
        <w:t>Вимоги до керівників фінансової компанії та ломбарду</w:t>
      </w:r>
    </w:p>
    <w:p w14:paraId="2D800A2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7"/>
      <w:bookmarkEnd w:id="925"/>
      <w:r w:rsidRPr="00FC4737">
        <w:rPr>
          <w:rFonts w:ascii="Times New Roman" w:eastAsia="Times New Roman" w:hAnsi="Times New Roman" w:cs="Times New Roman"/>
          <w:color w:val="333333"/>
          <w:sz w:val="24"/>
          <w:szCs w:val="24"/>
          <w:lang w:eastAsia="uk-UA"/>
        </w:rPr>
        <w:t>1. Керівники фінансової компанії, ломбарду протягом усього часу обіймання відповідних посад повинні відповідати кваліфікаційним вимогам щодо бездоганної ділової репутації та професійної придатності, визначеним нормативно-правовими актами Регулятора.</w:t>
      </w:r>
    </w:p>
    <w:p w14:paraId="241288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8"/>
      <w:bookmarkEnd w:id="926"/>
      <w:r w:rsidRPr="00FC4737">
        <w:rPr>
          <w:rFonts w:ascii="Times New Roman" w:eastAsia="Times New Roman" w:hAnsi="Times New Roman" w:cs="Times New Roman"/>
          <w:color w:val="333333"/>
          <w:sz w:val="24"/>
          <w:szCs w:val="24"/>
          <w:lang w:eastAsia="uk-UA"/>
        </w:rPr>
        <w:t>Незалежні члени наглядової ради (далі - незалежні директори), у разі їх призначення, повинні відповідати вимогам щодо незалежності, встановленим законами з питань регулювання діяльності господарських товариств.</w:t>
      </w:r>
    </w:p>
    <w:p w14:paraId="7609C7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7" w:name="n929"/>
      <w:bookmarkEnd w:id="927"/>
      <w:r w:rsidRPr="00FC4737">
        <w:rPr>
          <w:rFonts w:ascii="Times New Roman" w:eastAsia="Times New Roman" w:hAnsi="Times New Roman" w:cs="Times New Roman"/>
          <w:color w:val="333333"/>
          <w:sz w:val="24"/>
          <w:szCs w:val="24"/>
          <w:lang w:eastAsia="uk-UA"/>
        </w:rPr>
        <w:t>2. Фінансова компанія, ломбард зобов’язані на постійній основі здійснювати перевірку керівників на відповідність кваліфікаційним вимогам, а незалежних директорів (за наявності) - також і на відповідність вимогам щодо незалежності, у тому числі перед призначенням таких осіб на посади керівників, та забезпечувати контроль такої відповідності.</w:t>
      </w:r>
    </w:p>
    <w:p w14:paraId="704587E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8" w:name="n930"/>
      <w:bookmarkEnd w:id="928"/>
      <w:r w:rsidRPr="00FC4737">
        <w:rPr>
          <w:rFonts w:ascii="Times New Roman" w:eastAsia="Times New Roman" w:hAnsi="Times New Roman" w:cs="Times New Roman"/>
          <w:color w:val="333333"/>
          <w:sz w:val="24"/>
          <w:szCs w:val="24"/>
          <w:lang w:eastAsia="uk-UA"/>
        </w:rPr>
        <w:t>Фінансова компанія, ломбард несе відповідальність за виконання обов’язку перевірки керівника фінансової компанії, ломбарду на відповідність кваліфікаційним вимогам та вимогам щодо незалежності (за необхідності).</w:t>
      </w:r>
    </w:p>
    <w:p w14:paraId="367BBD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1"/>
      <w:bookmarkEnd w:id="929"/>
      <w:r w:rsidRPr="00FC4737">
        <w:rPr>
          <w:rFonts w:ascii="Times New Roman" w:eastAsia="Times New Roman" w:hAnsi="Times New Roman" w:cs="Times New Roman"/>
          <w:color w:val="333333"/>
          <w:sz w:val="24"/>
          <w:szCs w:val="24"/>
          <w:lang w:eastAsia="uk-UA"/>
        </w:rPr>
        <w:t>3. Керівники фінансової компанії, ломбарду вступають на посаду з дня їх призначення (обрання).</w:t>
      </w:r>
    </w:p>
    <w:p w14:paraId="4427789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0" w:name="n932"/>
      <w:bookmarkEnd w:id="930"/>
      <w:r w:rsidRPr="00FC4737">
        <w:rPr>
          <w:rFonts w:ascii="Times New Roman" w:eastAsia="Times New Roman" w:hAnsi="Times New Roman" w:cs="Times New Roman"/>
          <w:color w:val="333333"/>
          <w:sz w:val="24"/>
          <w:szCs w:val="24"/>
          <w:lang w:eastAsia="uk-UA"/>
        </w:rPr>
        <w:t>4. Фінансова компанія, ломбард у порядку, встановленому нормативно-правовими актами Регулятора, зобов’язані повідомити Регулятора про призначення особи на посаду керівника та надати документи, що підтверджують проведену перевірку відповідності такої особи кваліфікаційним вимогам та вимогам щодо незалежності (за необхідності).</w:t>
      </w:r>
    </w:p>
    <w:p w14:paraId="39496F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3"/>
      <w:bookmarkEnd w:id="931"/>
      <w:r w:rsidRPr="00FC4737">
        <w:rPr>
          <w:rFonts w:ascii="Times New Roman" w:eastAsia="Times New Roman" w:hAnsi="Times New Roman" w:cs="Times New Roman"/>
          <w:color w:val="333333"/>
          <w:sz w:val="24"/>
          <w:szCs w:val="24"/>
          <w:lang w:eastAsia="uk-UA"/>
        </w:rPr>
        <w:t>5. Фінансова компанія, ломбард зобов’язані повідомляти Регулятора у порядку, встановленому його нормативно-правовими актами, про зміну своїх керівників, у тому числі про звільнення або призначення (обрання, набуття повноважень або припинення повноважень), протягом п’яти робочих днів з дня такої зміни.</w:t>
      </w:r>
    </w:p>
    <w:p w14:paraId="513902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4"/>
      <w:bookmarkEnd w:id="932"/>
      <w:r w:rsidRPr="00FC4737">
        <w:rPr>
          <w:rFonts w:ascii="Times New Roman" w:eastAsia="Times New Roman" w:hAnsi="Times New Roman" w:cs="Times New Roman"/>
          <w:color w:val="333333"/>
          <w:sz w:val="24"/>
          <w:szCs w:val="24"/>
          <w:lang w:eastAsia="uk-UA"/>
        </w:rPr>
        <w:t>6. У разі виявлення фінансовою компанією, ломбардом чи Регулятором невідповідності керівника (кандидата на посаду керівника) кваліфікаційним вимогам, керівник (кандидат на посаду керівника) може звернутися до Регулятора у встановленому його нормативно-правовими актами порядку з клопотанням про незастосування до нього виявленої ознаки небездоганної ділової репутації та/або надати додаткові документи/пояснення про його відповідність вимогам щодо професійної придатності.</w:t>
      </w:r>
    </w:p>
    <w:p w14:paraId="1327AD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5"/>
      <w:bookmarkEnd w:id="933"/>
      <w:r w:rsidRPr="00FC4737">
        <w:rPr>
          <w:rFonts w:ascii="Times New Roman" w:eastAsia="Times New Roman" w:hAnsi="Times New Roman" w:cs="Times New Roman"/>
          <w:color w:val="333333"/>
          <w:sz w:val="24"/>
          <w:szCs w:val="24"/>
          <w:lang w:eastAsia="uk-UA"/>
        </w:rPr>
        <w:t>Регулятор має право запросити керівника (кандидата на посаду керівника) на розгляд питання щодо його відповідності кваліфікаційним вимогам для надання пояснень.</w:t>
      </w:r>
    </w:p>
    <w:p w14:paraId="7430BE6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4" w:name="n936"/>
      <w:bookmarkEnd w:id="934"/>
      <w:r w:rsidRPr="00FC4737">
        <w:rPr>
          <w:rFonts w:ascii="Times New Roman" w:eastAsia="Times New Roman" w:hAnsi="Times New Roman" w:cs="Times New Roman"/>
          <w:color w:val="333333"/>
          <w:sz w:val="24"/>
          <w:szCs w:val="24"/>
          <w:lang w:eastAsia="uk-UA"/>
        </w:rPr>
        <w:lastRenderedPageBreak/>
        <w:t>У разі прийняття Регулятором за результатами оцінювання ділової репутації та професійної придатності керівника фінансової компанії, ломбарду рішення про визнання ділової репутації керівника небездоганною та/або рішення про невідповідність керівника фінансової компанії, ломбарду вимогам щодо професійної придатності Регулятор має право вимагати заміни такого керівника.</w:t>
      </w:r>
    </w:p>
    <w:p w14:paraId="0D06A98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7"/>
      <w:bookmarkEnd w:id="935"/>
      <w:r w:rsidRPr="00FC4737">
        <w:rPr>
          <w:rFonts w:ascii="Times New Roman" w:eastAsia="Times New Roman" w:hAnsi="Times New Roman" w:cs="Times New Roman"/>
          <w:color w:val="333333"/>
          <w:sz w:val="24"/>
          <w:szCs w:val="24"/>
          <w:lang w:eastAsia="uk-UA"/>
        </w:rPr>
        <w:t>Регулятор вимагає припинення повноважень керівника фінансової компанії, ломбарду, якщо за результатами здійснення нагляду виявлено, що такий керівник:</w:t>
      </w:r>
    </w:p>
    <w:p w14:paraId="53A1730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8"/>
      <w:bookmarkEnd w:id="936"/>
      <w:r w:rsidRPr="00FC4737">
        <w:rPr>
          <w:rFonts w:ascii="Times New Roman" w:eastAsia="Times New Roman" w:hAnsi="Times New Roman" w:cs="Times New Roman"/>
          <w:color w:val="333333"/>
          <w:sz w:val="24"/>
          <w:szCs w:val="24"/>
          <w:lang w:eastAsia="uk-UA"/>
        </w:rPr>
        <w:t>1) не відповідає кваліфікаційним вимогам; та/або</w:t>
      </w:r>
    </w:p>
    <w:p w14:paraId="73C6EA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39"/>
      <w:bookmarkEnd w:id="937"/>
      <w:r w:rsidRPr="00FC4737">
        <w:rPr>
          <w:rFonts w:ascii="Times New Roman" w:eastAsia="Times New Roman" w:hAnsi="Times New Roman" w:cs="Times New Roman"/>
          <w:color w:val="333333"/>
          <w:sz w:val="24"/>
          <w:szCs w:val="24"/>
          <w:lang w:eastAsia="uk-UA"/>
        </w:rPr>
        <w:t>2) не забезпечує належного виконання своїх посадових обов’язків, що призвело до порушення вимог законодавства України.</w:t>
      </w:r>
    </w:p>
    <w:p w14:paraId="311D10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8" w:name="n940"/>
      <w:bookmarkEnd w:id="938"/>
      <w:r w:rsidRPr="00FC4737">
        <w:rPr>
          <w:rFonts w:ascii="Times New Roman" w:eastAsia="Times New Roman" w:hAnsi="Times New Roman" w:cs="Times New Roman"/>
          <w:color w:val="333333"/>
          <w:sz w:val="24"/>
          <w:szCs w:val="24"/>
          <w:lang w:eastAsia="uk-UA"/>
        </w:rPr>
        <w:t>Фінансова компанія, ломбард зобов’язані на вимогу Регулятора вжити заходів для припинення повноважень такого керівника, а також для обрання/призначення іншої особи на відповідну посаду, якщо це вимагається законодавством України.</w:t>
      </w:r>
    </w:p>
    <w:p w14:paraId="431D25C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1"/>
      <w:bookmarkEnd w:id="939"/>
      <w:r w:rsidRPr="00FC4737">
        <w:rPr>
          <w:rFonts w:ascii="Times New Roman" w:eastAsia="Times New Roman" w:hAnsi="Times New Roman" w:cs="Times New Roman"/>
          <w:color w:val="333333"/>
          <w:sz w:val="24"/>
          <w:szCs w:val="24"/>
          <w:lang w:eastAsia="uk-UA"/>
        </w:rPr>
        <w:t>7. Керівник фінансової компанії, ломбарду, стосовно якого Регулятор висунув вимогу про припинення повноважень, зобов’язаний утриматися від вчинення дій, прийняття рішень та припинити виконання покладених на нього посадових обов’язків з дня, наступного за днем отримання такої вимоги Регулятора.</w:t>
      </w:r>
    </w:p>
    <w:p w14:paraId="503F63A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2"/>
      <w:bookmarkEnd w:id="940"/>
      <w:r w:rsidRPr="00FC4737">
        <w:rPr>
          <w:rFonts w:ascii="Times New Roman" w:eastAsia="Times New Roman" w:hAnsi="Times New Roman" w:cs="Times New Roman"/>
          <w:color w:val="333333"/>
          <w:sz w:val="24"/>
          <w:szCs w:val="24"/>
          <w:lang w:eastAsia="uk-UA"/>
        </w:rPr>
        <w:t>8. Законом можуть встановлюватися обмеження щодо обіймання керівниками фінансової компанії, ломбарду посад в інших юридичних особах або надання ними послуг (виконання робіт) іншим юридичним особам на підставі цивільно-правового договору.</w:t>
      </w:r>
    </w:p>
    <w:p w14:paraId="2ADE595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3"/>
      <w:bookmarkEnd w:id="941"/>
      <w:r w:rsidRPr="00FC4737">
        <w:rPr>
          <w:rFonts w:ascii="Times New Roman" w:eastAsia="Times New Roman" w:hAnsi="Times New Roman" w:cs="Times New Roman"/>
          <w:color w:val="333333"/>
          <w:sz w:val="24"/>
          <w:szCs w:val="24"/>
          <w:lang w:eastAsia="uk-UA"/>
        </w:rPr>
        <w:t>9. Керівники фінансових компаній, ломбардів зобов’язані утримуватися від вчинення дій та/або прийняття рішень, якщо це може призвести до виникнення конфлікту інтересів та/або перешкодити належному виконанню такими особами своїх посадових обов’язків в інтересах фінансової компанії, ломбарду.</w:t>
      </w:r>
    </w:p>
    <w:p w14:paraId="2F15C1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4"/>
      <w:bookmarkEnd w:id="942"/>
      <w:r w:rsidRPr="00FC4737">
        <w:rPr>
          <w:rFonts w:ascii="Times New Roman" w:eastAsia="Times New Roman" w:hAnsi="Times New Roman" w:cs="Times New Roman"/>
          <w:b/>
          <w:bCs/>
          <w:color w:val="333333"/>
          <w:sz w:val="24"/>
          <w:szCs w:val="24"/>
          <w:lang w:eastAsia="uk-UA"/>
        </w:rPr>
        <w:t>Стаття 43. </w:t>
      </w:r>
      <w:r w:rsidRPr="00FC4737">
        <w:rPr>
          <w:rFonts w:ascii="Times New Roman" w:eastAsia="Times New Roman" w:hAnsi="Times New Roman" w:cs="Times New Roman"/>
          <w:color w:val="333333"/>
          <w:sz w:val="24"/>
          <w:szCs w:val="24"/>
          <w:lang w:eastAsia="uk-UA"/>
        </w:rPr>
        <w:t>Звітність та обов’язки щодо інформування Регулятора фінансовими компаніями, ломбардами та фінансовими групами</w:t>
      </w:r>
    </w:p>
    <w:p w14:paraId="70B42C1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5"/>
      <w:bookmarkEnd w:id="943"/>
      <w:r w:rsidRPr="00FC4737">
        <w:rPr>
          <w:rFonts w:ascii="Times New Roman" w:eastAsia="Times New Roman" w:hAnsi="Times New Roman" w:cs="Times New Roman"/>
          <w:color w:val="333333"/>
          <w:sz w:val="24"/>
          <w:szCs w:val="24"/>
          <w:lang w:eastAsia="uk-UA"/>
        </w:rPr>
        <w:t>1. Фінансові компанії, ломбарди, уповноважені особи фінансової групи зобов’язані подавати до Регулятора:</w:t>
      </w:r>
    </w:p>
    <w:p w14:paraId="4B0B6BA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4" w:name="n946"/>
      <w:bookmarkEnd w:id="944"/>
      <w:r w:rsidRPr="00FC4737">
        <w:rPr>
          <w:rFonts w:ascii="Times New Roman" w:eastAsia="Times New Roman" w:hAnsi="Times New Roman" w:cs="Times New Roman"/>
          <w:color w:val="333333"/>
          <w:sz w:val="24"/>
          <w:szCs w:val="24"/>
          <w:lang w:eastAsia="uk-UA"/>
        </w:rPr>
        <w:t>1) фінансову звітність, звіт про управління (консолідовану фінансову звітність, консолідований звіт про управління - у разі якщо фінансова компанія або ломбард є материнською компанією);</w:t>
      </w:r>
    </w:p>
    <w:p w14:paraId="102ED4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7"/>
      <w:bookmarkEnd w:id="945"/>
      <w:r w:rsidRPr="00FC4737">
        <w:rPr>
          <w:rFonts w:ascii="Times New Roman" w:eastAsia="Times New Roman" w:hAnsi="Times New Roman" w:cs="Times New Roman"/>
          <w:color w:val="333333"/>
          <w:sz w:val="24"/>
          <w:szCs w:val="24"/>
          <w:lang w:eastAsia="uk-UA"/>
        </w:rPr>
        <w:t xml:space="preserve">2) консолідовану та </w:t>
      </w:r>
      <w:proofErr w:type="spellStart"/>
      <w:r w:rsidRPr="00FC4737">
        <w:rPr>
          <w:rFonts w:ascii="Times New Roman" w:eastAsia="Times New Roman" w:hAnsi="Times New Roman" w:cs="Times New Roman"/>
          <w:color w:val="333333"/>
          <w:sz w:val="24"/>
          <w:szCs w:val="24"/>
          <w:lang w:eastAsia="uk-UA"/>
        </w:rPr>
        <w:t>субконсолідовану</w:t>
      </w:r>
      <w:proofErr w:type="spellEnd"/>
      <w:r w:rsidRPr="00FC4737">
        <w:rPr>
          <w:rFonts w:ascii="Times New Roman" w:eastAsia="Times New Roman" w:hAnsi="Times New Roman" w:cs="Times New Roman"/>
          <w:color w:val="333333"/>
          <w:sz w:val="24"/>
          <w:szCs w:val="24"/>
          <w:lang w:eastAsia="uk-UA"/>
        </w:rPr>
        <w:t xml:space="preserve"> звітність фінансової групи (у разі якщо фінансова компанія або ломбард є відповідальною особою фінансової групи);</w:t>
      </w:r>
    </w:p>
    <w:p w14:paraId="6F98D1E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8"/>
      <w:bookmarkEnd w:id="946"/>
      <w:r w:rsidRPr="00FC4737">
        <w:rPr>
          <w:rFonts w:ascii="Times New Roman" w:eastAsia="Times New Roman" w:hAnsi="Times New Roman" w:cs="Times New Roman"/>
          <w:color w:val="333333"/>
          <w:sz w:val="24"/>
          <w:szCs w:val="24"/>
          <w:lang w:eastAsia="uk-UA"/>
        </w:rPr>
        <w:t>3) регуляторну звітність;</w:t>
      </w:r>
    </w:p>
    <w:p w14:paraId="54B9AF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49"/>
      <w:bookmarkEnd w:id="947"/>
      <w:r w:rsidRPr="00FC4737">
        <w:rPr>
          <w:rFonts w:ascii="Times New Roman" w:eastAsia="Times New Roman" w:hAnsi="Times New Roman" w:cs="Times New Roman"/>
          <w:color w:val="333333"/>
          <w:sz w:val="24"/>
          <w:szCs w:val="24"/>
          <w:lang w:eastAsia="uk-UA"/>
        </w:rPr>
        <w:t>4) іншу інформацію про діяльність фінансової компанії, ломбарду, яка є необхідною для цілей нагляду за діяльністю фінансової компанії, ломбарду, а також перевірки фінансової компанії, ломбарду з питань дотримання вимог законодавства,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29B76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0"/>
      <w:bookmarkEnd w:id="948"/>
      <w:r w:rsidRPr="00FC4737">
        <w:rPr>
          <w:rFonts w:ascii="Times New Roman" w:eastAsia="Times New Roman" w:hAnsi="Times New Roman" w:cs="Times New Roman"/>
          <w:color w:val="333333"/>
          <w:sz w:val="24"/>
          <w:szCs w:val="24"/>
          <w:lang w:eastAsia="uk-UA"/>
        </w:rPr>
        <w:t>2. Нормативно-правовими актами Регулятора встановлюються:</w:t>
      </w:r>
    </w:p>
    <w:p w14:paraId="5123398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1"/>
      <w:bookmarkEnd w:id="949"/>
      <w:r w:rsidRPr="00FC4737">
        <w:rPr>
          <w:rFonts w:ascii="Times New Roman" w:eastAsia="Times New Roman" w:hAnsi="Times New Roman" w:cs="Times New Roman"/>
          <w:color w:val="333333"/>
          <w:sz w:val="24"/>
          <w:szCs w:val="24"/>
          <w:lang w:eastAsia="uk-UA"/>
        </w:rPr>
        <w:t>1) перелік показників регуляторної звітності, вимоги до структури пояснювальних записок до звітності;</w:t>
      </w:r>
    </w:p>
    <w:p w14:paraId="4F6218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2"/>
      <w:bookmarkEnd w:id="950"/>
      <w:r w:rsidRPr="00FC4737">
        <w:rPr>
          <w:rFonts w:ascii="Times New Roman" w:eastAsia="Times New Roman" w:hAnsi="Times New Roman" w:cs="Times New Roman"/>
          <w:color w:val="333333"/>
          <w:sz w:val="24"/>
          <w:szCs w:val="24"/>
          <w:lang w:eastAsia="uk-UA"/>
        </w:rPr>
        <w:t>2) порядок та строки складання, подання і оприлюднення регуляторної звітності та інформації про діяльність фінансової компанії, ломбарду, визначеної </w:t>
      </w:r>
      <w:hyperlink r:id="rId166" w:anchor="n949" w:history="1">
        <w:r w:rsidRPr="00FC4737">
          <w:rPr>
            <w:rFonts w:ascii="Times New Roman" w:eastAsia="Times New Roman" w:hAnsi="Times New Roman" w:cs="Times New Roman"/>
            <w:color w:val="000000"/>
            <w:sz w:val="24"/>
            <w:szCs w:val="24"/>
            <w:lang w:eastAsia="uk-UA"/>
          </w:rPr>
          <w:t>пунктом 4</w:t>
        </w:r>
      </w:hyperlink>
      <w:r w:rsidRPr="00FC4737">
        <w:rPr>
          <w:rFonts w:ascii="Times New Roman" w:eastAsia="Times New Roman" w:hAnsi="Times New Roman" w:cs="Times New Roman"/>
          <w:color w:val="333333"/>
          <w:sz w:val="24"/>
          <w:szCs w:val="24"/>
          <w:lang w:eastAsia="uk-UA"/>
        </w:rPr>
        <w:t> частини першої цієї статті;</w:t>
      </w:r>
    </w:p>
    <w:p w14:paraId="0150E70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3"/>
      <w:bookmarkEnd w:id="951"/>
      <w:r w:rsidRPr="00FC4737">
        <w:rPr>
          <w:rFonts w:ascii="Times New Roman" w:eastAsia="Times New Roman" w:hAnsi="Times New Roman" w:cs="Times New Roman"/>
          <w:color w:val="333333"/>
          <w:sz w:val="24"/>
          <w:szCs w:val="24"/>
          <w:lang w:eastAsia="uk-UA"/>
        </w:rPr>
        <w:lastRenderedPageBreak/>
        <w:t>3) перелік показників звіту про управління (консолідованого звіту про управління) фінансової компанії, ломбарду за погодженням з центральним органом виконавчої влади, що забезпечує формування та реалізує державну політику у сфері бухгалтерського обліку та аудиту.</w:t>
      </w:r>
    </w:p>
    <w:p w14:paraId="17BB6C3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4"/>
      <w:bookmarkEnd w:id="952"/>
      <w:r w:rsidRPr="00FC4737">
        <w:rPr>
          <w:rFonts w:ascii="Times New Roman" w:eastAsia="Times New Roman" w:hAnsi="Times New Roman" w:cs="Times New Roman"/>
          <w:color w:val="333333"/>
          <w:sz w:val="24"/>
          <w:szCs w:val="24"/>
          <w:lang w:eastAsia="uk-UA"/>
        </w:rPr>
        <w:t>3. Фінансова компанія, ломбард зобов’язані протягом трьох робочих днів з дня настання відповідної події інформувати Регулятора у встановленому ним порядку про:</w:t>
      </w:r>
    </w:p>
    <w:p w14:paraId="0C33DC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5"/>
      <w:bookmarkEnd w:id="953"/>
      <w:r w:rsidRPr="00FC4737">
        <w:rPr>
          <w:rFonts w:ascii="Times New Roman" w:eastAsia="Times New Roman" w:hAnsi="Times New Roman" w:cs="Times New Roman"/>
          <w:color w:val="333333"/>
          <w:sz w:val="24"/>
          <w:szCs w:val="24"/>
          <w:lang w:eastAsia="uk-UA"/>
        </w:rPr>
        <w:t>1) будь-які суттєві зміни у відомостях та/або документах, поданих до Регулятора з метою отримання ліцензії, при цьому ознаки та критерії суттєвих змін визначаються нормативно-правовими актами Регулятора;</w:t>
      </w:r>
    </w:p>
    <w:p w14:paraId="3CACEF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6"/>
      <w:bookmarkEnd w:id="954"/>
      <w:r w:rsidRPr="00FC4737">
        <w:rPr>
          <w:rFonts w:ascii="Times New Roman" w:eastAsia="Times New Roman" w:hAnsi="Times New Roman" w:cs="Times New Roman"/>
          <w:color w:val="333333"/>
          <w:sz w:val="24"/>
          <w:szCs w:val="24"/>
          <w:lang w:eastAsia="uk-UA"/>
        </w:rPr>
        <w:t>2) прийняття рішення про припинення діяльності фінансової компанії, ломбарду або відкриття провадження у справі про банкрутство фінансової компанії, ломбарду;</w:t>
      </w:r>
    </w:p>
    <w:p w14:paraId="517D2CE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7"/>
      <w:bookmarkEnd w:id="955"/>
      <w:r w:rsidRPr="00FC4737">
        <w:rPr>
          <w:rFonts w:ascii="Times New Roman" w:eastAsia="Times New Roman" w:hAnsi="Times New Roman" w:cs="Times New Roman"/>
          <w:color w:val="333333"/>
          <w:sz w:val="24"/>
          <w:szCs w:val="24"/>
          <w:lang w:eastAsia="uk-UA"/>
        </w:rPr>
        <w:t>3) вручення повідомлення про підозру у вчиненні кримінального правопорушення керівнику фінансової компанії, ломбарду або фізичній особі - власнику істотної участі;</w:t>
      </w:r>
    </w:p>
    <w:p w14:paraId="4A316FB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6" w:name="n958"/>
      <w:bookmarkEnd w:id="956"/>
      <w:r w:rsidRPr="00FC4737">
        <w:rPr>
          <w:rFonts w:ascii="Times New Roman" w:eastAsia="Times New Roman" w:hAnsi="Times New Roman" w:cs="Times New Roman"/>
          <w:color w:val="333333"/>
          <w:sz w:val="24"/>
          <w:szCs w:val="24"/>
          <w:lang w:eastAsia="uk-UA"/>
        </w:rPr>
        <w:t>4) виявлені факти щодо керівників фінансової компанії, ломбарду, які свідчать про їх невідповідність кваліфікаційним вимогам, а також про наявність інформації, яка може свідчити/свідчить про можливий негативний вплив на забезпечення виконання такими особами своїх функцій, а також про конфлікт інтересів у фінансовій компанії, ломбарді;</w:t>
      </w:r>
    </w:p>
    <w:p w14:paraId="6598983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59"/>
      <w:bookmarkEnd w:id="957"/>
      <w:r w:rsidRPr="00FC4737">
        <w:rPr>
          <w:rFonts w:ascii="Times New Roman" w:eastAsia="Times New Roman" w:hAnsi="Times New Roman" w:cs="Times New Roman"/>
          <w:color w:val="333333"/>
          <w:sz w:val="24"/>
          <w:szCs w:val="24"/>
          <w:lang w:eastAsia="uk-UA"/>
        </w:rPr>
        <w:t>5) виявлені факти стосовно власника істотної участі, які свідчать про його невідповідність вимогам щодо ділової репутації;</w:t>
      </w:r>
    </w:p>
    <w:p w14:paraId="2A14B8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8" w:name="n960"/>
      <w:bookmarkEnd w:id="958"/>
      <w:r w:rsidRPr="00FC4737">
        <w:rPr>
          <w:rFonts w:ascii="Times New Roman" w:eastAsia="Times New Roman" w:hAnsi="Times New Roman" w:cs="Times New Roman"/>
          <w:color w:val="333333"/>
          <w:sz w:val="24"/>
          <w:szCs w:val="24"/>
          <w:lang w:eastAsia="uk-UA"/>
        </w:rPr>
        <w:t>6) передачу на аутсорсинг функції бухгалтерського обліку (у разі якщо фінансова компанія, ломбард не є підприємством, що становить суспільний інтерес), а якщо відповідно до цього Закону Регулятором встановлено вимоги до системи управління ризиками фінансових компаній, ломбардів - також про передачу на аутсорсинг функції з управління ризиками.</w:t>
      </w:r>
    </w:p>
    <w:p w14:paraId="77F6A8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1"/>
      <w:bookmarkEnd w:id="959"/>
      <w:r w:rsidRPr="00FC4737">
        <w:rPr>
          <w:rFonts w:ascii="Times New Roman" w:eastAsia="Times New Roman" w:hAnsi="Times New Roman" w:cs="Times New Roman"/>
          <w:color w:val="333333"/>
          <w:sz w:val="24"/>
          <w:szCs w:val="24"/>
          <w:lang w:eastAsia="uk-UA"/>
        </w:rPr>
        <w:t>4. У разі виявлення недостовірної фінансової звітності фінансова компанія, ломбард самостійно або на вимогу Регулятора протягом одного місяця з дня виявлення або з дня отримання такої вимоги Регулятора зобов’язані спростувати опубліковану недостовірну фінансову звітність у такий самий спосіб, у який вона була оприлюднена, а також оприлюднити виправлену фінансову звітність.</w:t>
      </w:r>
    </w:p>
    <w:p w14:paraId="4CA31C0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0" w:name="n962"/>
      <w:bookmarkEnd w:id="960"/>
      <w:r w:rsidRPr="00FC4737">
        <w:rPr>
          <w:rFonts w:ascii="Times New Roman" w:eastAsia="Times New Roman" w:hAnsi="Times New Roman" w:cs="Times New Roman"/>
          <w:color w:val="333333"/>
          <w:sz w:val="24"/>
          <w:szCs w:val="24"/>
          <w:lang w:eastAsia="uk-UA"/>
        </w:rPr>
        <w:t>5. У разі подання до Регулятора та/або оприлюднення недостовірної (неповної) фінансової звітності, а також недотримання порядку спростування такої звітності голова виконавчого органу (одноосібний виконавчий орган) та головний бухгалтер фінансової компанії, ломбарду несуть відповідальність, встановлену законодавством України.</w:t>
      </w:r>
    </w:p>
    <w:p w14:paraId="2876861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3"/>
      <w:bookmarkEnd w:id="961"/>
      <w:r w:rsidRPr="00FC4737">
        <w:rPr>
          <w:rFonts w:ascii="Times New Roman" w:eastAsia="Times New Roman" w:hAnsi="Times New Roman" w:cs="Times New Roman"/>
          <w:b/>
          <w:bCs/>
          <w:color w:val="333333"/>
          <w:sz w:val="24"/>
          <w:szCs w:val="24"/>
          <w:lang w:eastAsia="uk-UA"/>
        </w:rPr>
        <w:t>Стаття 44. </w:t>
      </w:r>
      <w:r w:rsidRPr="00FC4737">
        <w:rPr>
          <w:rFonts w:ascii="Times New Roman" w:eastAsia="Times New Roman" w:hAnsi="Times New Roman" w:cs="Times New Roman"/>
          <w:color w:val="333333"/>
          <w:sz w:val="24"/>
          <w:szCs w:val="24"/>
          <w:lang w:eastAsia="uk-UA"/>
        </w:rPr>
        <w:t>Аутсорсинг у фінансових компаніях та ломбардах</w:t>
      </w:r>
    </w:p>
    <w:p w14:paraId="6603FD5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2" w:name="n964"/>
      <w:bookmarkEnd w:id="962"/>
      <w:r w:rsidRPr="00FC4737">
        <w:rPr>
          <w:rFonts w:ascii="Times New Roman" w:eastAsia="Times New Roman" w:hAnsi="Times New Roman" w:cs="Times New Roman"/>
          <w:color w:val="333333"/>
          <w:sz w:val="24"/>
          <w:szCs w:val="24"/>
          <w:lang w:eastAsia="uk-UA"/>
        </w:rPr>
        <w:t>1. Фінансова компанія, ломбард відповідно до </w:t>
      </w:r>
      <w:hyperlink r:id="rId167" w:anchor="n394" w:history="1">
        <w:r w:rsidRPr="00FC4737">
          <w:rPr>
            <w:rFonts w:ascii="Times New Roman" w:eastAsia="Times New Roman" w:hAnsi="Times New Roman" w:cs="Times New Roman"/>
            <w:color w:val="000000"/>
            <w:sz w:val="24"/>
            <w:szCs w:val="24"/>
            <w:lang w:eastAsia="uk-UA"/>
          </w:rPr>
          <w:t>статті 18</w:t>
        </w:r>
      </w:hyperlink>
      <w:r w:rsidRPr="00FC4737">
        <w:rPr>
          <w:rFonts w:ascii="Times New Roman" w:eastAsia="Times New Roman" w:hAnsi="Times New Roman" w:cs="Times New Roman"/>
          <w:color w:val="333333"/>
          <w:sz w:val="24"/>
          <w:szCs w:val="24"/>
          <w:lang w:eastAsia="uk-UA"/>
        </w:rPr>
        <w:t> цього Закону має право передавати на аутсорсинг свої функції, окремі процеси в межах таких функцій, з урахуванням особливостей, визначених цією статтею.</w:t>
      </w:r>
    </w:p>
    <w:p w14:paraId="421C02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5"/>
      <w:bookmarkEnd w:id="963"/>
      <w:r w:rsidRPr="00FC4737">
        <w:rPr>
          <w:rFonts w:ascii="Times New Roman" w:eastAsia="Times New Roman" w:hAnsi="Times New Roman" w:cs="Times New Roman"/>
          <w:color w:val="333333"/>
          <w:sz w:val="24"/>
          <w:szCs w:val="24"/>
          <w:lang w:eastAsia="uk-UA"/>
        </w:rPr>
        <w:t>До особи, яка надає послуги з аутсорсингу, переходять обов’язки особи, відповідальної за функцію фінансової компанії, ломбарду, яка повністю або частково передається на аутсорсинг.</w:t>
      </w:r>
    </w:p>
    <w:p w14:paraId="4798ABE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4" w:name="n966"/>
      <w:bookmarkEnd w:id="964"/>
      <w:r w:rsidRPr="00FC4737">
        <w:rPr>
          <w:rFonts w:ascii="Times New Roman" w:eastAsia="Times New Roman" w:hAnsi="Times New Roman" w:cs="Times New Roman"/>
          <w:color w:val="333333"/>
          <w:sz w:val="24"/>
          <w:szCs w:val="24"/>
          <w:lang w:eastAsia="uk-UA"/>
        </w:rPr>
        <w:t>До фізичної особи - підприємця, яка відповідатиме за здійснення функції, а в разі якщо послуги з аутсорсингу надаються юридичною особою - до працівника такої юридичної особи, застосовуються вимоги цього Закону та нормативно-правових актів Регулятора до особи, відповідальної за відповідну функцію (за наявності).</w:t>
      </w:r>
    </w:p>
    <w:p w14:paraId="4708DBF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5" w:name="n967"/>
      <w:bookmarkEnd w:id="965"/>
      <w:r w:rsidRPr="00FC4737">
        <w:rPr>
          <w:rFonts w:ascii="Times New Roman" w:eastAsia="Times New Roman" w:hAnsi="Times New Roman" w:cs="Times New Roman"/>
          <w:color w:val="333333"/>
          <w:sz w:val="24"/>
          <w:szCs w:val="24"/>
          <w:lang w:eastAsia="uk-UA"/>
        </w:rPr>
        <w:t xml:space="preserve">2. Фінансова компанія, ломбард, які не є підприємством, що становить суспільний інтерес, мають право у порядку, встановленому нормативно-правовими актами Регулятора, передавати на аутсорсинг функцію ведення бухгалтерського обліку, внутрішнього аудиту, управління </w:t>
      </w:r>
      <w:r w:rsidRPr="00FC4737">
        <w:rPr>
          <w:rFonts w:ascii="Times New Roman" w:eastAsia="Times New Roman" w:hAnsi="Times New Roman" w:cs="Times New Roman"/>
          <w:color w:val="333333"/>
          <w:sz w:val="24"/>
          <w:szCs w:val="24"/>
          <w:lang w:eastAsia="uk-UA"/>
        </w:rPr>
        <w:lastRenderedPageBreak/>
        <w:t>ризиками та/або контролю за дотриманням норм (</w:t>
      </w:r>
      <w:proofErr w:type="spellStart"/>
      <w:r w:rsidRPr="00FC4737">
        <w:rPr>
          <w:rFonts w:ascii="Times New Roman" w:eastAsia="Times New Roman" w:hAnsi="Times New Roman" w:cs="Times New Roman"/>
          <w:color w:val="333333"/>
          <w:sz w:val="24"/>
          <w:szCs w:val="24"/>
          <w:lang w:eastAsia="uk-UA"/>
        </w:rPr>
        <w:t>комплаєнс</w:t>
      </w:r>
      <w:proofErr w:type="spellEnd"/>
      <w:r w:rsidRPr="00FC4737">
        <w:rPr>
          <w:rFonts w:ascii="Times New Roman" w:eastAsia="Times New Roman" w:hAnsi="Times New Roman" w:cs="Times New Roman"/>
          <w:color w:val="333333"/>
          <w:sz w:val="24"/>
          <w:szCs w:val="24"/>
          <w:lang w:eastAsia="uk-UA"/>
        </w:rPr>
        <w:t>) та/або окремі завдання чи процеси в межах таких функцій. Інші функції чи процеси в межах таких функцій така фінансова компанія, ломбард може передавати на аутсорсинг у встановленому ними порядку на підставі укладених договорів.</w:t>
      </w:r>
    </w:p>
    <w:p w14:paraId="39EAB0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8"/>
      <w:bookmarkEnd w:id="966"/>
      <w:r w:rsidRPr="00FC4737">
        <w:rPr>
          <w:rFonts w:ascii="Times New Roman" w:eastAsia="Times New Roman" w:hAnsi="Times New Roman" w:cs="Times New Roman"/>
          <w:color w:val="333333"/>
          <w:sz w:val="24"/>
          <w:szCs w:val="24"/>
          <w:lang w:eastAsia="uk-UA"/>
        </w:rPr>
        <w:t>3. Фінансова компанія, ломбард несе повну відповідальність за дотримання вимог цього Закону, інших законів України та нормативно-правових актів Регулятора при передачі на аутсорсинг будь-яких функцій, окремих процесів у межах таких функцій.</w:t>
      </w:r>
    </w:p>
    <w:p w14:paraId="7B9052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69"/>
      <w:bookmarkEnd w:id="967"/>
      <w:r w:rsidRPr="00FC4737">
        <w:rPr>
          <w:rFonts w:ascii="Times New Roman" w:eastAsia="Times New Roman" w:hAnsi="Times New Roman" w:cs="Times New Roman"/>
          <w:color w:val="333333"/>
          <w:sz w:val="24"/>
          <w:szCs w:val="24"/>
          <w:lang w:eastAsia="uk-UA"/>
        </w:rPr>
        <w:t>4. Фінансова компанія, ломбард призначає із числа своїх працівників особу (осіб), відповідальну (відповідальних) за аутсорсинг, у разі якщо така фінансова компанія, ломбард передає на аутсорсинг функцію з ведення бухгалтерського обліку або функцію з управління ризиками (крім аутсорсингу виконання окремих завдань та процесів у межах виконання такої функції), якщо відповідно до </w:t>
      </w:r>
      <w:hyperlink r:id="rId168" w:anchor="n924" w:history="1">
        <w:r w:rsidRPr="00FC4737">
          <w:rPr>
            <w:rFonts w:ascii="Times New Roman" w:eastAsia="Times New Roman" w:hAnsi="Times New Roman" w:cs="Times New Roman"/>
            <w:color w:val="000000"/>
            <w:sz w:val="24"/>
            <w:szCs w:val="24"/>
            <w:lang w:eastAsia="uk-UA"/>
          </w:rPr>
          <w:t>частини першої</w:t>
        </w:r>
      </w:hyperlink>
      <w:r w:rsidRPr="00FC4737">
        <w:rPr>
          <w:rFonts w:ascii="Times New Roman" w:eastAsia="Times New Roman" w:hAnsi="Times New Roman" w:cs="Times New Roman"/>
          <w:color w:val="333333"/>
          <w:sz w:val="24"/>
          <w:szCs w:val="24"/>
          <w:lang w:eastAsia="uk-UA"/>
        </w:rPr>
        <w:t> статті 41 цього Закону Регулятором встановлено вимоги до системи управління ризиками фінансової компанії, ломбарду.</w:t>
      </w:r>
    </w:p>
    <w:p w14:paraId="6AC06D6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0"/>
      <w:bookmarkEnd w:id="968"/>
      <w:r w:rsidRPr="00FC4737">
        <w:rPr>
          <w:rFonts w:ascii="Times New Roman" w:eastAsia="Times New Roman" w:hAnsi="Times New Roman" w:cs="Times New Roman"/>
          <w:color w:val="333333"/>
          <w:sz w:val="24"/>
          <w:szCs w:val="24"/>
          <w:lang w:eastAsia="uk-UA"/>
        </w:rPr>
        <w:t>Кваліфікаційні вимоги до такої особи та порядок її взаємодії з Регулятором встановлюються нормативно-правовими актами Регулятора.</w:t>
      </w:r>
    </w:p>
    <w:p w14:paraId="73319E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1"/>
      <w:bookmarkEnd w:id="969"/>
      <w:r w:rsidRPr="00FC4737">
        <w:rPr>
          <w:rFonts w:ascii="Times New Roman" w:eastAsia="Times New Roman" w:hAnsi="Times New Roman" w:cs="Times New Roman"/>
          <w:color w:val="333333"/>
          <w:sz w:val="24"/>
          <w:szCs w:val="24"/>
          <w:lang w:eastAsia="uk-UA"/>
        </w:rPr>
        <w:t>5. Регулятор має право здійснювати оцінювання роботи осіб, які на умовах аутсорсингу виконують функцію з ведення бухгалтерського обліку, а також якщо відповідно до </w:t>
      </w:r>
      <w:hyperlink r:id="rId169" w:anchor="n924" w:history="1">
        <w:r w:rsidRPr="00FC4737">
          <w:rPr>
            <w:rFonts w:ascii="Times New Roman" w:eastAsia="Times New Roman" w:hAnsi="Times New Roman" w:cs="Times New Roman"/>
            <w:color w:val="000000"/>
            <w:sz w:val="24"/>
            <w:szCs w:val="24"/>
            <w:lang w:eastAsia="uk-UA"/>
          </w:rPr>
          <w:t>частини першої</w:t>
        </w:r>
      </w:hyperlink>
      <w:r w:rsidRPr="00FC4737">
        <w:rPr>
          <w:rFonts w:ascii="Times New Roman" w:eastAsia="Times New Roman" w:hAnsi="Times New Roman" w:cs="Times New Roman"/>
          <w:color w:val="333333"/>
          <w:sz w:val="24"/>
          <w:szCs w:val="24"/>
          <w:lang w:eastAsia="uk-UA"/>
        </w:rPr>
        <w:t> статті 41 цього Закону Регулятором встановлено вимоги до системи управління ризиками фінансової компанії, ломбарду - функцію з управління ризиками (крім аутсорсингу виконання окремих завдань та процесів у межах виконання таких функцій).</w:t>
      </w:r>
    </w:p>
    <w:p w14:paraId="519B448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0" w:name="n972"/>
      <w:bookmarkEnd w:id="970"/>
      <w:r w:rsidRPr="00FC4737">
        <w:rPr>
          <w:rFonts w:ascii="Times New Roman" w:eastAsia="Times New Roman" w:hAnsi="Times New Roman" w:cs="Times New Roman"/>
          <w:color w:val="333333"/>
          <w:sz w:val="24"/>
          <w:szCs w:val="24"/>
          <w:lang w:eastAsia="uk-UA"/>
        </w:rPr>
        <w:t>Регулятор за результатами проведеного оцінювання та виявлення порушень у роботі таких осіб має право:</w:t>
      </w:r>
    </w:p>
    <w:p w14:paraId="4CA1FF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3"/>
      <w:bookmarkEnd w:id="971"/>
      <w:r w:rsidRPr="00FC4737">
        <w:rPr>
          <w:rFonts w:ascii="Times New Roman" w:eastAsia="Times New Roman" w:hAnsi="Times New Roman" w:cs="Times New Roman"/>
          <w:color w:val="333333"/>
          <w:sz w:val="24"/>
          <w:szCs w:val="24"/>
          <w:lang w:eastAsia="uk-UA"/>
        </w:rPr>
        <w:t>1) вимагати дострокового припинення договорів аутсорсингу з особою (особами), яка (які) на умовах аутсорсингу здійснюють такі функції;</w:t>
      </w:r>
    </w:p>
    <w:p w14:paraId="7DDABF5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4"/>
      <w:bookmarkEnd w:id="972"/>
      <w:r w:rsidRPr="00FC4737">
        <w:rPr>
          <w:rFonts w:ascii="Times New Roman" w:eastAsia="Times New Roman" w:hAnsi="Times New Roman" w:cs="Times New Roman"/>
          <w:color w:val="333333"/>
          <w:sz w:val="24"/>
          <w:szCs w:val="24"/>
          <w:lang w:eastAsia="uk-UA"/>
        </w:rPr>
        <w:t>2) вимагати заміни особи (осіб), відповідальної (відповідальних) за аутсорсинг таких функцій;</w:t>
      </w:r>
    </w:p>
    <w:p w14:paraId="4BEAE2C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5"/>
      <w:bookmarkEnd w:id="973"/>
      <w:r w:rsidRPr="00FC4737">
        <w:rPr>
          <w:rFonts w:ascii="Times New Roman" w:eastAsia="Times New Roman" w:hAnsi="Times New Roman" w:cs="Times New Roman"/>
          <w:color w:val="333333"/>
          <w:sz w:val="24"/>
          <w:szCs w:val="24"/>
          <w:lang w:eastAsia="uk-UA"/>
        </w:rPr>
        <w:t>3) надавати вказівки щодо усунення недоліків у виконанні функції, окремих завдань та процесів у межах такої функції, переданих на аутсорсинг.</w:t>
      </w:r>
    </w:p>
    <w:p w14:paraId="0D0B412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6"/>
      <w:bookmarkEnd w:id="974"/>
      <w:r w:rsidRPr="00FC4737">
        <w:rPr>
          <w:rFonts w:ascii="Times New Roman" w:eastAsia="Times New Roman" w:hAnsi="Times New Roman" w:cs="Times New Roman"/>
          <w:color w:val="333333"/>
          <w:sz w:val="24"/>
          <w:szCs w:val="24"/>
          <w:lang w:eastAsia="uk-UA"/>
        </w:rPr>
        <w:t>Фінансові компанії, ломбарди, а також особи, які надають послуги на умовах аутсорсингу, зобов’язані виконувати вимоги Регулятора, передбачені </w:t>
      </w:r>
      <w:hyperlink r:id="rId170" w:anchor="n972" w:history="1">
        <w:r w:rsidRPr="00FC4737">
          <w:rPr>
            <w:rFonts w:ascii="Times New Roman" w:eastAsia="Times New Roman" w:hAnsi="Times New Roman" w:cs="Times New Roman"/>
            <w:color w:val="000000"/>
            <w:sz w:val="24"/>
            <w:szCs w:val="24"/>
            <w:lang w:eastAsia="uk-UA"/>
          </w:rPr>
          <w:t>абзацом другим</w:t>
        </w:r>
      </w:hyperlink>
      <w:r w:rsidRPr="00FC4737">
        <w:rPr>
          <w:rFonts w:ascii="Times New Roman" w:eastAsia="Times New Roman" w:hAnsi="Times New Roman" w:cs="Times New Roman"/>
          <w:color w:val="333333"/>
          <w:sz w:val="24"/>
          <w:szCs w:val="24"/>
          <w:lang w:eastAsia="uk-UA"/>
        </w:rPr>
        <w:t> цієї частини.</w:t>
      </w:r>
    </w:p>
    <w:p w14:paraId="03CFC3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7"/>
      <w:bookmarkEnd w:id="975"/>
      <w:r w:rsidRPr="00FC4737">
        <w:rPr>
          <w:rFonts w:ascii="Times New Roman" w:eastAsia="Times New Roman" w:hAnsi="Times New Roman" w:cs="Times New Roman"/>
          <w:b/>
          <w:bCs/>
          <w:color w:val="333333"/>
          <w:sz w:val="24"/>
          <w:szCs w:val="24"/>
          <w:lang w:eastAsia="uk-UA"/>
        </w:rPr>
        <w:t>Стаття 45. </w:t>
      </w:r>
      <w:r w:rsidRPr="00FC4737">
        <w:rPr>
          <w:rFonts w:ascii="Times New Roman" w:eastAsia="Times New Roman" w:hAnsi="Times New Roman" w:cs="Times New Roman"/>
          <w:color w:val="333333"/>
          <w:sz w:val="24"/>
          <w:szCs w:val="24"/>
          <w:lang w:eastAsia="uk-UA"/>
        </w:rPr>
        <w:t>Використання Кредитного реєстру фінансовими компаніями</w:t>
      </w:r>
    </w:p>
    <w:p w14:paraId="5492680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8"/>
      <w:bookmarkEnd w:id="976"/>
      <w:r w:rsidRPr="00FC4737">
        <w:rPr>
          <w:rFonts w:ascii="Times New Roman" w:eastAsia="Times New Roman" w:hAnsi="Times New Roman" w:cs="Times New Roman"/>
          <w:color w:val="333333"/>
          <w:sz w:val="24"/>
          <w:szCs w:val="24"/>
          <w:lang w:eastAsia="uk-UA"/>
        </w:rPr>
        <w:t>1. Фінансові компанії, що мають право надавати хоча б одну з фінансових послуг, передбачених </w:t>
      </w:r>
      <w:hyperlink r:id="rId171" w:anchor="n718" w:history="1">
        <w:r w:rsidRPr="00FC4737">
          <w:rPr>
            <w:rFonts w:ascii="Times New Roman" w:eastAsia="Times New Roman" w:hAnsi="Times New Roman" w:cs="Times New Roman"/>
            <w:color w:val="000000"/>
            <w:sz w:val="24"/>
            <w:szCs w:val="24"/>
            <w:lang w:eastAsia="uk-UA"/>
          </w:rPr>
          <w:t>пунктами 1-4</w:t>
        </w:r>
      </w:hyperlink>
      <w:r w:rsidRPr="00FC4737">
        <w:rPr>
          <w:rFonts w:ascii="Times New Roman" w:eastAsia="Times New Roman" w:hAnsi="Times New Roman" w:cs="Times New Roman"/>
          <w:color w:val="333333"/>
          <w:sz w:val="24"/>
          <w:szCs w:val="24"/>
          <w:lang w:eastAsia="uk-UA"/>
        </w:rPr>
        <w:t> частини першої статті 29 цього Закону, подають та отримують інформацію з Кредитного реєстру відповідно до </w:t>
      </w:r>
      <w:hyperlink r:id="rId172" w:anchor="n588" w:history="1">
        <w:r w:rsidRPr="00FC4737">
          <w:rPr>
            <w:rFonts w:ascii="Times New Roman" w:eastAsia="Times New Roman" w:hAnsi="Times New Roman" w:cs="Times New Roman"/>
            <w:color w:val="000000"/>
            <w:sz w:val="24"/>
            <w:szCs w:val="24"/>
            <w:lang w:eastAsia="uk-UA"/>
          </w:rPr>
          <w:t>статті 27</w:t>
        </w:r>
      </w:hyperlink>
      <w:r w:rsidRPr="00FC4737">
        <w:rPr>
          <w:rFonts w:ascii="Times New Roman" w:eastAsia="Times New Roman" w:hAnsi="Times New Roman" w:cs="Times New Roman"/>
          <w:color w:val="333333"/>
          <w:sz w:val="24"/>
          <w:szCs w:val="24"/>
          <w:lang w:eastAsia="uk-UA"/>
        </w:rPr>
        <w:t> цього Закону та в порядку, встановленому нормативно-правовими актами Національного банку України.</w:t>
      </w:r>
    </w:p>
    <w:p w14:paraId="0FAE17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79"/>
      <w:bookmarkEnd w:id="977"/>
      <w:r w:rsidRPr="00FC4737">
        <w:rPr>
          <w:rFonts w:ascii="Times New Roman" w:eastAsia="Times New Roman" w:hAnsi="Times New Roman" w:cs="Times New Roman"/>
          <w:color w:val="333333"/>
          <w:sz w:val="24"/>
          <w:szCs w:val="24"/>
          <w:lang w:eastAsia="uk-UA"/>
        </w:rPr>
        <w:t>2. Перелік інформації, яка подається фінансовою компанією до Кредитного реєстру, визначається </w:t>
      </w:r>
      <w:hyperlink r:id="rId173" w:anchor="n591" w:history="1">
        <w:r w:rsidRPr="00FC4737">
          <w:rPr>
            <w:rFonts w:ascii="Times New Roman" w:eastAsia="Times New Roman" w:hAnsi="Times New Roman" w:cs="Times New Roman"/>
            <w:color w:val="000000"/>
            <w:sz w:val="24"/>
            <w:szCs w:val="24"/>
            <w:lang w:eastAsia="uk-UA"/>
          </w:rPr>
          <w:t>частиною третьою</w:t>
        </w:r>
      </w:hyperlink>
      <w:r w:rsidRPr="00FC4737">
        <w:rPr>
          <w:rFonts w:ascii="Times New Roman" w:eastAsia="Times New Roman" w:hAnsi="Times New Roman" w:cs="Times New Roman"/>
          <w:color w:val="333333"/>
          <w:sz w:val="24"/>
          <w:szCs w:val="24"/>
          <w:lang w:eastAsia="uk-UA"/>
        </w:rPr>
        <w:t> статті 27 цього Закону.</w:t>
      </w:r>
    </w:p>
    <w:p w14:paraId="24BD225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0"/>
      <w:bookmarkEnd w:id="978"/>
      <w:r w:rsidRPr="00FC4737">
        <w:rPr>
          <w:rFonts w:ascii="Times New Roman" w:eastAsia="Times New Roman" w:hAnsi="Times New Roman" w:cs="Times New Roman"/>
          <w:color w:val="333333"/>
          <w:sz w:val="24"/>
          <w:szCs w:val="24"/>
          <w:lang w:eastAsia="uk-UA"/>
        </w:rPr>
        <w:t>Обсяг інформації, яка подається фінансовою компанією до Кредитного реєстру, визначається нормативно-правовими актами Національного банку України.</w:t>
      </w:r>
    </w:p>
    <w:p w14:paraId="06DB7E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1"/>
      <w:bookmarkEnd w:id="979"/>
      <w:r w:rsidRPr="00FC4737">
        <w:rPr>
          <w:rFonts w:ascii="Times New Roman" w:eastAsia="Times New Roman" w:hAnsi="Times New Roman" w:cs="Times New Roman"/>
          <w:color w:val="333333"/>
          <w:sz w:val="24"/>
          <w:szCs w:val="24"/>
          <w:lang w:eastAsia="uk-UA"/>
        </w:rPr>
        <w:t>3. Національний банк України відповідно до </w:t>
      </w:r>
      <w:hyperlink r:id="rId174" w:anchor="n588" w:history="1">
        <w:r w:rsidRPr="00FC4737">
          <w:rPr>
            <w:rFonts w:ascii="Times New Roman" w:eastAsia="Times New Roman" w:hAnsi="Times New Roman" w:cs="Times New Roman"/>
            <w:color w:val="000000"/>
            <w:sz w:val="24"/>
            <w:szCs w:val="24"/>
            <w:lang w:eastAsia="uk-UA"/>
          </w:rPr>
          <w:t>статті 27</w:t>
        </w:r>
      </w:hyperlink>
      <w:r w:rsidRPr="00FC4737">
        <w:rPr>
          <w:rFonts w:ascii="Times New Roman" w:eastAsia="Times New Roman" w:hAnsi="Times New Roman" w:cs="Times New Roman"/>
          <w:color w:val="333333"/>
          <w:sz w:val="24"/>
          <w:szCs w:val="24"/>
          <w:lang w:eastAsia="uk-UA"/>
        </w:rPr>
        <w:t> цього Закону та своїх нормативно-правових актів надає фінансовим компаніям доступ до інформації з Кредитного реєстру про кредитні операції, зазначені в </w:t>
      </w:r>
      <w:hyperlink r:id="rId175" w:anchor="n644" w:history="1">
        <w:r w:rsidRPr="00FC4737">
          <w:rPr>
            <w:rFonts w:ascii="Times New Roman" w:eastAsia="Times New Roman" w:hAnsi="Times New Roman" w:cs="Times New Roman"/>
            <w:color w:val="000000"/>
            <w:sz w:val="24"/>
            <w:szCs w:val="24"/>
            <w:lang w:eastAsia="uk-UA"/>
          </w:rPr>
          <w:t>абзаці першому</w:t>
        </w:r>
      </w:hyperlink>
      <w:r w:rsidRPr="00FC4737">
        <w:rPr>
          <w:rFonts w:ascii="Times New Roman" w:eastAsia="Times New Roman" w:hAnsi="Times New Roman" w:cs="Times New Roman"/>
          <w:color w:val="333333"/>
          <w:sz w:val="24"/>
          <w:szCs w:val="24"/>
          <w:lang w:eastAsia="uk-UA"/>
        </w:rPr>
        <w:t> частини восьмої статті 27 цього Закону. Така інформація надається фінансовій компанії лише щодо боржників (та/або їх пов’язаних осіб), які є боржниками (та/або їх пов’язаними особами) цієї фінансової компанії, або за наявності документально підтвердженого звернення особи щодо наміру здійснити кредитну операцію з цією фінансовою компанією та включає:</w:t>
      </w:r>
    </w:p>
    <w:p w14:paraId="2D9E7F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0" w:name="n982"/>
      <w:bookmarkEnd w:id="980"/>
      <w:r w:rsidRPr="00FC4737">
        <w:rPr>
          <w:rFonts w:ascii="Times New Roman" w:eastAsia="Times New Roman" w:hAnsi="Times New Roman" w:cs="Times New Roman"/>
          <w:color w:val="333333"/>
          <w:sz w:val="24"/>
          <w:szCs w:val="24"/>
          <w:lang w:eastAsia="uk-UA"/>
        </w:rPr>
        <w:lastRenderedPageBreak/>
        <w:t>1) відомості, що ідентифікують боржника, а саме:</w:t>
      </w:r>
    </w:p>
    <w:p w14:paraId="34820F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3"/>
      <w:bookmarkEnd w:id="981"/>
      <w:r w:rsidRPr="00FC4737">
        <w:rPr>
          <w:rFonts w:ascii="Times New Roman" w:eastAsia="Times New Roman" w:hAnsi="Times New Roman" w:cs="Times New Roman"/>
          <w:color w:val="333333"/>
          <w:sz w:val="24"/>
          <w:szCs w:val="24"/>
          <w:lang w:eastAsia="uk-UA"/>
        </w:rPr>
        <w:t>а) для фізичних осіб - резидентів - прізвище, ім’я та по батькові, дата народження,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w:t>
      </w:r>
    </w:p>
    <w:p w14:paraId="7CA9FFD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4"/>
      <w:bookmarkEnd w:id="982"/>
      <w:r w:rsidRPr="00FC4737">
        <w:rPr>
          <w:rFonts w:ascii="Times New Roman" w:eastAsia="Times New Roman" w:hAnsi="Times New Roman" w:cs="Times New Roman"/>
          <w:color w:val="333333"/>
          <w:sz w:val="24"/>
          <w:szCs w:val="24"/>
          <w:lang w:eastAsia="uk-UA"/>
        </w:rPr>
        <w:t>б) для юридичних осіб - резидентів - повне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w:t>
      </w:r>
    </w:p>
    <w:p w14:paraId="20C8C7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5"/>
      <w:bookmarkEnd w:id="983"/>
      <w:r w:rsidRPr="00FC4737">
        <w:rPr>
          <w:rFonts w:ascii="Times New Roman" w:eastAsia="Times New Roman" w:hAnsi="Times New Roman" w:cs="Times New Roman"/>
          <w:color w:val="333333"/>
          <w:sz w:val="24"/>
          <w:szCs w:val="24"/>
          <w:lang w:eastAsia="uk-UA"/>
        </w:rPr>
        <w:t>в) для фізичних осіб - нерезидентів - прізвище та ім’я (додатково зазначається по батькові за наявності у фізичної особи - нерезидента), дата народження, ідентифікаційний номер, який вони мають у країні постійного місця проживання, якщо це передбачено законодавством цієї країни, або серія і номер паспорта чи іншого документа, що його замінює;</w:t>
      </w:r>
    </w:p>
    <w:p w14:paraId="51A9B8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4" w:name="n986"/>
      <w:bookmarkEnd w:id="984"/>
      <w:r w:rsidRPr="00FC4737">
        <w:rPr>
          <w:rFonts w:ascii="Times New Roman" w:eastAsia="Times New Roman" w:hAnsi="Times New Roman" w:cs="Times New Roman"/>
          <w:color w:val="333333"/>
          <w:sz w:val="24"/>
          <w:szCs w:val="24"/>
          <w:lang w:eastAsia="uk-UA"/>
        </w:rPr>
        <w:t>г) для юридичних осіб - нерезидентів - повне найменування, ідентифікаційний код чи реєстраційний номер відповідно до вимог законодавства - місця реєстрації юридичної особи, місцезнаходження юридичної особи;</w:t>
      </w:r>
    </w:p>
    <w:p w14:paraId="7725EF3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7"/>
      <w:bookmarkEnd w:id="985"/>
      <w:r w:rsidRPr="00FC4737">
        <w:rPr>
          <w:rFonts w:ascii="Times New Roman" w:eastAsia="Times New Roman" w:hAnsi="Times New Roman" w:cs="Times New Roman"/>
          <w:color w:val="333333"/>
          <w:sz w:val="24"/>
          <w:szCs w:val="24"/>
          <w:lang w:eastAsia="uk-UA"/>
        </w:rPr>
        <w:t>2) інформація про умови кредитної операції та виконання зобов’язань за кредитною операцією:</w:t>
      </w:r>
    </w:p>
    <w:p w14:paraId="055717A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8"/>
      <w:bookmarkEnd w:id="986"/>
      <w:r w:rsidRPr="00FC4737">
        <w:rPr>
          <w:rFonts w:ascii="Times New Roman" w:eastAsia="Times New Roman" w:hAnsi="Times New Roman" w:cs="Times New Roman"/>
          <w:color w:val="333333"/>
          <w:sz w:val="24"/>
          <w:szCs w:val="24"/>
          <w:lang w:eastAsia="uk-UA"/>
        </w:rPr>
        <w:t>а) вид кредиту/наданого фінансового зобов’язання;</w:t>
      </w:r>
    </w:p>
    <w:p w14:paraId="79323EB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89"/>
      <w:bookmarkEnd w:id="987"/>
      <w:r w:rsidRPr="00FC4737">
        <w:rPr>
          <w:rFonts w:ascii="Times New Roman" w:eastAsia="Times New Roman" w:hAnsi="Times New Roman" w:cs="Times New Roman"/>
          <w:color w:val="333333"/>
          <w:sz w:val="24"/>
          <w:szCs w:val="24"/>
          <w:lang w:eastAsia="uk-UA"/>
        </w:rPr>
        <w:t>б) номер кредитного договору;</w:t>
      </w:r>
    </w:p>
    <w:p w14:paraId="179C30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0"/>
      <w:bookmarkEnd w:id="988"/>
      <w:r w:rsidRPr="00FC4737">
        <w:rPr>
          <w:rFonts w:ascii="Times New Roman" w:eastAsia="Times New Roman" w:hAnsi="Times New Roman" w:cs="Times New Roman"/>
          <w:color w:val="333333"/>
          <w:sz w:val="24"/>
          <w:szCs w:val="24"/>
          <w:lang w:eastAsia="uk-UA"/>
        </w:rPr>
        <w:t>в) дата укладення кредитного договору;</w:t>
      </w:r>
    </w:p>
    <w:p w14:paraId="5DF3A4D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1"/>
      <w:bookmarkEnd w:id="989"/>
      <w:r w:rsidRPr="00FC4737">
        <w:rPr>
          <w:rFonts w:ascii="Times New Roman" w:eastAsia="Times New Roman" w:hAnsi="Times New Roman" w:cs="Times New Roman"/>
          <w:color w:val="333333"/>
          <w:sz w:val="24"/>
          <w:szCs w:val="24"/>
          <w:lang w:eastAsia="uk-UA"/>
        </w:rPr>
        <w:t>г) загальна сума кредиту/сума наданого фінансового зобов’язання відповідно до договору;</w:t>
      </w:r>
    </w:p>
    <w:p w14:paraId="6707E90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2"/>
      <w:bookmarkEnd w:id="990"/>
      <w:r w:rsidRPr="00FC4737">
        <w:rPr>
          <w:rFonts w:ascii="Times New Roman" w:eastAsia="Times New Roman" w:hAnsi="Times New Roman" w:cs="Times New Roman"/>
          <w:color w:val="333333"/>
          <w:sz w:val="24"/>
          <w:szCs w:val="24"/>
          <w:lang w:eastAsia="uk-UA"/>
        </w:rPr>
        <w:t>ґ) заборгованість за кредитною операцією/залишок фінансового зобов’язання;</w:t>
      </w:r>
    </w:p>
    <w:p w14:paraId="3582B2D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1" w:name="n993"/>
      <w:bookmarkEnd w:id="991"/>
      <w:r w:rsidRPr="00FC4737">
        <w:rPr>
          <w:rFonts w:ascii="Times New Roman" w:eastAsia="Times New Roman" w:hAnsi="Times New Roman" w:cs="Times New Roman"/>
          <w:color w:val="333333"/>
          <w:sz w:val="24"/>
          <w:szCs w:val="24"/>
          <w:lang w:eastAsia="uk-UA"/>
        </w:rPr>
        <w:t>д) вид валюти зобов’язання/наданого фінансового зобов’язання;</w:t>
      </w:r>
    </w:p>
    <w:p w14:paraId="7213B60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2" w:name="n994"/>
      <w:bookmarkEnd w:id="992"/>
      <w:r w:rsidRPr="00FC4737">
        <w:rPr>
          <w:rFonts w:ascii="Times New Roman" w:eastAsia="Times New Roman" w:hAnsi="Times New Roman" w:cs="Times New Roman"/>
          <w:color w:val="333333"/>
          <w:sz w:val="24"/>
          <w:szCs w:val="24"/>
          <w:lang w:eastAsia="uk-UA"/>
        </w:rPr>
        <w:t>е) кінцева дата погашення кредиту/дії наданого фінансового зобов’язання відповідно до договору;</w:t>
      </w:r>
    </w:p>
    <w:p w14:paraId="793AEEC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3" w:name="n995"/>
      <w:bookmarkEnd w:id="993"/>
      <w:r w:rsidRPr="00FC4737">
        <w:rPr>
          <w:rFonts w:ascii="Times New Roman" w:eastAsia="Times New Roman" w:hAnsi="Times New Roman" w:cs="Times New Roman"/>
          <w:color w:val="333333"/>
          <w:sz w:val="24"/>
          <w:szCs w:val="24"/>
          <w:lang w:eastAsia="uk-UA"/>
        </w:rPr>
        <w:t>є) розмір простроченої заборгованості;</w:t>
      </w:r>
    </w:p>
    <w:p w14:paraId="64E81A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4" w:name="n996"/>
      <w:bookmarkEnd w:id="994"/>
      <w:r w:rsidRPr="00FC4737">
        <w:rPr>
          <w:rFonts w:ascii="Times New Roman" w:eastAsia="Times New Roman" w:hAnsi="Times New Roman" w:cs="Times New Roman"/>
          <w:color w:val="333333"/>
          <w:sz w:val="24"/>
          <w:szCs w:val="24"/>
          <w:lang w:eastAsia="uk-UA"/>
        </w:rPr>
        <w:t>ж) кількість днів прострочення;</w:t>
      </w:r>
    </w:p>
    <w:p w14:paraId="375117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5" w:name="n997"/>
      <w:bookmarkEnd w:id="995"/>
      <w:r w:rsidRPr="00FC4737">
        <w:rPr>
          <w:rFonts w:ascii="Times New Roman" w:eastAsia="Times New Roman" w:hAnsi="Times New Roman" w:cs="Times New Roman"/>
          <w:color w:val="333333"/>
          <w:sz w:val="24"/>
          <w:szCs w:val="24"/>
          <w:lang w:eastAsia="uk-UA"/>
        </w:rPr>
        <w:t>з) інформація про списання кредиту з балансу фінансової установи;</w:t>
      </w:r>
    </w:p>
    <w:p w14:paraId="3CF5F0E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6" w:name="n998"/>
      <w:bookmarkEnd w:id="996"/>
      <w:r w:rsidRPr="00FC4737">
        <w:rPr>
          <w:rFonts w:ascii="Times New Roman" w:eastAsia="Times New Roman" w:hAnsi="Times New Roman" w:cs="Times New Roman"/>
          <w:color w:val="333333"/>
          <w:sz w:val="24"/>
          <w:szCs w:val="24"/>
          <w:lang w:eastAsia="uk-UA"/>
        </w:rPr>
        <w:t>и) коментар боржника щодо інформації, розміщеної стосовно нього у Кредитному реєстрі, з якою він не згоден (за наявності);</w:t>
      </w:r>
    </w:p>
    <w:p w14:paraId="4226C08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7" w:name="n999"/>
      <w:bookmarkEnd w:id="997"/>
      <w:r w:rsidRPr="00FC4737">
        <w:rPr>
          <w:rFonts w:ascii="Times New Roman" w:eastAsia="Times New Roman" w:hAnsi="Times New Roman" w:cs="Times New Roman"/>
          <w:color w:val="333333"/>
          <w:sz w:val="24"/>
          <w:szCs w:val="24"/>
          <w:lang w:eastAsia="uk-UA"/>
        </w:rPr>
        <w:t>3) інформація про належність боржника до пов’язаних з кредитором осіб;</w:t>
      </w:r>
    </w:p>
    <w:p w14:paraId="63B4DE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8" w:name="n1000"/>
      <w:bookmarkEnd w:id="998"/>
      <w:r w:rsidRPr="00FC4737">
        <w:rPr>
          <w:rFonts w:ascii="Times New Roman" w:eastAsia="Times New Roman" w:hAnsi="Times New Roman" w:cs="Times New Roman"/>
          <w:color w:val="333333"/>
          <w:sz w:val="24"/>
          <w:szCs w:val="24"/>
          <w:lang w:eastAsia="uk-UA"/>
        </w:rPr>
        <w:t>4) інформація про забезпечення виконання зобов’язань за кредитною операцією, у тому числі порукою (дата укладення договору про забезпечення виконання зобов’язання, вид та сума забезпечення).</w:t>
      </w:r>
    </w:p>
    <w:p w14:paraId="2CBF03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9" w:name="n1001"/>
      <w:bookmarkEnd w:id="999"/>
      <w:r w:rsidRPr="00FC4737">
        <w:rPr>
          <w:rFonts w:ascii="Times New Roman" w:eastAsia="Times New Roman" w:hAnsi="Times New Roman" w:cs="Times New Roman"/>
          <w:color w:val="333333"/>
          <w:sz w:val="24"/>
          <w:szCs w:val="24"/>
          <w:lang w:eastAsia="uk-UA"/>
        </w:rPr>
        <w:t xml:space="preserve">4. Національний банк України у встановленому ним порядку надає фінансовим компаніям доступ до інформації з Кредитного реєстру про будь-які кредитні операції боржника, необхідної для виконання </w:t>
      </w:r>
      <w:proofErr w:type="spellStart"/>
      <w:r w:rsidRPr="00FC4737">
        <w:rPr>
          <w:rFonts w:ascii="Times New Roman" w:eastAsia="Times New Roman" w:hAnsi="Times New Roman" w:cs="Times New Roman"/>
          <w:color w:val="333333"/>
          <w:sz w:val="24"/>
          <w:szCs w:val="24"/>
          <w:lang w:eastAsia="uk-UA"/>
        </w:rPr>
        <w:t>кредитодавцем</w:t>
      </w:r>
      <w:proofErr w:type="spellEnd"/>
      <w:r w:rsidRPr="00FC4737">
        <w:rPr>
          <w:rFonts w:ascii="Times New Roman" w:eastAsia="Times New Roman" w:hAnsi="Times New Roman" w:cs="Times New Roman"/>
          <w:color w:val="333333"/>
          <w:sz w:val="24"/>
          <w:szCs w:val="24"/>
          <w:lang w:eastAsia="uk-UA"/>
        </w:rPr>
        <w:t xml:space="preserve"> вимог Національного банку України щодо управління кредитним ризиком. Така інформація надається </w:t>
      </w:r>
      <w:proofErr w:type="spellStart"/>
      <w:r w:rsidRPr="00FC4737">
        <w:rPr>
          <w:rFonts w:ascii="Times New Roman" w:eastAsia="Times New Roman" w:hAnsi="Times New Roman" w:cs="Times New Roman"/>
          <w:color w:val="333333"/>
          <w:sz w:val="24"/>
          <w:szCs w:val="24"/>
          <w:lang w:eastAsia="uk-UA"/>
        </w:rPr>
        <w:t>кредитодавцю</w:t>
      </w:r>
      <w:proofErr w:type="spellEnd"/>
      <w:r w:rsidRPr="00FC4737">
        <w:rPr>
          <w:rFonts w:ascii="Times New Roman" w:eastAsia="Times New Roman" w:hAnsi="Times New Roman" w:cs="Times New Roman"/>
          <w:color w:val="333333"/>
          <w:sz w:val="24"/>
          <w:szCs w:val="24"/>
          <w:lang w:eastAsia="uk-UA"/>
        </w:rPr>
        <w:t xml:space="preserve"> лише стосовно боржників (та/або їх пов’язаних осіб), які є боржниками (та/або їх пов’язаними особами) цього </w:t>
      </w:r>
      <w:proofErr w:type="spellStart"/>
      <w:r w:rsidRPr="00FC4737">
        <w:rPr>
          <w:rFonts w:ascii="Times New Roman" w:eastAsia="Times New Roman" w:hAnsi="Times New Roman" w:cs="Times New Roman"/>
          <w:color w:val="333333"/>
          <w:sz w:val="24"/>
          <w:szCs w:val="24"/>
          <w:lang w:eastAsia="uk-UA"/>
        </w:rPr>
        <w:t>кредитодавця</w:t>
      </w:r>
      <w:proofErr w:type="spellEnd"/>
      <w:r w:rsidRPr="00FC4737">
        <w:rPr>
          <w:rFonts w:ascii="Times New Roman" w:eastAsia="Times New Roman" w:hAnsi="Times New Roman" w:cs="Times New Roman"/>
          <w:color w:val="333333"/>
          <w:sz w:val="24"/>
          <w:szCs w:val="24"/>
          <w:lang w:eastAsia="uk-UA"/>
        </w:rPr>
        <w:t xml:space="preserve"> та включає відомості про:</w:t>
      </w:r>
    </w:p>
    <w:p w14:paraId="36FA40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0" w:name="n1002"/>
      <w:bookmarkEnd w:id="1000"/>
      <w:r w:rsidRPr="00FC4737">
        <w:rPr>
          <w:rFonts w:ascii="Times New Roman" w:eastAsia="Times New Roman" w:hAnsi="Times New Roman" w:cs="Times New Roman"/>
          <w:color w:val="333333"/>
          <w:sz w:val="24"/>
          <w:szCs w:val="24"/>
          <w:lang w:eastAsia="uk-UA"/>
        </w:rPr>
        <w:t>1) загальний розмір заборгованості боржника за всіма його кредитними операціями;</w:t>
      </w:r>
    </w:p>
    <w:p w14:paraId="398F1D5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1" w:name="n1003"/>
      <w:bookmarkEnd w:id="1001"/>
      <w:r w:rsidRPr="00FC4737">
        <w:rPr>
          <w:rFonts w:ascii="Times New Roman" w:eastAsia="Times New Roman" w:hAnsi="Times New Roman" w:cs="Times New Roman"/>
          <w:color w:val="333333"/>
          <w:sz w:val="24"/>
          <w:szCs w:val="24"/>
          <w:lang w:eastAsia="uk-UA"/>
        </w:rPr>
        <w:lastRenderedPageBreak/>
        <w:t>2) наявність прострочення виконання зобов’язань хоча б за однією кредитною операцією, максимальний строк такого прострочення та події дефолту.</w:t>
      </w:r>
    </w:p>
    <w:p w14:paraId="4266325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2" w:name="n1004"/>
      <w:bookmarkEnd w:id="1002"/>
      <w:r w:rsidRPr="00FC4737">
        <w:rPr>
          <w:rFonts w:ascii="Times New Roman" w:eastAsia="Times New Roman" w:hAnsi="Times New Roman" w:cs="Times New Roman"/>
          <w:color w:val="333333"/>
          <w:sz w:val="24"/>
          <w:szCs w:val="24"/>
          <w:lang w:eastAsia="uk-UA"/>
        </w:rPr>
        <w:t>5. Фінансові компанії зобов’язані використовувати інформацію, отриману з Кредитного реєстру з метою управління кредитним ризиком.</w:t>
      </w:r>
    </w:p>
    <w:p w14:paraId="65A5AD8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3" w:name="n1005"/>
      <w:bookmarkEnd w:id="1003"/>
      <w:r w:rsidRPr="00FC4737">
        <w:rPr>
          <w:rFonts w:ascii="Times New Roman" w:eastAsia="Times New Roman" w:hAnsi="Times New Roman" w:cs="Times New Roman"/>
          <w:b/>
          <w:bCs/>
          <w:color w:val="333333"/>
          <w:sz w:val="24"/>
          <w:szCs w:val="24"/>
          <w:lang w:eastAsia="uk-UA"/>
        </w:rPr>
        <w:t>Стаття 46. </w:t>
      </w:r>
      <w:r w:rsidRPr="00FC4737">
        <w:rPr>
          <w:rFonts w:ascii="Times New Roman" w:eastAsia="Times New Roman" w:hAnsi="Times New Roman" w:cs="Times New Roman"/>
          <w:color w:val="333333"/>
          <w:sz w:val="24"/>
          <w:szCs w:val="24"/>
          <w:lang w:eastAsia="uk-UA"/>
        </w:rPr>
        <w:t>Порядок здійснення нагляду за діяльністю фінансових компаній та ломбардів</w:t>
      </w:r>
    </w:p>
    <w:p w14:paraId="1FFF45A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4" w:name="n1006"/>
      <w:bookmarkEnd w:id="1004"/>
      <w:r w:rsidRPr="00FC4737">
        <w:rPr>
          <w:rFonts w:ascii="Times New Roman" w:eastAsia="Times New Roman" w:hAnsi="Times New Roman" w:cs="Times New Roman"/>
          <w:color w:val="333333"/>
          <w:sz w:val="24"/>
          <w:szCs w:val="24"/>
          <w:lang w:eastAsia="uk-UA"/>
        </w:rPr>
        <w:t>1. Регулятор здійснює нагляд за діяльністю фінансових компаній, ломбардів із застосуванням ризик-орієнтованого підходу та принципу співмірності (пропорційності) відповідно до цього Закону, інших законів України та нормативно-правових актів Регулятора.</w:t>
      </w:r>
    </w:p>
    <w:p w14:paraId="1F1ED15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5" w:name="n1007"/>
      <w:bookmarkEnd w:id="1005"/>
      <w:r w:rsidRPr="00FC4737">
        <w:rPr>
          <w:rFonts w:ascii="Times New Roman" w:eastAsia="Times New Roman" w:hAnsi="Times New Roman" w:cs="Times New Roman"/>
          <w:color w:val="333333"/>
          <w:sz w:val="24"/>
          <w:szCs w:val="24"/>
          <w:lang w:eastAsia="uk-UA"/>
        </w:rPr>
        <w:t>2. У межах здійснення нагляду Регулятор має право:</w:t>
      </w:r>
    </w:p>
    <w:p w14:paraId="7C518B4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6" w:name="n1008"/>
      <w:bookmarkEnd w:id="1006"/>
      <w:r w:rsidRPr="00FC4737">
        <w:rPr>
          <w:rFonts w:ascii="Times New Roman" w:eastAsia="Times New Roman" w:hAnsi="Times New Roman" w:cs="Times New Roman"/>
          <w:color w:val="333333"/>
          <w:sz w:val="24"/>
          <w:szCs w:val="24"/>
          <w:lang w:eastAsia="uk-UA"/>
        </w:rPr>
        <w:t>1) застосовувати коригувальні заходи;</w:t>
      </w:r>
    </w:p>
    <w:p w14:paraId="5F594E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7" w:name="n1009"/>
      <w:bookmarkEnd w:id="1007"/>
      <w:r w:rsidRPr="00FC4737">
        <w:rPr>
          <w:rFonts w:ascii="Times New Roman" w:eastAsia="Times New Roman" w:hAnsi="Times New Roman" w:cs="Times New Roman"/>
          <w:color w:val="333333"/>
          <w:sz w:val="24"/>
          <w:szCs w:val="24"/>
          <w:lang w:eastAsia="uk-UA"/>
        </w:rPr>
        <w:t>2) застосовувати заходи впливу;</w:t>
      </w:r>
    </w:p>
    <w:p w14:paraId="002397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8" w:name="n1010"/>
      <w:bookmarkEnd w:id="1008"/>
      <w:r w:rsidRPr="00FC4737">
        <w:rPr>
          <w:rFonts w:ascii="Times New Roman" w:eastAsia="Times New Roman" w:hAnsi="Times New Roman" w:cs="Times New Roman"/>
          <w:color w:val="333333"/>
          <w:sz w:val="24"/>
          <w:szCs w:val="24"/>
          <w:lang w:eastAsia="uk-UA"/>
        </w:rPr>
        <w:t>3) письмово вимагати від фінансової компанії, ломбарду інформацію та копії документів, а також письмові пояснення з питань їх діяльності;</w:t>
      </w:r>
    </w:p>
    <w:p w14:paraId="7073128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9" w:name="n1011"/>
      <w:bookmarkEnd w:id="1009"/>
      <w:r w:rsidRPr="00FC4737">
        <w:rPr>
          <w:rFonts w:ascii="Times New Roman" w:eastAsia="Times New Roman" w:hAnsi="Times New Roman" w:cs="Times New Roman"/>
          <w:color w:val="333333"/>
          <w:sz w:val="24"/>
          <w:szCs w:val="24"/>
          <w:lang w:eastAsia="uk-UA"/>
        </w:rPr>
        <w:t>4) проводити інспекційні перевірки.</w:t>
      </w:r>
    </w:p>
    <w:p w14:paraId="099B421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0" w:name="n1012"/>
      <w:bookmarkEnd w:id="1010"/>
      <w:r w:rsidRPr="00FC4737">
        <w:rPr>
          <w:rFonts w:ascii="Times New Roman" w:eastAsia="Times New Roman" w:hAnsi="Times New Roman" w:cs="Times New Roman"/>
          <w:color w:val="333333"/>
          <w:sz w:val="24"/>
          <w:szCs w:val="24"/>
          <w:lang w:eastAsia="uk-UA"/>
        </w:rPr>
        <w:t>3. Фінансова компанія, ломбард, їх керівники (керівник) зобов’язані (зобов’язаний) надавати на письмову вимогу Регулятора інформацію та копії документів, передбачені </w:t>
      </w:r>
      <w:hyperlink r:id="rId176" w:anchor="n1010" w:history="1">
        <w:r w:rsidRPr="00FC4737">
          <w:rPr>
            <w:rFonts w:ascii="Times New Roman" w:eastAsia="Times New Roman" w:hAnsi="Times New Roman" w:cs="Times New Roman"/>
            <w:color w:val="000000"/>
            <w:sz w:val="24"/>
            <w:szCs w:val="24"/>
            <w:lang w:eastAsia="uk-UA"/>
          </w:rPr>
          <w:t>пунктом 3</w:t>
        </w:r>
      </w:hyperlink>
      <w:r w:rsidRPr="00FC4737">
        <w:rPr>
          <w:rFonts w:ascii="Times New Roman" w:eastAsia="Times New Roman" w:hAnsi="Times New Roman" w:cs="Times New Roman"/>
          <w:color w:val="333333"/>
          <w:sz w:val="24"/>
          <w:szCs w:val="24"/>
          <w:lang w:eastAsia="uk-UA"/>
        </w:rPr>
        <w:t> частини другої цієї статті.</w:t>
      </w:r>
    </w:p>
    <w:p w14:paraId="2442CA9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1" w:name="n1013"/>
      <w:bookmarkEnd w:id="1011"/>
      <w:r w:rsidRPr="00FC4737">
        <w:rPr>
          <w:rFonts w:ascii="Times New Roman" w:eastAsia="Times New Roman" w:hAnsi="Times New Roman" w:cs="Times New Roman"/>
          <w:b/>
          <w:bCs/>
          <w:color w:val="333333"/>
          <w:sz w:val="24"/>
          <w:szCs w:val="24"/>
          <w:lang w:eastAsia="uk-UA"/>
        </w:rPr>
        <w:t>Стаття 47. </w:t>
      </w:r>
      <w:r w:rsidRPr="00FC4737">
        <w:rPr>
          <w:rFonts w:ascii="Times New Roman" w:eastAsia="Times New Roman" w:hAnsi="Times New Roman" w:cs="Times New Roman"/>
          <w:color w:val="333333"/>
          <w:sz w:val="24"/>
          <w:szCs w:val="24"/>
          <w:lang w:eastAsia="uk-UA"/>
        </w:rPr>
        <w:t>Інспектування фінансових компаній та ломбардів</w:t>
      </w:r>
    </w:p>
    <w:p w14:paraId="3161D33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2" w:name="n1014"/>
      <w:bookmarkEnd w:id="1012"/>
      <w:r w:rsidRPr="00FC4737">
        <w:rPr>
          <w:rFonts w:ascii="Times New Roman" w:eastAsia="Times New Roman" w:hAnsi="Times New Roman" w:cs="Times New Roman"/>
          <w:color w:val="333333"/>
          <w:sz w:val="24"/>
          <w:szCs w:val="24"/>
          <w:lang w:eastAsia="uk-UA"/>
        </w:rPr>
        <w:t>1. Регулятор здійснює інспекційні перевірки фінансових компаній, ломбардів у порядку та відповідно до вимог, встановлених </w:t>
      </w:r>
      <w:hyperlink r:id="rId177" w:anchor="n496" w:history="1">
        <w:r w:rsidRPr="00FC4737">
          <w:rPr>
            <w:rFonts w:ascii="Times New Roman" w:eastAsia="Times New Roman" w:hAnsi="Times New Roman" w:cs="Times New Roman"/>
            <w:color w:val="000000"/>
            <w:sz w:val="24"/>
            <w:szCs w:val="24"/>
            <w:lang w:eastAsia="uk-UA"/>
          </w:rPr>
          <w:t>статтею 23</w:t>
        </w:r>
      </w:hyperlink>
      <w:r w:rsidRPr="00FC4737">
        <w:rPr>
          <w:rFonts w:ascii="Times New Roman" w:eastAsia="Times New Roman" w:hAnsi="Times New Roman" w:cs="Times New Roman"/>
          <w:color w:val="333333"/>
          <w:sz w:val="24"/>
          <w:szCs w:val="24"/>
          <w:lang w:eastAsia="uk-UA"/>
        </w:rPr>
        <w:t> цього Закону, з урахуванням особливостей, встановлених цією статтею та нормативно-правовими актами Регулятора.</w:t>
      </w:r>
    </w:p>
    <w:p w14:paraId="10F114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3" w:name="n1015"/>
      <w:bookmarkEnd w:id="1013"/>
      <w:r w:rsidRPr="00FC4737">
        <w:rPr>
          <w:rFonts w:ascii="Times New Roman" w:eastAsia="Times New Roman" w:hAnsi="Times New Roman" w:cs="Times New Roman"/>
          <w:color w:val="333333"/>
          <w:sz w:val="24"/>
          <w:szCs w:val="24"/>
          <w:lang w:eastAsia="uk-UA"/>
        </w:rPr>
        <w:t>2. Інспекційні перевірки здійснюються з метою визначення рівня безпеки і стабільності діяльності фінансової компанії, ломбарду, достовірності поданої ними звітності і дотримання ними вимог законодавства України у сфері фінансових послуг, в тому числі нормативно-правових актів Регулятора.</w:t>
      </w:r>
    </w:p>
    <w:p w14:paraId="0BADBC0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4" w:name="n1016"/>
      <w:bookmarkEnd w:id="1014"/>
      <w:r w:rsidRPr="00FC4737">
        <w:rPr>
          <w:rFonts w:ascii="Times New Roman" w:eastAsia="Times New Roman" w:hAnsi="Times New Roman" w:cs="Times New Roman"/>
          <w:color w:val="333333"/>
          <w:sz w:val="24"/>
          <w:szCs w:val="24"/>
          <w:lang w:eastAsia="uk-UA"/>
        </w:rPr>
        <w:t>3. Регулятор зобов’язаний повідомити фінансову компанію, ломбард про проведення планової перевірки не пізніше, ніж за десять календарних днів до початку її проведення.</w:t>
      </w:r>
    </w:p>
    <w:p w14:paraId="23129C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5" w:name="n1017"/>
      <w:bookmarkEnd w:id="1015"/>
      <w:r w:rsidRPr="00FC4737">
        <w:rPr>
          <w:rFonts w:ascii="Times New Roman" w:eastAsia="Times New Roman" w:hAnsi="Times New Roman" w:cs="Times New Roman"/>
          <w:color w:val="333333"/>
          <w:sz w:val="24"/>
          <w:szCs w:val="24"/>
          <w:lang w:eastAsia="uk-UA"/>
        </w:rPr>
        <w:t>4. Підставами для проведення позапланової інспекційної перевірки фінансової компанії, ломбарду є:</w:t>
      </w:r>
    </w:p>
    <w:p w14:paraId="1C116D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6" w:name="n1018"/>
      <w:bookmarkEnd w:id="1016"/>
      <w:r w:rsidRPr="00FC4737">
        <w:rPr>
          <w:rFonts w:ascii="Times New Roman" w:eastAsia="Times New Roman" w:hAnsi="Times New Roman" w:cs="Times New Roman"/>
          <w:color w:val="333333"/>
          <w:sz w:val="24"/>
          <w:szCs w:val="24"/>
          <w:lang w:eastAsia="uk-UA"/>
        </w:rPr>
        <w:t>1) виявлення у документах, що подаються до Регулятора згідно із законодавством України інформації, що вказує на недотримання фінансовою компанією, ломбардом/фінансовою групою вимог законодавства України, та/або надання фінансовою компанією, ломбардом недостовірної інформації;</w:t>
      </w:r>
    </w:p>
    <w:p w14:paraId="63A9044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7" w:name="n1019"/>
      <w:bookmarkEnd w:id="1017"/>
      <w:r w:rsidRPr="00FC4737">
        <w:rPr>
          <w:rFonts w:ascii="Times New Roman" w:eastAsia="Times New Roman" w:hAnsi="Times New Roman" w:cs="Times New Roman"/>
          <w:color w:val="333333"/>
          <w:sz w:val="24"/>
          <w:szCs w:val="24"/>
          <w:lang w:eastAsia="uk-UA"/>
        </w:rPr>
        <w:t>2) перевірка виконання фінансовою компанією, ломбардом вимоги про усунення порушень законодавства України, висунутої Регулятором за результатами здійснення нагляду;</w:t>
      </w:r>
    </w:p>
    <w:p w14:paraId="6615D26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8" w:name="n1020"/>
      <w:bookmarkEnd w:id="1018"/>
      <w:r w:rsidRPr="00FC4737">
        <w:rPr>
          <w:rFonts w:ascii="Times New Roman" w:eastAsia="Times New Roman" w:hAnsi="Times New Roman" w:cs="Times New Roman"/>
          <w:color w:val="333333"/>
          <w:sz w:val="24"/>
          <w:szCs w:val="24"/>
          <w:lang w:eastAsia="uk-UA"/>
        </w:rPr>
        <w:t>3) неподання фінансовою компанією, ломбардом у встановлений законодавством строк звітності, інших документів та інформації, подання яких вимагається відповідно до законодавства України, та/або у встановлених цим Законом випадках - на вимогу Регулятора;</w:t>
      </w:r>
    </w:p>
    <w:p w14:paraId="6E34FB7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9" w:name="n1021"/>
      <w:bookmarkEnd w:id="1019"/>
      <w:r w:rsidRPr="00FC4737">
        <w:rPr>
          <w:rFonts w:ascii="Times New Roman" w:eastAsia="Times New Roman" w:hAnsi="Times New Roman" w:cs="Times New Roman"/>
          <w:color w:val="333333"/>
          <w:sz w:val="24"/>
          <w:szCs w:val="24"/>
          <w:lang w:eastAsia="uk-UA"/>
        </w:rPr>
        <w:t>4) результати аналізу звернень споживачів у частині порушень законодавства про захист прав споживачів фінансових послуг, вчинених фінансовою компанією, ломбардом, що спричинили шкоду їхнім правам та законним інтересам, з доданими документами чи їх копіями, що підтверджують такі порушення;</w:t>
      </w:r>
    </w:p>
    <w:p w14:paraId="019F62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0" w:name="n1022"/>
      <w:bookmarkEnd w:id="1020"/>
      <w:r w:rsidRPr="00FC4737">
        <w:rPr>
          <w:rFonts w:ascii="Times New Roman" w:eastAsia="Times New Roman" w:hAnsi="Times New Roman" w:cs="Times New Roman"/>
          <w:color w:val="333333"/>
          <w:sz w:val="24"/>
          <w:szCs w:val="24"/>
          <w:lang w:eastAsia="uk-UA"/>
        </w:rPr>
        <w:lastRenderedPageBreak/>
        <w:t>5) наявність фактів, що свідчать про погіршення фінансового стану фінансової компанії, ломбарду та/або підвищення ступеня ризику від здійснюваної діяльності фінансової компанії, ломбарду або про здійснення діяльності з надання фінансових послуг без ліцензії;</w:t>
      </w:r>
    </w:p>
    <w:p w14:paraId="5A98DF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1" w:name="n1023"/>
      <w:bookmarkEnd w:id="1021"/>
      <w:r w:rsidRPr="00FC4737">
        <w:rPr>
          <w:rFonts w:ascii="Times New Roman" w:eastAsia="Times New Roman" w:hAnsi="Times New Roman" w:cs="Times New Roman"/>
          <w:color w:val="333333"/>
          <w:sz w:val="24"/>
          <w:szCs w:val="24"/>
          <w:lang w:eastAsia="uk-UA"/>
        </w:rPr>
        <w:t>6) необхідність перевірки виконання фінансовою компанією, ломбардом установлених Регулятором вимог і обмежень.</w:t>
      </w:r>
    </w:p>
    <w:p w14:paraId="35B7F11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2" w:name="n1024"/>
      <w:bookmarkEnd w:id="1022"/>
      <w:r w:rsidRPr="00FC4737">
        <w:rPr>
          <w:rFonts w:ascii="Times New Roman" w:eastAsia="Times New Roman" w:hAnsi="Times New Roman" w:cs="Times New Roman"/>
          <w:color w:val="333333"/>
          <w:sz w:val="24"/>
          <w:szCs w:val="24"/>
          <w:lang w:eastAsia="uk-UA"/>
        </w:rPr>
        <w:t>Позапланові інспекційні перевірки можуть проводитися з інших обґрунтованих підстав, визначених нормативно-правовими актами Регулятора.</w:t>
      </w:r>
    </w:p>
    <w:p w14:paraId="6CA8AF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3" w:name="n1025"/>
      <w:bookmarkEnd w:id="1023"/>
      <w:r w:rsidRPr="00FC4737">
        <w:rPr>
          <w:rFonts w:ascii="Times New Roman" w:eastAsia="Times New Roman" w:hAnsi="Times New Roman" w:cs="Times New Roman"/>
          <w:color w:val="333333"/>
          <w:sz w:val="24"/>
          <w:szCs w:val="24"/>
          <w:lang w:eastAsia="uk-UA"/>
        </w:rPr>
        <w:t>Рішення про проведення позапланової перевірки підписується керівником Регулятора або уповноваженою ним посадовою особою.</w:t>
      </w:r>
    </w:p>
    <w:p w14:paraId="1E600C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4" w:name="n1026"/>
      <w:bookmarkEnd w:id="1024"/>
      <w:r w:rsidRPr="00FC4737">
        <w:rPr>
          <w:rFonts w:ascii="Times New Roman" w:eastAsia="Times New Roman" w:hAnsi="Times New Roman" w:cs="Times New Roman"/>
          <w:color w:val="333333"/>
          <w:sz w:val="24"/>
          <w:szCs w:val="24"/>
          <w:lang w:eastAsia="uk-UA"/>
        </w:rPr>
        <w:t>5. Про проведення позапланової інспекційної перевірки Регулятор повідомляє фінансову компанію, ломбард не пізніше дня початку її проведення.</w:t>
      </w:r>
    </w:p>
    <w:p w14:paraId="65DA9A1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5" w:name="n1027"/>
      <w:bookmarkEnd w:id="1025"/>
      <w:r w:rsidRPr="00FC4737">
        <w:rPr>
          <w:rFonts w:ascii="Times New Roman" w:eastAsia="Times New Roman" w:hAnsi="Times New Roman" w:cs="Times New Roman"/>
          <w:color w:val="333333"/>
          <w:sz w:val="24"/>
          <w:szCs w:val="24"/>
          <w:lang w:eastAsia="uk-UA"/>
        </w:rPr>
        <w:t>6. Фінансова компанія, ломбард зобов’язані забезпечити уповноваженим особам умови для проведення інспекційної перевірки та вільний доступ у робочий час до всіх приміщень фінансової компанії, ломбарду.</w:t>
      </w:r>
    </w:p>
    <w:p w14:paraId="0E56E8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6" w:name="n1028"/>
      <w:bookmarkEnd w:id="1026"/>
      <w:r w:rsidRPr="00FC4737">
        <w:rPr>
          <w:rFonts w:ascii="Times New Roman" w:eastAsia="Times New Roman" w:hAnsi="Times New Roman" w:cs="Times New Roman"/>
          <w:color w:val="333333"/>
          <w:sz w:val="24"/>
          <w:szCs w:val="24"/>
          <w:lang w:eastAsia="uk-UA"/>
        </w:rPr>
        <w:t>Керівники фінансової компанії, ломбарду зобов’язані забезпечити безоплатне надання уповноваженим особам доступу в режимі перегляду до всіх інформаційних систем фінансової компанії, ломбарду, необхідних для проведення перевірки, вибірки та вивантаження необхідної інформації для її подальшого аналізу, консультаційної підтримки з питань функціонування таких систем, а також інформації, документів та письмових пояснень з питань діяльності фінансової компанії, ломбарду.</w:t>
      </w:r>
    </w:p>
    <w:p w14:paraId="37228FE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7" w:name="n1029"/>
      <w:bookmarkEnd w:id="1027"/>
      <w:r w:rsidRPr="00FC4737">
        <w:rPr>
          <w:rFonts w:ascii="Times New Roman" w:eastAsia="Times New Roman" w:hAnsi="Times New Roman" w:cs="Times New Roman"/>
          <w:color w:val="333333"/>
          <w:sz w:val="24"/>
          <w:szCs w:val="24"/>
          <w:lang w:eastAsia="uk-UA"/>
        </w:rPr>
        <w:t>Керівники та/або працівники фінансової компанії, ломбарду зобов’язані безоплатно надавати уповноваженим особам інформацію, копії документів, у тому числі тієї (тих), що зберігається (зберігаються) в інформаційних системах такої фінансової компанії, ломбарду, у порядку, встановленому Регулятором.</w:t>
      </w:r>
    </w:p>
    <w:p w14:paraId="43F67D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8" w:name="n1030"/>
      <w:bookmarkEnd w:id="1028"/>
      <w:r w:rsidRPr="00FC4737">
        <w:rPr>
          <w:rFonts w:ascii="Times New Roman" w:eastAsia="Times New Roman" w:hAnsi="Times New Roman" w:cs="Times New Roman"/>
          <w:color w:val="333333"/>
          <w:sz w:val="24"/>
          <w:szCs w:val="24"/>
          <w:lang w:eastAsia="uk-UA"/>
        </w:rPr>
        <w:t>7. Уповноважені особи мають право одержувати від фінансової компанії, ломбарду інформацію, документи та їх копії, письмові пояснення з питань діяльності фінансової компанії, ломбарду, усні пояснення керівників та/або працівників, вилучати (виносити за межі фінансової компанії, ломбарду) письмові пояснення, а також виготовляти та вилучати (виносити за межі фінансової компанії, ломбарду) копії документів з питань діяльності фінансової компанії, ломбарду, у тому числі копії документів, що свідчать про порушення законодавства України.</w:t>
      </w:r>
    </w:p>
    <w:p w14:paraId="623D9F7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9" w:name="n1031"/>
      <w:bookmarkEnd w:id="1029"/>
      <w:r w:rsidRPr="00FC4737">
        <w:rPr>
          <w:rFonts w:ascii="Times New Roman" w:eastAsia="Times New Roman" w:hAnsi="Times New Roman" w:cs="Times New Roman"/>
          <w:color w:val="333333"/>
          <w:sz w:val="24"/>
          <w:szCs w:val="24"/>
          <w:lang w:eastAsia="uk-UA"/>
        </w:rPr>
        <w:t>Не допускається надання Регулятором та/або уповноваженими особами матеріалів інспекційної перевірки третім особам у разі, якщо в матеріалах перевірки відсутні дані про факти порушення законодавства України, крім випадків, визначених </w:t>
      </w:r>
      <w:hyperlink r:id="rId178" w:anchor="n315" w:history="1">
        <w:r w:rsidRPr="00FC4737">
          <w:rPr>
            <w:rFonts w:ascii="Times New Roman" w:eastAsia="Times New Roman" w:hAnsi="Times New Roman" w:cs="Times New Roman"/>
            <w:color w:val="000000"/>
            <w:sz w:val="24"/>
            <w:szCs w:val="24"/>
            <w:lang w:eastAsia="uk-UA"/>
          </w:rPr>
          <w:t>статтею 12</w:t>
        </w:r>
      </w:hyperlink>
      <w:r w:rsidRPr="00FC4737">
        <w:rPr>
          <w:rFonts w:ascii="Times New Roman" w:eastAsia="Times New Roman" w:hAnsi="Times New Roman" w:cs="Times New Roman"/>
          <w:color w:val="333333"/>
          <w:sz w:val="24"/>
          <w:szCs w:val="24"/>
          <w:lang w:eastAsia="uk-UA"/>
        </w:rPr>
        <w:t> цього Закону.</w:t>
      </w:r>
    </w:p>
    <w:p w14:paraId="711B713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0" w:name="n1032"/>
      <w:bookmarkEnd w:id="1030"/>
      <w:r w:rsidRPr="00FC4737">
        <w:rPr>
          <w:rFonts w:ascii="Times New Roman" w:eastAsia="Times New Roman" w:hAnsi="Times New Roman" w:cs="Times New Roman"/>
          <w:color w:val="333333"/>
          <w:sz w:val="24"/>
          <w:szCs w:val="24"/>
          <w:lang w:eastAsia="uk-UA"/>
        </w:rPr>
        <w:t>8. У ході перевірки фінансової компанії, ломбарду уповноважені Регулятором особи мають право перевіряти будь-яку звітність афілійованої особи та спорідненої особи фінансової компанії, ломбарду щодо взаємовідносин з фінансовою компанією, ломбардом з метою визначення впливу відносин з цією особою на стан фінансової компанії, ломбарду. Для цілей такої перевірки на афілійованих та споріднених осіб фінансової компанії, ломбарду поширюються положення частин </w:t>
      </w:r>
      <w:hyperlink r:id="rId179" w:anchor="n1027" w:history="1">
        <w:r w:rsidRPr="00FC4737">
          <w:rPr>
            <w:rFonts w:ascii="Times New Roman" w:eastAsia="Times New Roman" w:hAnsi="Times New Roman" w:cs="Times New Roman"/>
            <w:color w:val="000000"/>
            <w:sz w:val="24"/>
            <w:szCs w:val="24"/>
            <w:lang w:eastAsia="uk-UA"/>
          </w:rPr>
          <w:t>шостої</w:t>
        </w:r>
      </w:hyperlink>
      <w:r w:rsidRPr="00FC4737">
        <w:rPr>
          <w:rFonts w:ascii="Times New Roman" w:eastAsia="Times New Roman" w:hAnsi="Times New Roman" w:cs="Times New Roman"/>
          <w:color w:val="333333"/>
          <w:sz w:val="24"/>
          <w:szCs w:val="24"/>
          <w:lang w:eastAsia="uk-UA"/>
        </w:rPr>
        <w:t> і </w:t>
      </w:r>
      <w:hyperlink r:id="rId180" w:anchor="n1030" w:history="1">
        <w:r w:rsidRPr="00FC4737">
          <w:rPr>
            <w:rFonts w:ascii="Times New Roman" w:eastAsia="Times New Roman" w:hAnsi="Times New Roman" w:cs="Times New Roman"/>
            <w:color w:val="000000"/>
            <w:sz w:val="24"/>
            <w:szCs w:val="24"/>
            <w:lang w:eastAsia="uk-UA"/>
          </w:rPr>
          <w:t>сьомої</w:t>
        </w:r>
      </w:hyperlink>
      <w:r w:rsidRPr="00FC4737">
        <w:rPr>
          <w:rFonts w:ascii="Times New Roman" w:eastAsia="Times New Roman" w:hAnsi="Times New Roman" w:cs="Times New Roman"/>
          <w:color w:val="333333"/>
          <w:sz w:val="24"/>
          <w:szCs w:val="24"/>
          <w:lang w:eastAsia="uk-UA"/>
        </w:rPr>
        <w:t> цієї статті.</w:t>
      </w:r>
    </w:p>
    <w:p w14:paraId="44D44FA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1" w:name="n1033"/>
      <w:bookmarkEnd w:id="1031"/>
      <w:r w:rsidRPr="00FC4737">
        <w:rPr>
          <w:rFonts w:ascii="Times New Roman" w:eastAsia="Times New Roman" w:hAnsi="Times New Roman" w:cs="Times New Roman"/>
          <w:b/>
          <w:bCs/>
          <w:color w:val="333333"/>
          <w:sz w:val="24"/>
          <w:szCs w:val="24"/>
          <w:lang w:eastAsia="uk-UA"/>
        </w:rPr>
        <w:t>Стаття 48. </w:t>
      </w:r>
      <w:r w:rsidRPr="00FC4737">
        <w:rPr>
          <w:rFonts w:ascii="Times New Roman" w:eastAsia="Times New Roman" w:hAnsi="Times New Roman" w:cs="Times New Roman"/>
          <w:color w:val="333333"/>
          <w:sz w:val="24"/>
          <w:szCs w:val="24"/>
          <w:lang w:eastAsia="uk-UA"/>
        </w:rPr>
        <w:t>Коригувальні заходи та заходи впливу, які застосовуються до фінансових компаній та ломбардів</w:t>
      </w:r>
    </w:p>
    <w:p w14:paraId="1FFFDA4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2" w:name="n1034"/>
      <w:bookmarkEnd w:id="1032"/>
      <w:r w:rsidRPr="00FC4737">
        <w:rPr>
          <w:rFonts w:ascii="Times New Roman" w:eastAsia="Times New Roman" w:hAnsi="Times New Roman" w:cs="Times New Roman"/>
          <w:color w:val="333333"/>
          <w:sz w:val="24"/>
          <w:szCs w:val="24"/>
          <w:lang w:eastAsia="uk-UA"/>
        </w:rPr>
        <w:t>1. Регулятор має право застосовувати до фінансової компанії, ломбарду коригувальні заходи або заходи впливу.</w:t>
      </w:r>
    </w:p>
    <w:p w14:paraId="3565F3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3" w:name="n1035"/>
      <w:bookmarkEnd w:id="1033"/>
      <w:r w:rsidRPr="00FC4737">
        <w:rPr>
          <w:rFonts w:ascii="Times New Roman" w:eastAsia="Times New Roman" w:hAnsi="Times New Roman" w:cs="Times New Roman"/>
          <w:color w:val="333333"/>
          <w:sz w:val="24"/>
          <w:szCs w:val="24"/>
          <w:lang w:eastAsia="uk-UA"/>
        </w:rPr>
        <w:t xml:space="preserve">2. У разі виявлення у діяльності фінансової компанії, ломбарду потенційних ризиків, які можуть призвести до порушення вимог законодавства України, та/або у разі виявлення обставин і ризиків, що негативно впливають або можуть негативно вплинути на фінансовий </w:t>
      </w:r>
      <w:r w:rsidRPr="00FC4737">
        <w:rPr>
          <w:rFonts w:ascii="Times New Roman" w:eastAsia="Times New Roman" w:hAnsi="Times New Roman" w:cs="Times New Roman"/>
          <w:color w:val="333333"/>
          <w:sz w:val="24"/>
          <w:szCs w:val="24"/>
          <w:lang w:eastAsia="uk-UA"/>
        </w:rPr>
        <w:lastRenderedPageBreak/>
        <w:t>стан фінансової компанії, ломбарду, недоліків у їхній діяльності, у тому числі якості корпоративного управління, систем управління ризиками та внутрішнього контролю, Регулятор має право застосувати до фінансової компанії, ломбарду коригувальні заходи.</w:t>
      </w:r>
    </w:p>
    <w:p w14:paraId="233ED63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4" w:name="n1036"/>
      <w:bookmarkEnd w:id="1034"/>
      <w:r w:rsidRPr="00FC4737">
        <w:rPr>
          <w:rFonts w:ascii="Times New Roman" w:eastAsia="Times New Roman" w:hAnsi="Times New Roman" w:cs="Times New Roman"/>
          <w:color w:val="333333"/>
          <w:sz w:val="24"/>
          <w:szCs w:val="24"/>
          <w:lang w:eastAsia="uk-UA"/>
        </w:rPr>
        <w:t>Коригувальні заходи полягають у наданні Регулятором рекомендацій про вчинення дій або необхідність утриматися від вчинення дій з метою уникнення ризиків у діяльності фінансових компаній, ломбардів.</w:t>
      </w:r>
    </w:p>
    <w:p w14:paraId="3CAD37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5" w:name="n1037"/>
      <w:bookmarkEnd w:id="1035"/>
      <w:r w:rsidRPr="00FC4737">
        <w:rPr>
          <w:rFonts w:ascii="Times New Roman" w:eastAsia="Times New Roman" w:hAnsi="Times New Roman" w:cs="Times New Roman"/>
          <w:color w:val="333333"/>
          <w:sz w:val="24"/>
          <w:szCs w:val="24"/>
          <w:lang w:eastAsia="uk-UA"/>
        </w:rPr>
        <w:t>3. Регулятор має право прийняти рішення про застосування коригувальних заходів до необмеженого кола фінансових компаній, ломбардів у разі виявлення під час здійснення нагляду однотипних недоліків у діяльності фінансових компаній, ломбардів чи порушень ними вимог законодавства України. Регулятор оприлюднює таке рішення шляхом його розміщення на сторінці офіційного інтернет-представництва Регулятора у встановленому ним порядку.</w:t>
      </w:r>
    </w:p>
    <w:p w14:paraId="5C4661A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6" w:name="n1038"/>
      <w:bookmarkEnd w:id="1036"/>
      <w:r w:rsidRPr="00FC4737">
        <w:rPr>
          <w:rFonts w:ascii="Times New Roman" w:eastAsia="Times New Roman" w:hAnsi="Times New Roman" w:cs="Times New Roman"/>
          <w:color w:val="333333"/>
          <w:sz w:val="24"/>
          <w:szCs w:val="24"/>
          <w:lang w:eastAsia="uk-UA"/>
        </w:rPr>
        <w:t>4. Регулятор адекватно вчиненому порушенню та/або рівню загрози, у разі порушення фінансовими компаніями, ломбардами, їх посадовими особами, керівниками, власниками істотної участі вимог цього Закону та/або інших законів та/або нормативно-правових актів, вимог, рішень та/або розпоряджень Регулятора; та/або здійснення ризикової діяльності, яка загрожує інтересам клієнтів чи кредиторів фінансової компанії, ломбарду та/або застосування іноземними державами або міждержавними об’єднаннями, або міжнародними організаціями санкцій до фінансової компанії, ломбарду чи власника істотної участі у них, що становлять загрозу інтересам клієнтів та кредиторів фінансової компанії, ломбарду та/або стабільності фінансової системи, застосовує один чи декілька заходів впливу, до яких належать:</w:t>
      </w:r>
    </w:p>
    <w:p w14:paraId="131DEB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7" w:name="n1039"/>
      <w:bookmarkEnd w:id="1037"/>
      <w:r w:rsidRPr="00FC4737">
        <w:rPr>
          <w:rFonts w:ascii="Times New Roman" w:eastAsia="Times New Roman" w:hAnsi="Times New Roman" w:cs="Times New Roman"/>
          <w:color w:val="333333"/>
          <w:sz w:val="24"/>
          <w:szCs w:val="24"/>
          <w:lang w:eastAsia="uk-UA"/>
        </w:rPr>
        <w:t>1) вимога до фінансової компанії, ломбарду, їх керівників про вжиття заходів, спрямованих на усунення (виправлення) виявлених під час нагляду порушень та приведення діяльності фінансової компанії, ломбарду у відповідність з вимогами законодавства;</w:t>
      </w:r>
    </w:p>
    <w:p w14:paraId="7DE5921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8" w:name="n1040"/>
      <w:bookmarkEnd w:id="1038"/>
      <w:r w:rsidRPr="00FC4737">
        <w:rPr>
          <w:rFonts w:ascii="Times New Roman" w:eastAsia="Times New Roman" w:hAnsi="Times New Roman" w:cs="Times New Roman"/>
          <w:color w:val="333333"/>
          <w:sz w:val="24"/>
          <w:szCs w:val="24"/>
          <w:lang w:eastAsia="uk-UA"/>
        </w:rPr>
        <w:t>2) письмове застереження про вчинення порушення фінансовою компанією, ломбардом чи виявлення недоліків у діяльності фінансової компанії, ломбарду або їх посадових осіб, керівників, власників істотної участі;</w:t>
      </w:r>
    </w:p>
    <w:p w14:paraId="6B239B2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9" w:name="n1041"/>
      <w:bookmarkEnd w:id="1039"/>
      <w:r w:rsidRPr="00FC4737">
        <w:rPr>
          <w:rFonts w:ascii="Times New Roman" w:eastAsia="Times New Roman" w:hAnsi="Times New Roman" w:cs="Times New Roman"/>
          <w:color w:val="333333"/>
          <w:sz w:val="24"/>
          <w:szCs w:val="24"/>
          <w:lang w:eastAsia="uk-UA"/>
        </w:rPr>
        <w:t>3) скликання засідання органів управління фінансової компанії, ломбарду;</w:t>
      </w:r>
    </w:p>
    <w:p w14:paraId="50043CF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0" w:name="n1042"/>
      <w:bookmarkEnd w:id="1040"/>
      <w:r w:rsidRPr="00FC4737">
        <w:rPr>
          <w:rFonts w:ascii="Times New Roman" w:eastAsia="Times New Roman" w:hAnsi="Times New Roman" w:cs="Times New Roman"/>
          <w:color w:val="333333"/>
          <w:sz w:val="24"/>
          <w:szCs w:val="24"/>
          <w:lang w:eastAsia="uk-UA"/>
        </w:rPr>
        <w:t xml:space="preserve">4) встановлення для фінансової компанії, ломбарду додаткових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вимог;</w:t>
      </w:r>
    </w:p>
    <w:p w14:paraId="4DA3140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1" w:name="n1043"/>
      <w:bookmarkEnd w:id="1041"/>
      <w:r w:rsidRPr="00FC4737">
        <w:rPr>
          <w:rFonts w:ascii="Times New Roman" w:eastAsia="Times New Roman" w:hAnsi="Times New Roman" w:cs="Times New Roman"/>
          <w:color w:val="333333"/>
          <w:sz w:val="24"/>
          <w:szCs w:val="24"/>
          <w:lang w:eastAsia="uk-UA"/>
        </w:rPr>
        <w:t>5) 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w:t>
      </w:r>
    </w:p>
    <w:p w14:paraId="044399D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2" w:name="n1044"/>
      <w:bookmarkEnd w:id="1042"/>
      <w:r w:rsidRPr="00FC4737">
        <w:rPr>
          <w:rFonts w:ascii="Times New Roman" w:eastAsia="Times New Roman" w:hAnsi="Times New Roman" w:cs="Times New Roman"/>
          <w:color w:val="333333"/>
          <w:sz w:val="24"/>
          <w:szCs w:val="24"/>
          <w:lang w:eastAsia="uk-UA"/>
        </w:rPr>
        <w:t xml:space="preserve">6) зупинення виплати дивідендів чи розподілу капіталу в будь-якій іншій формі фінансовій компанії, ломбарду, до діяльності яких застосовуються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вимоги або у випадку тимчасової заборони права голосу відповідно до </w:t>
      </w:r>
      <w:hyperlink r:id="rId181" w:anchor="n1071" w:history="1">
        <w:r w:rsidRPr="00FC4737">
          <w:rPr>
            <w:rFonts w:ascii="Times New Roman" w:eastAsia="Times New Roman" w:hAnsi="Times New Roman" w:cs="Times New Roman"/>
            <w:color w:val="000000"/>
            <w:sz w:val="24"/>
            <w:szCs w:val="24"/>
            <w:lang w:eastAsia="uk-UA"/>
          </w:rPr>
          <w:t>частини одинадцятої</w:t>
        </w:r>
      </w:hyperlink>
      <w:r w:rsidRPr="00FC4737">
        <w:rPr>
          <w:rFonts w:ascii="Times New Roman" w:eastAsia="Times New Roman" w:hAnsi="Times New Roman" w:cs="Times New Roman"/>
          <w:color w:val="333333"/>
          <w:sz w:val="24"/>
          <w:szCs w:val="24"/>
          <w:lang w:eastAsia="uk-UA"/>
        </w:rPr>
        <w:t> цієї статті;</w:t>
      </w:r>
    </w:p>
    <w:p w14:paraId="3071DC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3" w:name="n1045"/>
      <w:bookmarkEnd w:id="1043"/>
      <w:r w:rsidRPr="00FC4737">
        <w:rPr>
          <w:rFonts w:ascii="Times New Roman" w:eastAsia="Times New Roman" w:hAnsi="Times New Roman" w:cs="Times New Roman"/>
          <w:color w:val="333333"/>
          <w:sz w:val="24"/>
          <w:szCs w:val="24"/>
          <w:lang w:eastAsia="uk-UA"/>
        </w:rPr>
        <w:t>7) накладення штрафів на:</w:t>
      </w:r>
    </w:p>
    <w:p w14:paraId="1B2E46B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4" w:name="n1046"/>
      <w:bookmarkEnd w:id="1044"/>
      <w:r w:rsidRPr="00FC4737">
        <w:rPr>
          <w:rFonts w:ascii="Times New Roman" w:eastAsia="Times New Roman" w:hAnsi="Times New Roman" w:cs="Times New Roman"/>
          <w:color w:val="333333"/>
          <w:sz w:val="24"/>
          <w:szCs w:val="24"/>
          <w:lang w:eastAsia="uk-UA"/>
        </w:rPr>
        <w:t>а) фінансову компанію, ломбард, але у розмірі не більш як 0,1 відсотка суми активів станом на останню звітну дату, що передує прийняттю рішення про застосування відповідного заходу впливу, крім штрафів, передбачених </w:t>
      </w:r>
      <w:hyperlink r:id="rId182" w:anchor="n699" w:history="1">
        <w:r w:rsidRPr="00FC4737">
          <w:rPr>
            <w:rFonts w:ascii="Times New Roman" w:eastAsia="Times New Roman" w:hAnsi="Times New Roman" w:cs="Times New Roman"/>
            <w:color w:val="000000"/>
            <w:sz w:val="24"/>
            <w:szCs w:val="24"/>
            <w:lang w:eastAsia="uk-UA"/>
          </w:rPr>
          <w:t>статтею 28</w:t>
        </w:r>
      </w:hyperlink>
      <w:r w:rsidRPr="00FC4737">
        <w:rPr>
          <w:rFonts w:ascii="Times New Roman" w:eastAsia="Times New Roman" w:hAnsi="Times New Roman" w:cs="Times New Roman"/>
          <w:color w:val="333333"/>
          <w:sz w:val="24"/>
          <w:szCs w:val="24"/>
          <w:lang w:eastAsia="uk-UA"/>
        </w:rPr>
        <w:t> цього Закону;</w:t>
      </w:r>
    </w:p>
    <w:p w14:paraId="595C486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5" w:name="n1047"/>
      <w:bookmarkEnd w:id="1045"/>
      <w:r w:rsidRPr="00FC4737">
        <w:rPr>
          <w:rFonts w:ascii="Times New Roman" w:eastAsia="Times New Roman" w:hAnsi="Times New Roman" w:cs="Times New Roman"/>
          <w:color w:val="333333"/>
          <w:sz w:val="24"/>
          <w:szCs w:val="24"/>
          <w:lang w:eastAsia="uk-UA"/>
        </w:rPr>
        <w:t>б) посадових осіб фінансової компанії, ломбарду відповідно до </w:t>
      </w:r>
      <w:hyperlink r:id="rId183" w:tgtFrame="_blank" w:history="1">
        <w:r w:rsidRPr="00FC4737">
          <w:rPr>
            <w:rFonts w:ascii="Times New Roman" w:eastAsia="Times New Roman" w:hAnsi="Times New Roman" w:cs="Times New Roman"/>
            <w:color w:val="000000"/>
            <w:sz w:val="24"/>
            <w:szCs w:val="24"/>
            <w:lang w:eastAsia="uk-UA"/>
          </w:rPr>
          <w:t>Кодексу України про адміністративні правопорушення</w:t>
        </w:r>
      </w:hyperlink>
      <w:r w:rsidRPr="00FC4737">
        <w:rPr>
          <w:rFonts w:ascii="Times New Roman" w:eastAsia="Times New Roman" w:hAnsi="Times New Roman" w:cs="Times New Roman"/>
          <w:color w:val="333333"/>
          <w:sz w:val="24"/>
          <w:szCs w:val="24"/>
          <w:lang w:eastAsia="uk-UA"/>
        </w:rPr>
        <w:t> у порядку, визначеному нормативно-правовими актами Регулятора.</w:t>
      </w:r>
    </w:p>
    <w:p w14:paraId="44517F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6" w:name="n1048"/>
      <w:bookmarkEnd w:id="1046"/>
      <w:r w:rsidRPr="00FC4737">
        <w:rPr>
          <w:rFonts w:ascii="Times New Roman" w:eastAsia="Times New Roman" w:hAnsi="Times New Roman" w:cs="Times New Roman"/>
          <w:color w:val="333333"/>
          <w:sz w:val="24"/>
          <w:szCs w:val="24"/>
          <w:lang w:eastAsia="uk-UA"/>
        </w:rPr>
        <w:t>Рішення Регулятора про застосування заходу впливу у вигляді накладення штрафу може застосовуватися одночасно із застосуванням заходу впливу у вигляді письмового застереження про вчинення порушення чи про виявлення недоліків у діяльності;</w:t>
      </w:r>
    </w:p>
    <w:p w14:paraId="05A503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7" w:name="n1049"/>
      <w:bookmarkEnd w:id="1047"/>
      <w:r w:rsidRPr="00FC4737">
        <w:rPr>
          <w:rFonts w:ascii="Times New Roman" w:eastAsia="Times New Roman" w:hAnsi="Times New Roman" w:cs="Times New Roman"/>
          <w:color w:val="333333"/>
          <w:sz w:val="24"/>
          <w:szCs w:val="24"/>
          <w:lang w:eastAsia="uk-UA"/>
        </w:rPr>
        <w:t>8) накладення штрафів відповідно до </w:t>
      </w:r>
      <w:hyperlink r:id="rId184" w:anchor="n699" w:history="1">
        <w:r w:rsidRPr="00FC4737">
          <w:rPr>
            <w:rFonts w:ascii="Times New Roman" w:eastAsia="Times New Roman" w:hAnsi="Times New Roman" w:cs="Times New Roman"/>
            <w:color w:val="000000"/>
            <w:sz w:val="24"/>
            <w:szCs w:val="24"/>
            <w:lang w:eastAsia="uk-UA"/>
          </w:rPr>
          <w:t>статті 28</w:t>
        </w:r>
      </w:hyperlink>
      <w:r w:rsidRPr="00FC4737">
        <w:rPr>
          <w:rFonts w:ascii="Times New Roman" w:eastAsia="Times New Roman" w:hAnsi="Times New Roman" w:cs="Times New Roman"/>
          <w:color w:val="333333"/>
          <w:sz w:val="24"/>
          <w:szCs w:val="24"/>
          <w:lang w:eastAsia="uk-UA"/>
        </w:rPr>
        <w:t> цього Закону;</w:t>
      </w:r>
    </w:p>
    <w:p w14:paraId="2678E1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8" w:name="n1050"/>
      <w:bookmarkEnd w:id="1048"/>
      <w:r w:rsidRPr="00FC4737">
        <w:rPr>
          <w:rFonts w:ascii="Times New Roman" w:eastAsia="Times New Roman" w:hAnsi="Times New Roman" w:cs="Times New Roman"/>
          <w:color w:val="333333"/>
          <w:sz w:val="24"/>
          <w:szCs w:val="24"/>
          <w:lang w:eastAsia="uk-UA"/>
        </w:rPr>
        <w:lastRenderedPageBreak/>
        <w:t>9) тимчасова, до усунення порушення, заборона використання власником істотної участі у фінансовій компанії, ломбарді права голосу (тимчасова заборона права голосу);</w:t>
      </w:r>
    </w:p>
    <w:p w14:paraId="067DE4C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9" w:name="n1051"/>
      <w:bookmarkEnd w:id="1049"/>
      <w:r w:rsidRPr="00FC4737">
        <w:rPr>
          <w:rFonts w:ascii="Times New Roman" w:eastAsia="Times New Roman" w:hAnsi="Times New Roman" w:cs="Times New Roman"/>
          <w:color w:val="333333"/>
          <w:sz w:val="24"/>
          <w:szCs w:val="24"/>
          <w:lang w:eastAsia="uk-UA"/>
        </w:rPr>
        <w:t>10) тимчасове, до усунення порушення, відсторонення посадової особи фінансової компанії, ломбарду від посади;</w:t>
      </w:r>
    </w:p>
    <w:p w14:paraId="26BE8C0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0" w:name="n1052"/>
      <w:bookmarkEnd w:id="1050"/>
      <w:r w:rsidRPr="00FC4737">
        <w:rPr>
          <w:rFonts w:ascii="Times New Roman" w:eastAsia="Times New Roman" w:hAnsi="Times New Roman" w:cs="Times New Roman"/>
          <w:color w:val="333333"/>
          <w:sz w:val="24"/>
          <w:szCs w:val="24"/>
          <w:lang w:eastAsia="uk-UA"/>
        </w:rPr>
        <w:t>11) вимога припинення повноважень керівника фінансової компанії, ломбарду;</w:t>
      </w:r>
    </w:p>
    <w:p w14:paraId="770F75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1" w:name="n1053"/>
      <w:bookmarkEnd w:id="1051"/>
      <w:r w:rsidRPr="00FC4737">
        <w:rPr>
          <w:rFonts w:ascii="Times New Roman" w:eastAsia="Times New Roman" w:hAnsi="Times New Roman" w:cs="Times New Roman"/>
          <w:color w:val="333333"/>
          <w:sz w:val="24"/>
          <w:szCs w:val="24"/>
          <w:lang w:eastAsia="uk-UA"/>
        </w:rPr>
        <w:t>12) обмеження, припинення реклами фінансових послуг;</w:t>
      </w:r>
    </w:p>
    <w:p w14:paraId="271A063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2" w:name="n1054"/>
      <w:bookmarkEnd w:id="1052"/>
      <w:r w:rsidRPr="00FC4737">
        <w:rPr>
          <w:rFonts w:ascii="Times New Roman" w:eastAsia="Times New Roman" w:hAnsi="Times New Roman" w:cs="Times New Roman"/>
          <w:color w:val="333333"/>
          <w:sz w:val="24"/>
          <w:szCs w:val="24"/>
          <w:lang w:eastAsia="uk-UA"/>
        </w:rPr>
        <w:t>13) анулювання ліцензії фінансової компанії, ломбарду.</w:t>
      </w:r>
    </w:p>
    <w:p w14:paraId="2C6C1C8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3" w:name="n1055"/>
      <w:bookmarkEnd w:id="1053"/>
      <w:r w:rsidRPr="00FC4737">
        <w:rPr>
          <w:rFonts w:ascii="Times New Roman" w:eastAsia="Times New Roman" w:hAnsi="Times New Roman" w:cs="Times New Roman"/>
          <w:color w:val="333333"/>
          <w:sz w:val="24"/>
          <w:szCs w:val="24"/>
          <w:lang w:eastAsia="uk-UA"/>
        </w:rPr>
        <w:t>Регулятор застосовує заходи впливу за порушення фінансовою компанією, ломбардом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відповідно до </w:t>
      </w:r>
      <w:hyperlink r:id="rId185"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A8E5C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4" w:name="n1056"/>
      <w:bookmarkEnd w:id="1054"/>
      <w:r w:rsidRPr="00FC4737">
        <w:rPr>
          <w:rFonts w:ascii="Times New Roman" w:eastAsia="Times New Roman" w:hAnsi="Times New Roman" w:cs="Times New Roman"/>
          <w:color w:val="333333"/>
          <w:sz w:val="24"/>
          <w:szCs w:val="24"/>
          <w:lang w:eastAsia="uk-UA"/>
        </w:rPr>
        <w:t>5. Вибір адекватних заходів впливу, які застосовуються до фінансової компанії, ломбарду, їх посадових осіб, керівників, власників істотної участі, має здійснюватися з урахуванням:</w:t>
      </w:r>
    </w:p>
    <w:p w14:paraId="52711A9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5" w:name="n1057"/>
      <w:bookmarkEnd w:id="1055"/>
      <w:r w:rsidRPr="00FC4737">
        <w:rPr>
          <w:rFonts w:ascii="Times New Roman" w:eastAsia="Times New Roman" w:hAnsi="Times New Roman" w:cs="Times New Roman"/>
          <w:color w:val="333333"/>
          <w:sz w:val="24"/>
          <w:szCs w:val="24"/>
          <w:lang w:eastAsia="uk-UA"/>
        </w:rPr>
        <w:t>1) характеру допущених порушень, повторності та/або систематичності їх здійснення;</w:t>
      </w:r>
    </w:p>
    <w:p w14:paraId="581684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6" w:name="n1058"/>
      <w:bookmarkEnd w:id="1056"/>
      <w:r w:rsidRPr="00FC4737">
        <w:rPr>
          <w:rFonts w:ascii="Times New Roman" w:eastAsia="Times New Roman" w:hAnsi="Times New Roman" w:cs="Times New Roman"/>
          <w:color w:val="333333"/>
          <w:sz w:val="24"/>
          <w:szCs w:val="24"/>
          <w:lang w:eastAsia="uk-UA"/>
        </w:rPr>
        <w:t>2) причин, які зумовили виникнення виявлених порушень;</w:t>
      </w:r>
    </w:p>
    <w:p w14:paraId="72D794F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7" w:name="n1059"/>
      <w:bookmarkEnd w:id="1057"/>
      <w:r w:rsidRPr="00FC4737">
        <w:rPr>
          <w:rFonts w:ascii="Times New Roman" w:eastAsia="Times New Roman" w:hAnsi="Times New Roman" w:cs="Times New Roman"/>
          <w:color w:val="333333"/>
          <w:sz w:val="24"/>
          <w:szCs w:val="24"/>
          <w:lang w:eastAsia="uk-UA"/>
        </w:rPr>
        <w:t>3) особливостей виду діяльності на ринку фінансових послуг, характеру і обсягів послуг, які надаються;</w:t>
      </w:r>
    </w:p>
    <w:p w14:paraId="537AC3A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8" w:name="n1060"/>
      <w:bookmarkEnd w:id="1058"/>
      <w:r w:rsidRPr="00FC4737">
        <w:rPr>
          <w:rFonts w:ascii="Times New Roman" w:eastAsia="Times New Roman" w:hAnsi="Times New Roman" w:cs="Times New Roman"/>
          <w:color w:val="333333"/>
          <w:sz w:val="24"/>
          <w:szCs w:val="24"/>
          <w:lang w:eastAsia="uk-UA"/>
        </w:rPr>
        <w:t>4) загального фінансового стану фінансової компанії, ломбарду, їх посадових осіб, керівників, власників істотної участі;</w:t>
      </w:r>
    </w:p>
    <w:p w14:paraId="27B1150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9" w:name="n1061"/>
      <w:bookmarkEnd w:id="1059"/>
      <w:r w:rsidRPr="00FC4737">
        <w:rPr>
          <w:rFonts w:ascii="Times New Roman" w:eastAsia="Times New Roman" w:hAnsi="Times New Roman" w:cs="Times New Roman"/>
          <w:color w:val="333333"/>
          <w:sz w:val="24"/>
          <w:szCs w:val="24"/>
          <w:lang w:eastAsia="uk-UA"/>
        </w:rPr>
        <w:t>5) ступеня відповідальності фінансової компанії, ломбарду, рівня співпраці з Регулятором, наявності чи відсутності у фінансової компанії, ломбарду випадків притягнення до відповідальності за вчинення порушення законодавства України, а також заходів, вжитих фінансовою компанією, ломбардом з метою запобігання повторному вчиненню порушення;</w:t>
      </w:r>
    </w:p>
    <w:p w14:paraId="4F80268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0" w:name="n1062"/>
      <w:bookmarkEnd w:id="1060"/>
      <w:r w:rsidRPr="00FC4737">
        <w:rPr>
          <w:rFonts w:ascii="Times New Roman" w:eastAsia="Times New Roman" w:hAnsi="Times New Roman" w:cs="Times New Roman"/>
          <w:color w:val="333333"/>
          <w:sz w:val="24"/>
          <w:szCs w:val="24"/>
          <w:lang w:eastAsia="uk-UA"/>
        </w:rPr>
        <w:t>6) оцінки можливих негативних наслідків для клієнтів і кредиторів фінансової компанії, ломбарду або для фінансової стабільності.</w:t>
      </w:r>
    </w:p>
    <w:p w14:paraId="0251D3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1" w:name="n1063"/>
      <w:bookmarkEnd w:id="1061"/>
      <w:r w:rsidRPr="00FC4737">
        <w:rPr>
          <w:rFonts w:ascii="Times New Roman" w:eastAsia="Times New Roman" w:hAnsi="Times New Roman" w:cs="Times New Roman"/>
          <w:color w:val="333333"/>
          <w:sz w:val="24"/>
          <w:szCs w:val="24"/>
          <w:lang w:eastAsia="uk-UA"/>
        </w:rPr>
        <w:t>6. Регулятор не застосовує заходи впливу у разі, якщо порушення та його наслідки усунені порушником самостійно до прийняття Регулятором рішення про застосування заходу впливу, крім випадків застосування заходу впливу у вигляді штрафних санкцій за порушення, передбачені </w:t>
      </w:r>
      <w:hyperlink r:id="rId186" w:anchor="n699" w:history="1">
        <w:r w:rsidRPr="00FC4737">
          <w:rPr>
            <w:rFonts w:ascii="Times New Roman" w:eastAsia="Times New Roman" w:hAnsi="Times New Roman" w:cs="Times New Roman"/>
            <w:color w:val="000000"/>
            <w:sz w:val="24"/>
            <w:szCs w:val="24"/>
            <w:lang w:eastAsia="uk-UA"/>
          </w:rPr>
          <w:t>статтею 28</w:t>
        </w:r>
      </w:hyperlink>
      <w:r w:rsidRPr="00FC4737">
        <w:rPr>
          <w:rFonts w:ascii="Times New Roman" w:eastAsia="Times New Roman" w:hAnsi="Times New Roman" w:cs="Times New Roman"/>
          <w:color w:val="333333"/>
          <w:sz w:val="24"/>
          <w:szCs w:val="24"/>
          <w:lang w:eastAsia="uk-UA"/>
        </w:rPr>
        <w:t> цього Закону.</w:t>
      </w:r>
    </w:p>
    <w:p w14:paraId="182B5E3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2" w:name="n1064"/>
      <w:bookmarkEnd w:id="1062"/>
      <w:r w:rsidRPr="00FC4737">
        <w:rPr>
          <w:rFonts w:ascii="Times New Roman" w:eastAsia="Times New Roman" w:hAnsi="Times New Roman" w:cs="Times New Roman"/>
          <w:color w:val="333333"/>
          <w:sz w:val="24"/>
          <w:szCs w:val="24"/>
          <w:lang w:eastAsia="uk-UA"/>
        </w:rPr>
        <w:t>7. Рішення про застосування заходу впливу може бути оскаржено у судовому порядку відповідно до закону.</w:t>
      </w:r>
    </w:p>
    <w:p w14:paraId="52C95A5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3" w:name="n1065"/>
      <w:bookmarkEnd w:id="1063"/>
      <w:r w:rsidRPr="00FC4737">
        <w:rPr>
          <w:rFonts w:ascii="Times New Roman" w:eastAsia="Times New Roman" w:hAnsi="Times New Roman" w:cs="Times New Roman"/>
          <w:color w:val="333333"/>
          <w:sz w:val="24"/>
          <w:szCs w:val="24"/>
          <w:lang w:eastAsia="uk-UA"/>
        </w:rPr>
        <w:t>8. Рішення Регулятора про застосування заходу впливу обов’язково має містити:</w:t>
      </w:r>
    </w:p>
    <w:p w14:paraId="119B929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4" w:name="n1066"/>
      <w:bookmarkEnd w:id="1064"/>
      <w:r w:rsidRPr="00FC4737">
        <w:rPr>
          <w:rFonts w:ascii="Times New Roman" w:eastAsia="Times New Roman" w:hAnsi="Times New Roman" w:cs="Times New Roman"/>
          <w:color w:val="333333"/>
          <w:sz w:val="24"/>
          <w:szCs w:val="24"/>
          <w:lang w:eastAsia="uk-UA"/>
        </w:rPr>
        <w:t>1) відомості про встановлені обставини (факти);</w:t>
      </w:r>
    </w:p>
    <w:p w14:paraId="1853CD0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5" w:name="n1067"/>
      <w:bookmarkEnd w:id="1065"/>
      <w:r w:rsidRPr="00FC4737">
        <w:rPr>
          <w:rFonts w:ascii="Times New Roman" w:eastAsia="Times New Roman" w:hAnsi="Times New Roman" w:cs="Times New Roman"/>
          <w:color w:val="333333"/>
          <w:sz w:val="24"/>
          <w:szCs w:val="24"/>
          <w:lang w:eastAsia="uk-UA"/>
        </w:rPr>
        <w:t>2) кількісні та якісні оцінки, висновки Регулятора, включаючи обґрунтування адекватності застосування відповідного заходу впливу на підставі встановлених обставин (фактів);</w:t>
      </w:r>
    </w:p>
    <w:p w14:paraId="61EC558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6" w:name="n1068"/>
      <w:bookmarkEnd w:id="1066"/>
      <w:r w:rsidRPr="00FC4737">
        <w:rPr>
          <w:rFonts w:ascii="Times New Roman" w:eastAsia="Times New Roman" w:hAnsi="Times New Roman" w:cs="Times New Roman"/>
          <w:color w:val="333333"/>
          <w:sz w:val="24"/>
          <w:szCs w:val="24"/>
          <w:lang w:eastAsia="uk-UA"/>
        </w:rPr>
        <w:t>3) відомості про результати розгляду пояснень/заперечень фінансової компанії, ломбарду, їх посадових осіб або іншої особи, яка стала об’єктом перевірки Регулятора, щодо якої прийнято рішення (за наявності).</w:t>
      </w:r>
    </w:p>
    <w:p w14:paraId="429A4F1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7" w:name="n1069"/>
      <w:bookmarkEnd w:id="1067"/>
      <w:r w:rsidRPr="00FC4737">
        <w:rPr>
          <w:rFonts w:ascii="Times New Roman" w:eastAsia="Times New Roman" w:hAnsi="Times New Roman" w:cs="Times New Roman"/>
          <w:color w:val="333333"/>
          <w:sz w:val="24"/>
          <w:szCs w:val="24"/>
          <w:lang w:eastAsia="uk-UA"/>
        </w:rPr>
        <w:t xml:space="preserve">9. Регулятор у разі розгляду питань щодо застосування заходів впливу або коригувальних заходів до фінансової компанії, ломбарду має право запрошувати для надання пояснень </w:t>
      </w:r>
      <w:r w:rsidRPr="00FC4737">
        <w:rPr>
          <w:rFonts w:ascii="Times New Roman" w:eastAsia="Times New Roman" w:hAnsi="Times New Roman" w:cs="Times New Roman"/>
          <w:color w:val="333333"/>
          <w:sz w:val="24"/>
          <w:szCs w:val="24"/>
          <w:lang w:eastAsia="uk-UA"/>
        </w:rPr>
        <w:lastRenderedPageBreak/>
        <w:t>уповноважену особу (уповноважених осіб) цієї фінансової компанії, ломбарду або іншу особу, яка стала об’єктом перевірки Регулятора та щодо якої має бути прийнято таке рішення.</w:t>
      </w:r>
    </w:p>
    <w:p w14:paraId="34DA36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8" w:name="n1070"/>
      <w:bookmarkEnd w:id="1068"/>
      <w:r w:rsidRPr="00FC4737">
        <w:rPr>
          <w:rFonts w:ascii="Times New Roman" w:eastAsia="Times New Roman" w:hAnsi="Times New Roman" w:cs="Times New Roman"/>
          <w:color w:val="333333"/>
          <w:sz w:val="24"/>
          <w:szCs w:val="24"/>
          <w:lang w:eastAsia="uk-UA"/>
        </w:rPr>
        <w:t>10. Застереження про вчинення порушення фінансовою компанією, ломбардом може бути письмовим та направлятися безпосередньо фінансовій компанії, ломбарду або публічним та оприлюднюватися шляхом розміщення на сторінці офіційного інтернет-представництва Регулятора у встановленому нормативно-правовими актами Регулятора порядку.</w:t>
      </w:r>
    </w:p>
    <w:p w14:paraId="3273191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9" w:name="n1071"/>
      <w:bookmarkEnd w:id="1069"/>
      <w:r w:rsidRPr="00FC4737">
        <w:rPr>
          <w:rFonts w:ascii="Times New Roman" w:eastAsia="Times New Roman" w:hAnsi="Times New Roman" w:cs="Times New Roman"/>
          <w:color w:val="333333"/>
          <w:sz w:val="24"/>
          <w:szCs w:val="24"/>
          <w:lang w:eastAsia="uk-UA"/>
        </w:rPr>
        <w:t>11. Тимчасова заборона права голосу застосовується шляхом заборони використання права голосу:</w:t>
      </w:r>
    </w:p>
    <w:p w14:paraId="0496BA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0" w:name="n1072"/>
      <w:bookmarkEnd w:id="1070"/>
      <w:r w:rsidRPr="00FC4737">
        <w:rPr>
          <w:rFonts w:ascii="Times New Roman" w:eastAsia="Times New Roman" w:hAnsi="Times New Roman" w:cs="Times New Roman"/>
          <w:color w:val="333333"/>
          <w:sz w:val="24"/>
          <w:szCs w:val="24"/>
          <w:lang w:eastAsia="uk-UA"/>
        </w:rPr>
        <w:t>1) власнику прямої істотної участі у фінансовій компанії, ломбарді - щодо належних йому акцій (паїв, часток) фінансової компанії, ломбарду;</w:t>
      </w:r>
    </w:p>
    <w:p w14:paraId="257DF2A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1" w:name="n1073"/>
      <w:bookmarkEnd w:id="1071"/>
      <w:r w:rsidRPr="00FC4737">
        <w:rPr>
          <w:rFonts w:ascii="Times New Roman" w:eastAsia="Times New Roman" w:hAnsi="Times New Roman" w:cs="Times New Roman"/>
          <w:color w:val="333333"/>
          <w:sz w:val="24"/>
          <w:szCs w:val="24"/>
          <w:lang w:eastAsia="uk-UA"/>
        </w:rPr>
        <w:t>2) власнику опосередкованої істотної участі у фінансовій компанії, ломбарді - щодо акцій (паїв, часток), які належать акціонеру (учаснику) фінансової компанії, ломбарду, через якого така особа володіє опосередкованою істотною участю у фінансовій компанії, ломбарді.</w:t>
      </w:r>
    </w:p>
    <w:p w14:paraId="6BD3D4C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2" w:name="n1074"/>
      <w:bookmarkEnd w:id="1072"/>
      <w:r w:rsidRPr="00FC4737">
        <w:rPr>
          <w:rFonts w:ascii="Times New Roman" w:eastAsia="Times New Roman" w:hAnsi="Times New Roman" w:cs="Times New Roman"/>
          <w:color w:val="333333"/>
          <w:sz w:val="24"/>
          <w:szCs w:val="24"/>
          <w:lang w:eastAsia="uk-UA"/>
        </w:rPr>
        <w:t>Тимчасова заборона права голосу передбачає заборону акціонеру (учаснику) фінансової компанії, ломбарду голосувати на загальних зборах акціонерів (учасників) фінансової компанії, ломбарду та будь-яким чином брати участь в управлінні фінансовою компанією, ломбардом, а також заборону на виплату дивідендів чи розподілу капіталу в будь-якій іншій формі такому акціонеру (учаснику). У разі застосування тимчасової заборони права голосу Регулятор визначає кількість акцій (паїв, часток), права за якими обмежуються.</w:t>
      </w:r>
    </w:p>
    <w:p w14:paraId="3897A34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3" w:name="n1075"/>
      <w:bookmarkEnd w:id="1073"/>
      <w:r w:rsidRPr="00FC4737">
        <w:rPr>
          <w:rFonts w:ascii="Times New Roman" w:eastAsia="Times New Roman" w:hAnsi="Times New Roman" w:cs="Times New Roman"/>
          <w:color w:val="333333"/>
          <w:sz w:val="24"/>
          <w:szCs w:val="24"/>
          <w:lang w:eastAsia="uk-UA"/>
        </w:rPr>
        <w:t>Тимчасова заборона права голосу може бути застосована додатково до інших заходів впливу, передбачених </w:t>
      </w:r>
      <w:hyperlink r:id="rId187" w:anchor="n1038" w:history="1">
        <w:r w:rsidRPr="00FC4737">
          <w:rPr>
            <w:rFonts w:ascii="Times New Roman" w:eastAsia="Times New Roman" w:hAnsi="Times New Roman" w:cs="Times New Roman"/>
            <w:color w:val="000000"/>
            <w:sz w:val="24"/>
            <w:szCs w:val="24"/>
            <w:lang w:eastAsia="uk-UA"/>
          </w:rPr>
          <w:t>частиною четвертою</w:t>
        </w:r>
      </w:hyperlink>
      <w:r w:rsidRPr="00FC4737">
        <w:rPr>
          <w:rFonts w:ascii="Times New Roman" w:eastAsia="Times New Roman" w:hAnsi="Times New Roman" w:cs="Times New Roman"/>
          <w:color w:val="333333"/>
          <w:sz w:val="24"/>
          <w:szCs w:val="24"/>
          <w:lang w:eastAsia="uk-UA"/>
        </w:rPr>
        <w:t> цієї статті.</w:t>
      </w:r>
    </w:p>
    <w:p w14:paraId="2C5F965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4" w:name="n1076"/>
      <w:bookmarkEnd w:id="1074"/>
      <w:r w:rsidRPr="00FC4737">
        <w:rPr>
          <w:rFonts w:ascii="Times New Roman" w:eastAsia="Times New Roman" w:hAnsi="Times New Roman" w:cs="Times New Roman"/>
          <w:color w:val="333333"/>
          <w:sz w:val="24"/>
          <w:szCs w:val="24"/>
          <w:lang w:eastAsia="uk-UA"/>
        </w:rPr>
        <w:t>У разі прийняття загальними зборами акціонерів (учасників)/єдиним акціонером (учасником) фінансової компанії, ломбарду рішення з використанням права голосу особою (особами), якій (яким) Регулятор тимчасово заборонив використання права голосу на загальних зборах акціонерів (учасників) фінансової компанії, ломбарду, таке рішення є нікчемним.</w:t>
      </w:r>
    </w:p>
    <w:p w14:paraId="6A1830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5" w:name="n1077"/>
      <w:bookmarkEnd w:id="1075"/>
      <w:r w:rsidRPr="00FC4737">
        <w:rPr>
          <w:rFonts w:ascii="Times New Roman" w:eastAsia="Times New Roman" w:hAnsi="Times New Roman" w:cs="Times New Roman"/>
          <w:color w:val="333333"/>
          <w:sz w:val="24"/>
          <w:szCs w:val="24"/>
          <w:lang w:eastAsia="uk-UA"/>
        </w:rPr>
        <w:t xml:space="preserve">Регулятор у разі застосування тимчасової заборони права голосу визначає спосіб та строки усунення порушення. У разі </w:t>
      </w:r>
      <w:proofErr w:type="spellStart"/>
      <w:r w:rsidRPr="00FC4737">
        <w:rPr>
          <w:rFonts w:ascii="Times New Roman" w:eastAsia="Times New Roman" w:hAnsi="Times New Roman" w:cs="Times New Roman"/>
          <w:color w:val="333333"/>
          <w:sz w:val="24"/>
          <w:szCs w:val="24"/>
          <w:lang w:eastAsia="uk-UA"/>
        </w:rPr>
        <w:t>неусунення</w:t>
      </w:r>
      <w:proofErr w:type="spellEnd"/>
      <w:r w:rsidRPr="00FC4737">
        <w:rPr>
          <w:rFonts w:ascii="Times New Roman" w:eastAsia="Times New Roman" w:hAnsi="Times New Roman" w:cs="Times New Roman"/>
          <w:color w:val="333333"/>
          <w:sz w:val="24"/>
          <w:szCs w:val="24"/>
          <w:lang w:eastAsia="uk-UA"/>
        </w:rPr>
        <w:t xml:space="preserve"> порушення у визначені строки Регулятор має право анулювати ліцензію відповідно до </w:t>
      </w:r>
      <w:hyperlink r:id="rId188" w:anchor="n1101" w:history="1">
        <w:r w:rsidRPr="00FC4737">
          <w:rPr>
            <w:rFonts w:ascii="Times New Roman" w:eastAsia="Times New Roman" w:hAnsi="Times New Roman" w:cs="Times New Roman"/>
            <w:color w:val="000000"/>
            <w:sz w:val="24"/>
            <w:szCs w:val="24"/>
            <w:lang w:eastAsia="uk-UA"/>
          </w:rPr>
          <w:t>статті 50</w:t>
        </w:r>
      </w:hyperlink>
      <w:r w:rsidRPr="00FC4737">
        <w:rPr>
          <w:rFonts w:ascii="Times New Roman" w:eastAsia="Times New Roman" w:hAnsi="Times New Roman" w:cs="Times New Roman"/>
          <w:color w:val="333333"/>
          <w:sz w:val="24"/>
          <w:szCs w:val="24"/>
          <w:lang w:eastAsia="uk-UA"/>
        </w:rPr>
        <w:t> цього Закону.</w:t>
      </w:r>
    </w:p>
    <w:p w14:paraId="3D13DE3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6" w:name="n1078"/>
      <w:bookmarkEnd w:id="1076"/>
      <w:r w:rsidRPr="00FC4737">
        <w:rPr>
          <w:rFonts w:ascii="Times New Roman" w:eastAsia="Times New Roman" w:hAnsi="Times New Roman" w:cs="Times New Roman"/>
          <w:color w:val="333333"/>
          <w:sz w:val="24"/>
          <w:szCs w:val="24"/>
          <w:lang w:eastAsia="uk-UA"/>
        </w:rPr>
        <w:t>У разі застосування тимчасової заборони права голосу особі забороняється збільшувати участь у цій фінансовій компанії або цьому ломбарді.</w:t>
      </w:r>
    </w:p>
    <w:p w14:paraId="3E41C0D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7" w:name="n1079"/>
      <w:bookmarkEnd w:id="1077"/>
      <w:r w:rsidRPr="00FC4737">
        <w:rPr>
          <w:rFonts w:ascii="Times New Roman" w:eastAsia="Times New Roman" w:hAnsi="Times New Roman" w:cs="Times New Roman"/>
          <w:color w:val="333333"/>
          <w:sz w:val="24"/>
          <w:szCs w:val="24"/>
          <w:lang w:eastAsia="uk-UA"/>
        </w:rPr>
        <w:t>У разі тимчасової заборони права голосу право голосу щодо акцій (паїв, часток) фінансової компанії, ломбарду, а також право брати участь в управлінні фінансовою компанією, ломбардом переходять до довіреної особи, обраної Регулятором з числа осіб, запропонованих фінансовою компанією, ломбардом, та призначеної Регулятором.</w:t>
      </w:r>
    </w:p>
    <w:p w14:paraId="7B9013E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8" w:name="n1080"/>
      <w:bookmarkEnd w:id="1078"/>
      <w:r w:rsidRPr="00FC4737">
        <w:rPr>
          <w:rFonts w:ascii="Times New Roman" w:eastAsia="Times New Roman" w:hAnsi="Times New Roman" w:cs="Times New Roman"/>
          <w:color w:val="333333"/>
          <w:sz w:val="24"/>
          <w:szCs w:val="24"/>
          <w:lang w:eastAsia="uk-UA"/>
        </w:rPr>
        <w:t>Довірена особа зобов’язана на момент призначення Регулятором та протягом усього часу, упродовж якого вона зберігає свій статус, відповідати вимогам, установленим нормативно-правовими актами Регулятора, у тому числі вимогам щодо бездоганної ділової репутації.</w:t>
      </w:r>
    </w:p>
    <w:p w14:paraId="615790C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9" w:name="n1081"/>
      <w:bookmarkEnd w:id="1079"/>
      <w:r w:rsidRPr="00FC4737">
        <w:rPr>
          <w:rFonts w:ascii="Times New Roman" w:eastAsia="Times New Roman" w:hAnsi="Times New Roman" w:cs="Times New Roman"/>
          <w:color w:val="333333"/>
          <w:sz w:val="24"/>
          <w:szCs w:val="24"/>
          <w:lang w:eastAsia="uk-UA"/>
        </w:rPr>
        <w:t>Довірена особа під час голосування на загальних зборах акціонерів (учасників) або в рамках іншої участі в управлінні фінансовою компанією, ломбардом зобов’язана діяти в інтересах кваліфікованого та зваженого управління фінансовою компанією, ломбардом, керуючись принципом забезпечення та захисту прав та інтересів фінансової компанії, ломбарду, їхніх кредиторів і клієнтів, і повідомляти Регулятора про прийняті нею рішення/вчинені дії в день їх прийняття/вчинення.</w:t>
      </w:r>
    </w:p>
    <w:p w14:paraId="775A0DD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0" w:name="n1082"/>
      <w:bookmarkEnd w:id="1080"/>
      <w:r w:rsidRPr="00FC4737">
        <w:rPr>
          <w:rFonts w:ascii="Times New Roman" w:eastAsia="Times New Roman" w:hAnsi="Times New Roman" w:cs="Times New Roman"/>
          <w:color w:val="333333"/>
          <w:sz w:val="24"/>
          <w:szCs w:val="24"/>
          <w:lang w:eastAsia="uk-UA"/>
        </w:rPr>
        <w:t xml:space="preserve">Якщо фінансова компанія, ломбард створені у формі акціонерного товариства, Регулятор направляє копію прийнятого рішення про тимчасову заборону/відновлення права голосу </w:t>
      </w:r>
      <w:r w:rsidRPr="00FC4737">
        <w:rPr>
          <w:rFonts w:ascii="Times New Roman" w:eastAsia="Times New Roman" w:hAnsi="Times New Roman" w:cs="Times New Roman"/>
          <w:color w:val="333333"/>
          <w:sz w:val="24"/>
          <w:szCs w:val="24"/>
          <w:lang w:eastAsia="uk-UA"/>
        </w:rPr>
        <w:lastRenderedPageBreak/>
        <w:t>депозитарній установі, яка обслуговує рахунок у цінних паперах відповідного акціонера, не пізніше наступного робочого дня з дня прийняття такого рішення.</w:t>
      </w:r>
    </w:p>
    <w:p w14:paraId="54D0D78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1" w:name="n1083"/>
      <w:bookmarkEnd w:id="1081"/>
      <w:r w:rsidRPr="00FC4737">
        <w:rPr>
          <w:rFonts w:ascii="Times New Roman" w:eastAsia="Times New Roman" w:hAnsi="Times New Roman" w:cs="Times New Roman"/>
          <w:color w:val="333333"/>
          <w:sz w:val="24"/>
          <w:szCs w:val="24"/>
          <w:lang w:eastAsia="uk-UA"/>
        </w:rPr>
        <w:t>12. Особу, яку на підставі розпорядження Регулятора було відсторонено від посади (виконання повноважень) або якій тимчасово заборонено право голосу, може бути поновлено на посаді (відновлено виконання повноважень) або відновлено право голосу лише на підставі рішення Регулятора або за рішенням суду.</w:t>
      </w:r>
    </w:p>
    <w:p w14:paraId="6AE83B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2" w:name="n1084"/>
      <w:bookmarkEnd w:id="1082"/>
      <w:r w:rsidRPr="00FC4737">
        <w:rPr>
          <w:rFonts w:ascii="Times New Roman" w:eastAsia="Times New Roman" w:hAnsi="Times New Roman" w:cs="Times New Roman"/>
          <w:color w:val="333333"/>
          <w:sz w:val="24"/>
          <w:szCs w:val="24"/>
          <w:lang w:eastAsia="uk-UA"/>
        </w:rPr>
        <w:t>13. Регулятор у разі порушення небанківською фінансовою групою, відповідальною особою небанківської фінансової групи, іншими учасниками небанківської фінансової групи, до якої входить фінансова компанія, ломбард, вимог цього Закону, інших законів України, нормативно-правових актів Регулятора, наявності структури фінансової групи, що унеможливлює здійснення нагляду на консолідованій основі, має право застосувати адекватно до вчиненого порушення заходи впливу, передбачені </w:t>
      </w:r>
      <w:hyperlink r:id="rId189" w:anchor="n1038" w:history="1">
        <w:r w:rsidRPr="00FC4737">
          <w:rPr>
            <w:rFonts w:ascii="Times New Roman" w:eastAsia="Times New Roman" w:hAnsi="Times New Roman" w:cs="Times New Roman"/>
            <w:color w:val="000000"/>
            <w:sz w:val="24"/>
            <w:szCs w:val="24"/>
            <w:lang w:eastAsia="uk-UA"/>
          </w:rPr>
          <w:t>частиною четвертою</w:t>
        </w:r>
      </w:hyperlink>
      <w:r w:rsidRPr="00FC4737">
        <w:rPr>
          <w:rFonts w:ascii="Times New Roman" w:eastAsia="Times New Roman" w:hAnsi="Times New Roman" w:cs="Times New Roman"/>
          <w:color w:val="333333"/>
          <w:sz w:val="24"/>
          <w:szCs w:val="24"/>
          <w:lang w:eastAsia="uk-UA"/>
        </w:rPr>
        <w:t> цієї статті, та/або додаткові заходи впливу, до яких належать:</w:t>
      </w:r>
    </w:p>
    <w:p w14:paraId="6A4F67D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3" w:name="n1085"/>
      <w:bookmarkEnd w:id="1083"/>
      <w:r w:rsidRPr="00FC4737">
        <w:rPr>
          <w:rFonts w:ascii="Times New Roman" w:eastAsia="Times New Roman" w:hAnsi="Times New Roman" w:cs="Times New Roman"/>
          <w:color w:val="333333"/>
          <w:sz w:val="24"/>
          <w:szCs w:val="24"/>
          <w:lang w:eastAsia="uk-UA"/>
        </w:rPr>
        <w:t>1) установлення для такої фінансової групи лімітів та обмежень щодо здійснення окремих видів операцій та/або діяльності;</w:t>
      </w:r>
    </w:p>
    <w:p w14:paraId="0350337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4" w:name="n1086"/>
      <w:bookmarkEnd w:id="1084"/>
      <w:r w:rsidRPr="00FC4737">
        <w:rPr>
          <w:rFonts w:ascii="Times New Roman" w:eastAsia="Times New Roman" w:hAnsi="Times New Roman" w:cs="Times New Roman"/>
          <w:color w:val="333333"/>
          <w:sz w:val="24"/>
          <w:szCs w:val="24"/>
          <w:lang w:eastAsia="uk-UA"/>
        </w:rPr>
        <w:t>2) заборона проведення операцій між фінансовою компанією, ломбардом та іншими учасниками такої фінансової групи;</w:t>
      </w:r>
    </w:p>
    <w:p w14:paraId="36D3668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5" w:name="n1087"/>
      <w:bookmarkEnd w:id="1085"/>
      <w:r w:rsidRPr="00FC4737">
        <w:rPr>
          <w:rFonts w:ascii="Times New Roman" w:eastAsia="Times New Roman" w:hAnsi="Times New Roman" w:cs="Times New Roman"/>
          <w:color w:val="333333"/>
          <w:sz w:val="24"/>
          <w:szCs w:val="24"/>
          <w:lang w:eastAsia="uk-UA"/>
        </w:rPr>
        <w:t>3) вимога до фінансової компанії, ломбарду щодо відчуження часток участі в статутному капіталі або акцій дочірніх компаній, асоційованих компаній, які є членами фінансової групи, розірвання угод, на підставі яких за відсутності формального володіння здійснюється вирішальний вплив на управління та/або діяльність цих осіб.</w:t>
      </w:r>
    </w:p>
    <w:p w14:paraId="6711EE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6" w:name="n1088"/>
      <w:bookmarkEnd w:id="1086"/>
      <w:r w:rsidRPr="00FC4737">
        <w:rPr>
          <w:rFonts w:ascii="Times New Roman" w:eastAsia="Times New Roman" w:hAnsi="Times New Roman" w:cs="Times New Roman"/>
          <w:color w:val="333333"/>
          <w:sz w:val="24"/>
          <w:szCs w:val="24"/>
          <w:lang w:eastAsia="uk-UA"/>
        </w:rPr>
        <w:t>14. Регулятор має право застосувати захід впливу у вигляді тимчасової заборони або вимоги про припинення діяльності відокремленого підрозділу фінансової компанії, ломбарду, якщо діяльність такого відокремленого підрозділу не відповідає вимогам закону та/або нормативно-правових актів Регулятора.</w:t>
      </w:r>
    </w:p>
    <w:p w14:paraId="35F9014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7" w:name="n1089"/>
      <w:bookmarkEnd w:id="1087"/>
      <w:r w:rsidRPr="00FC4737">
        <w:rPr>
          <w:rFonts w:ascii="Times New Roman" w:eastAsia="Times New Roman" w:hAnsi="Times New Roman" w:cs="Times New Roman"/>
          <w:color w:val="333333"/>
          <w:sz w:val="24"/>
          <w:szCs w:val="24"/>
          <w:lang w:eastAsia="uk-UA"/>
        </w:rPr>
        <w:t>15. Порядок застосування до фінансових компаній, ломбардів коригувальних заходів та заходів впливу, встановлених цієї статтею, визначається нормативно-правовими актами Регулятора, чинними на момент прийняття рішення Регулятора про застосування відповідних коригувальних заходів та заходів впливу.</w:t>
      </w:r>
    </w:p>
    <w:p w14:paraId="2CB285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8" w:name="n1090"/>
      <w:bookmarkEnd w:id="1088"/>
      <w:r w:rsidRPr="00FC4737">
        <w:rPr>
          <w:rFonts w:ascii="Times New Roman" w:eastAsia="Times New Roman" w:hAnsi="Times New Roman" w:cs="Times New Roman"/>
          <w:color w:val="333333"/>
          <w:sz w:val="24"/>
          <w:szCs w:val="24"/>
          <w:lang w:eastAsia="uk-UA"/>
        </w:rPr>
        <w:t>16. Заходи впливу, встановлені цієї статтею, можуть бути застосовані Регулятором до фінансової компанії, ломбарду протягом шести місяців з дня виявлення порушення, але не пізніше ніж через три роки з дня його вчинення.</w:t>
      </w:r>
    </w:p>
    <w:p w14:paraId="57B5FD9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9" w:name="n1091"/>
      <w:bookmarkEnd w:id="1089"/>
      <w:r w:rsidRPr="00FC4737">
        <w:rPr>
          <w:rFonts w:ascii="Times New Roman" w:eastAsia="Times New Roman" w:hAnsi="Times New Roman" w:cs="Times New Roman"/>
          <w:color w:val="333333"/>
          <w:sz w:val="24"/>
          <w:szCs w:val="24"/>
          <w:lang w:eastAsia="uk-UA"/>
        </w:rPr>
        <w:t>17. Рішення Регулятора про застосування до фінансової компанії, ломбарду заходу впливу у вигляді накладення штрафу набирає чинності з робочого дня, наступного за днем прийняття такого рішення. У разі якщо рішення Регулятора про застосування до фінансової компанії, ломбарду заходу впливу у вигляді накладення штрафу протягом одного місяця з дня набрання ним чинності не було виконано або не було оскаржено у судовому порядку, таке рішення визнається виконавчим документом, підлягає оформленню Регулятором відповідно до вимог </w:t>
      </w:r>
      <w:hyperlink r:id="rId190"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виконавче провадження" та передається до органів державної виконавчої служби або приватному виконавцю для примусового виконання згідно із законом.</w:t>
      </w:r>
    </w:p>
    <w:p w14:paraId="7BCD826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0" w:name="n1092"/>
      <w:bookmarkEnd w:id="1090"/>
      <w:r w:rsidRPr="00FC4737">
        <w:rPr>
          <w:rFonts w:ascii="Times New Roman" w:eastAsia="Times New Roman" w:hAnsi="Times New Roman" w:cs="Times New Roman"/>
          <w:color w:val="333333"/>
          <w:sz w:val="24"/>
          <w:szCs w:val="24"/>
          <w:lang w:eastAsia="uk-UA"/>
        </w:rPr>
        <w:t>Рішення Регулятора про застосування до фінансової компанії, ломбарду заходу впливу у вигляді накладення штрафу може бути оскаржено в судовому порядку відповідно до закону. У разі якщо зазначене рішення протягом місяця з дня набрання ним чинності було оскаржено в судовому порядку та адміністративним судом було відкрито провадження у справі про оскарження зазначеного рішення, таке рішення визнається виконавчим документом з дня набрання законної сили судовим рішенням, яким підтверджено законність і обґрунтованість рішення Регулятора, підлягає оформленню Регулятором відповідно до вимог </w:t>
      </w:r>
      <w:hyperlink r:id="rId191"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виконавче провадження" та передається до органів державної виконавчої служби або приватному виконавцю для примусового виконання згідно із законом.</w:t>
      </w:r>
    </w:p>
    <w:p w14:paraId="160FDA3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1" w:name="n1093"/>
      <w:bookmarkEnd w:id="1091"/>
      <w:r w:rsidRPr="00FC4737">
        <w:rPr>
          <w:rFonts w:ascii="Times New Roman" w:eastAsia="Times New Roman" w:hAnsi="Times New Roman" w:cs="Times New Roman"/>
          <w:color w:val="333333"/>
          <w:sz w:val="24"/>
          <w:szCs w:val="24"/>
          <w:lang w:eastAsia="uk-UA"/>
        </w:rPr>
        <w:lastRenderedPageBreak/>
        <w:t>18. Інформація про застосовані Регулятором до фінансових компаній, ломбардів заходи впливу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оприлюднюється шляхом розміщення на сторінці офіційного Інтернет-представництва Регулятора у встановленому законом та нормативно-правовими актами Регулятора порядку.</w:t>
      </w:r>
    </w:p>
    <w:p w14:paraId="7933707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2" w:name="n1094"/>
      <w:bookmarkEnd w:id="1092"/>
      <w:r w:rsidRPr="00FC4737">
        <w:rPr>
          <w:rFonts w:ascii="Times New Roman" w:eastAsia="Times New Roman" w:hAnsi="Times New Roman" w:cs="Times New Roman"/>
          <w:b/>
          <w:bCs/>
          <w:color w:val="333333"/>
          <w:sz w:val="24"/>
          <w:szCs w:val="24"/>
          <w:lang w:eastAsia="uk-UA"/>
        </w:rPr>
        <w:t>Стаття 49. </w:t>
      </w:r>
      <w:r w:rsidRPr="00FC4737">
        <w:rPr>
          <w:rFonts w:ascii="Times New Roman" w:eastAsia="Times New Roman" w:hAnsi="Times New Roman" w:cs="Times New Roman"/>
          <w:color w:val="333333"/>
          <w:sz w:val="24"/>
          <w:szCs w:val="24"/>
          <w:lang w:eastAsia="uk-UA"/>
        </w:rPr>
        <w:t>Реорганізація та виділ фінансових компаній та ломбардів</w:t>
      </w:r>
    </w:p>
    <w:p w14:paraId="456F0C3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3" w:name="n1095"/>
      <w:bookmarkEnd w:id="1093"/>
      <w:r w:rsidRPr="00FC4737">
        <w:rPr>
          <w:rFonts w:ascii="Times New Roman" w:eastAsia="Times New Roman" w:hAnsi="Times New Roman" w:cs="Times New Roman"/>
          <w:color w:val="333333"/>
          <w:sz w:val="24"/>
          <w:szCs w:val="24"/>
          <w:lang w:eastAsia="uk-UA"/>
        </w:rPr>
        <w:t>1. Фінансова компанія, ломбард можуть бути реорганізовані за рішенням власників фінансової компанії, ломбарду в порядку, визначеному законодавством України.</w:t>
      </w:r>
    </w:p>
    <w:p w14:paraId="5034FC7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4" w:name="n1096"/>
      <w:bookmarkEnd w:id="1094"/>
      <w:r w:rsidRPr="00FC4737">
        <w:rPr>
          <w:rFonts w:ascii="Times New Roman" w:eastAsia="Times New Roman" w:hAnsi="Times New Roman" w:cs="Times New Roman"/>
          <w:color w:val="333333"/>
          <w:sz w:val="24"/>
          <w:szCs w:val="24"/>
          <w:lang w:eastAsia="uk-UA"/>
        </w:rPr>
        <w:t>2. Фінансова компанія, ломбард, створені у результаті реорганізації (злиття або поділу), або які не припиняються як юридична особа у результаті приєднання до неї (нього) іншої юридичної особи, або створені шляхом виділу з іншої фінансової компанії, ломбарду, повинні відповідати визначеним цим Законом та нормативно-правовими актами Регулятора вимогам до відповідного виду діяльності з надання фінансових послуг або привести свою діяльність у відповідність із такими вимогами протягом шести місяців з дня завершення реорганізації або виділу.</w:t>
      </w:r>
    </w:p>
    <w:p w14:paraId="1BC725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5" w:name="n1097"/>
      <w:bookmarkEnd w:id="1095"/>
      <w:r w:rsidRPr="00FC4737">
        <w:rPr>
          <w:rFonts w:ascii="Times New Roman" w:eastAsia="Times New Roman" w:hAnsi="Times New Roman" w:cs="Times New Roman"/>
          <w:color w:val="333333"/>
          <w:sz w:val="24"/>
          <w:szCs w:val="24"/>
          <w:lang w:eastAsia="uk-UA"/>
        </w:rPr>
        <w:t>3. Якщо фінансова компанія, ломбард припиняється в результаті злиття і їх правонаступник має намір провадити вид діяльності з надання фінансових послуг, на здійснення якого фінансова компанія, ломбард мали ліцензію, такий правонаступник має право провадити у строк, що не перевищує шести місяців, такий вид діяльності з надання фінансових послуг на підставі ліцензії фінансової компанії, ломбарду, що припинилися. Після закінчення цього строку правонаступник зобов’язаний отримати нову ліцензію, а раніше видана ліцензія підлягає анулюванню.</w:t>
      </w:r>
    </w:p>
    <w:p w14:paraId="41E5FF5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6" w:name="n1098"/>
      <w:bookmarkEnd w:id="1096"/>
      <w:r w:rsidRPr="00FC4737">
        <w:rPr>
          <w:rFonts w:ascii="Times New Roman" w:eastAsia="Times New Roman" w:hAnsi="Times New Roman" w:cs="Times New Roman"/>
          <w:color w:val="333333"/>
          <w:sz w:val="24"/>
          <w:szCs w:val="24"/>
          <w:lang w:eastAsia="uk-UA"/>
        </w:rPr>
        <w:t>4. Якщо фінансова компанія, ломбард припиняється в результаті поділу, лише один правонаступник за згодою інших правонаступників має право провадити вид діяльності з надання фінансових послуг, на здійснення якого фінансова компанія, ломбард мали ліцензію. Такий правонаступник має право провадити у строк, що не перевищує шести місяців, такий вид діяльності з надання фінансових послуг на підставі ліцензії фінансової компанії, ломбарду, що припинилися. Після закінчення цього строку правонаступник зобов’язаний отримати нову ліцензію, а раніше видана ліцензія підлягає анулюванню.</w:t>
      </w:r>
    </w:p>
    <w:p w14:paraId="2F81008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7" w:name="n1099"/>
      <w:bookmarkEnd w:id="1097"/>
      <w:r w:rsidRPr="00FC4737">
        <w:rPr>
          <w:rFonts w:ascii="Times New Roman" w:eastAsia="Times New Roman" w:hAnsi="Times New Roman" w:cs="Times New Roman"/>
          <w:color w:val="333333"/>
          <w:sz w:val="24"/>
          <w:szCs w:val="24"/>
          <w:lang w:eastAsia="uk-UA"/>
        </w:rPr>
        <w:t>5.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 яка є фінансовою компанією, ломбардом, здійснюється на підставі відповідного рішення Регулятора за формою, встановленою нормативно-правовими актами Регулятора, та інших документів, перелік яких встановлений законом для державної реєстрації юридичних осіб.</w:t>
      </w:r>
    </w:p>
    <w:p w14:paraId="02FEDC3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8" w:name="n1100"/>
      <w:bookmarkEnd w:id="1098"/>
      <w:r w:rsidRPr="00FC4737">
        <w:rPr>
          <w:rFonts w:ascii="Times New Roman" w:eastAsia="Times New Roman" w:hAnsi="Times New Roman" w:cs="Times New Roman"/>
          <w:color w:val="333333"/>
          <w:sz w:val="24"/>
          <w:szCs w:val="24"/>
          <w:lang w:eastAsia="uk-UA"/>
        </w:rPr>
        <w:t>6. Зміна найменування фінансової компанії, ломбарду (акціонерного товариства) у зв’язку із зміною типу акціонерного товариства або у зв’язку із перетворенням фінансової компанії, ломбарду з однієї форми господарського товариства в іншу форму господарського товариства не є підставою для переоформлення ліцензії. У такому разі фінансова компанія, ломбард мають право продовжувати здійснення діяльності з надання фінансових послуг на підставі виданої раніше такій фінансовій компанії, ломбарду ліцензії.</w:t>
      </w:r>
    </w:p>
    <w:p w14:paraId="06521B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9" w:name="n1101"/>
      <w:bookmarkEnd w:id="1099"/>
      <w:r w:rsidRPr="00FC4737">
        <w:rPr>
          <w:rFonts w:ascii="Times New Roman" w:eastAsia="Times New Roman" w:hAnsi="Times New Roman" w:cs="Times New Roman"/>
          <w:b/>
          <w:bCs/>
          <w:color w:val="333333"/>
          <w:sz w:val="24"/>
          <w:szCs w:val="24"/>
          <w:lang w:eastAsia="uk-UA"/>
        </w:rPr>
        <w:t>Стаття 50. </w:t>
      </w:r>
      <w:r w:rsidRPr="00FC4737">
        <w:rPr>
          <w:rFonts w:ascii="Times New Roman" w:eastAsia="Times New Roman" w:hAnsi="Times New Roman" w:cs="Times New Roman"/>
          <w:color w:val="333333"/>
          <w:sz w:val="24"/>
          <w:szCs w:val="24"/>
          <w:lang w:eastAsia="uk-UA"/>
        </w:rPr>
        <w:t>Анулювання ліцензії та виключення з ліцензії окремого виду фінансових послуг</w:t>
      </w:r>
    </w:p>
    <w:p w14:paraId="1700117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0" w:name="n1102"/>
      <w:bookmarkEnd w:id="1100"/>
      <w:r w:rsidRPr="00FC4737">
        <w:rPr>
          <w:rFonts w:ascii="Times New Roman" w:eastAsia="Times New Roman" w:hAnsi="Times New Roman" w:cs="Times New Roman"/>
          <w:color w:val="333333"/>
          <w:sz w:val="24"/>
          <w:szCs w:val="24"/>
          <w:lang w:eastAsia="uk-UA"/>
        </w:rPr>
        <w:t>1. Регулятор приймає рішення про анулювання ліцензії на діяльність фінансової компанії або ліцензії на діяльність ломбарду з таких підстав:</w:t>
      </w:r>
    </w:p>
    <w:p w14:paraId="78ABA65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1" w:name="n1103"/>
      <w:bookmarkEnd w:id="1101"/>
      <w:r w:rsidRPr="00FC4737">
        <w:rPr>
          <w:rFonts w:ascii="Times New Roman" w:eastAsia="Times New Roman" w:hAnsi="Times New Roman" w:cs="Times New Roman"/>
          <w:color w:val="333333"/>
          <w:sz w:val="24"/>
          <w:szCs w:val="24"/>
          <w:lang w:eastAsia="uk-UA"/>
        </w:rPr>
        <w:t>1) за письмовою заявою фінансової компанії, ломбарду про анулювання ліцензії;</w:t>
      </w:r>
    </w:p>
    <w:p w14:paraId="6C1A370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2" w:name="n1104"/>
      <w:bookmarkEnd w:id="1102"/>
      <w:r w:rsidRPr="00FC4737">
        <w:rPr>
          <w:rFonts w:ascii="Times New Roman" w:eastAsia="Times New Roman" w:hAnsi="Times New Roman" w:cs="Times New Roman"/>
          <w:color w:val="333333"/>
          <w:sz w:val="24"/>
          <w:szCs w:val="24"/>
          <w:lang w:eastAsia="uk-UA"/>
        </w:rPr>
        <w:lastRenderedPageBreak/>
        <w:t>2) наявність в Єдиному державному реєстрі юридичних осіб, фізичних осіб - підприємців та громадських формувань відомостей про державну реєстрацію припинення фінансової компанії, ломбарду як юридичної особи;</w:t>
      </w:r>
    </w:p>
    <w:p w14:paraId="44BF00A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3" w:name="n1105"/>
      <w:bookmarkEnd w:id="1103"/>
      <w:r w:rsidRPr="00FC4737">
        <w:rPr>
          <w:rFonts w:ascii="Times New Roman" w:eastAsia="Times New Roman" w:hAnsi="Times New Roman" w:cs="Times New Roman"/>
          <w:color w:val="333333"/>
          <w:sz w:val="24"/>
          <w:szCs w:val="24"/>
          <w:lang w:eastAsia="uk-UA"/>
        </w:rPr>
        <w:t>3) виявлення у документах, що подавалися фінансовою компанією, ломбардом для видачі ліцензії, недостовірної інформації;</w:t>
      </w:r>
    </w:p>
    <w:p w14:paraId="6E890E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4" w:name="n1106"/>
      <w:bookmarkEnd w:id="1104"/>
      <w:r w:rsidRPr="00FC4737">
        <w:rPr>
          <w:rFonts w:ascii="Times New Roman" w:eastAsia="Times New Roman" w:hAnsi="Times New Roman" w:cs="Times New Roman"/>
          <w:color w:val="333333"/>
          <w:sz w:val="24"/>
          <w:szCs w:val="24"/>
          <w:lang w:eastAsia="uk-UA"/>
        </w:rPr>
        <w:t>4) визнання фінансової компанії, ломбарду банкрутом;</w:t>
      </w:r>
    </w:p>
    <w:p w14:paraId="1AFE9D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5" w:name="n1107"/>
      <w:bookmarkEnd w:id="1105"/>
      <w:r w:rsidRPr="00FC4737">
        <w:rPr>
          <w:rFonts w:ascii="Times New Roman" w:eastAsia="Times New Roman" w:hAnsi="Times New Roman" w:cs="Times New Roman"/>
          <w:color w:val="333333"/>
          <w:sz w:val="24"/>
          <w:szCs w:val="24"/>
          <w:lang w:eastAsia="uk-UA"/>
        </w:rPr>
        <w:t>5) невиконання фінансовою компанією, ломбардом вимоги Регулятора про усунення виявлених порушень або вимог, встановлених цим Законом та нормативно-правовими актами Регулятора, що регулюють умови ліцензування діяльності з надання фінансових послуг;</w:t>
      </w:r>
    </w:p>
    <w:p w14:paraId="34ECC5D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6" w:name="n1108"/>
      <w:bookmarkEnd w:id="1106"/>
      <w:r w:rsidRPr="00FC4737">
        <w:rPr>
          <w:rFonts w:ascii="Times New Roman" w:eastAsia="Times New Roman" w:hAnsi="Times New Roman" w:cs="Times New Roman"/>
          <w:color w:val="333333"/>
          <w:sz w:val="24"/>
          <w:szCs w:val="24"/>
          <w:lang w:eastAsia="uk-UA"/>
        </w:rPr>
        <w:t>6) повторне порушення фінансовою компанією, ломбардом вимог, встановлених нормативно-правовими актами Регулятора, що регулюють умови ліцензування діяльності з надання фінансових послуг. Повторним вважається порушення, вчинене протягом одного року з дня прийняття Регулятором рішення про застосування заходу впливу щодо порушення фінансовою компанією, ломбардом вимог, у зв’язку з порушенням яких було застосовано такий захід впливу;</w:t>
      </w:r>
    </w:p>
    <w:p w14:paraId="7A6D8AA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7" w:name="n1109"/>
      <w:bookmarkEnd w:id="1107"/>
      <w:r w:rsidRPr="00FC4737">
        <w:rPr>
          <w:rFonts w:ascii="Times New Roman" w:eastAsia="Times New Roman" w:hAnsi="Times New Roman" w:cs="Times New Roman"/>
          <w:color w:val="333333"/>
          <w:sz w:val="24"/>
          <w:szCs w:val="24"/>
          <w:lang w:eastAsia="uk-UA"/>
        </w:rPr>
        <w:t>7) фінансова компанія, ломбард не розпочали здійснення діяльності з надання фінансових послуг протягом шести місяців з дати отримання ліцензії;</w:t>
      </w:r>
    </w:p>
    <w:p w14:paraId="576C736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8" w:name="n1110"/>
      <w:bookmarkEnd w:id="1108"/>
      <w:r w:rsidRPr="00FC4737">
        <w:rPr>
          <w:rFonts w:ascii="Times New Roman" w:eastAsia="Times New Roman" w:hAnsi="Times New Roman" w:cs="Times New Roman"/>
          <w:color w:val="333333"/>
          <w:sz w:val="24"/>
          <w:szCs w:val="24"/>
          <w:lang w:eastAsia="uk-UA"/>
        </w:rPr>
        <w:t>8) фінансова компанія, ломбард не провадять діяльності з надання фінансових послуг протягом шести місяців поспіль;</w:t>
      </w:r>
    </w:p>
    <w:p w14:paraId="7693BD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9" w:name="n1111"/>
      <w:bookmarkEnd w:id="1109"/>
      <w:r w:rsidRPr="00FC4737">
        <w:rPr>
          <w:rFonts w:ascii="Times New Roman" w:eastAsia="Times New Roman" w:hAnsi="Times New Roman" w:cs="Times New Roman"/>
          <w:color w:val="333333"/>
          <w:sz w:val="24"/>
          <w:szCs w:val="24"/>
          <w:lang w:eastAsia="uk-UA"/>
        </w:rPr>
        <w:t>9) невідповідність структури власності фінансової компанії, ломбарду вимогам, встановленим законодавством України;</w:t>
      </w:r>
    </w:p>
    <w:p w14:paraId="1CEC53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0" w:name="n1112"/>
      <w:bookmarkEnd w:id="1110"/>
      <w:r w:rsidRPr="00FC4737">
        <w:rPr>
          <w:rFonts w:ascii="Times New Roman" w:eastAsia="Times New Roman" w:hAnsi="Times New Roman" w:cs="Times New Roman"/>
          <w:color w:val="333333"/>
          <w:sz w:val="24"/>
          <w:szCs w:val="24"/>
          <w:lang w:eastAsia="uk-UA"/>
        </w:rPr>
        <w:t>10) невідповідність діяльності фінансової компанії, ломбарду вимогам до здійснення діяльності з надання фінансових послуг, встановленим цим Законом та нормативно-правовими актами Регулятора;</w:t>
      </w:r>
    </w:p>
    <w:p w14:paraId="3151DE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1" w:name="n1113"/>
      <w:bookmarkEnd w:id="1111"/>
      <w:r w:rsidRPr="00FC4737">
        <w:rPr>
          <w:rFonts w:ascii="Times New Roman" w:eastAsia="Times New Roman" w:hAnsi="Times New Roman" w:cs="Times New Roman"/>
          <w:color w:val="333333"/>
          <w:sz w:val="24"/>
          <w:szCs w:val="24"/>
          <w:lang w:eastAsia="uk-UA"/>
        </w:rPr>
        <w:t>11) встановлення (виявлення) порушення фінансовою компанією, ломбардом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після застосування Регулятором до фінансової компанії, ломбарду не менше двох заходів впливу за порушення законодавства у цій сфері протягом двох років поспіль;</w:t>
      </w:r>
    </w:p>
    <w:p w14:paraId="2CDB1E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2" w:name="n1114"/>
      <w:bookmarkEnd w:id="1112"/>
      <w:r w:rsidRPr="00FC4737">
        <w:rPr>
          <w:rFonts w:ascii="Times New Roman" w:eastAsia="Times New Roman" w:hAnsi="Times New Roman" w:cs="Times New Roman"/>
          <w:color w:val="333333"/>
          <w:sz w:val="24"/>
          <w:szCs w:val="24"/>
          <w:lang w:eastAsia="uk-UA"/>
        </w:rPr>
        <w:t>12) невідповідність власників істотної участі у фінансовій компанії, ломбарді вимогам, установленим цим Законом та нормативно-правовими актами Регулятора, за умови що така невідповідність не може бути усунена протягом шести місяців з дня її виявлення;</w:t>
      </w:r>
    </w:p>
    <w:p w14:paraId="6D24676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3" w:name="n1115"/>
      <w:bookmarkEnd w:id="1113"/>
      <w:r w:rsidRPr="00FC4737">
        <w:rPr>
          <w:rFonts w:ascii="Times New Roman" w:eastAsia="Times New Roman" w:hAnsi="Times New Roman" w:cs="Times New Roman"/>
          <w:color w:val="333333"/>
          <w:sz w:val="24"/>
          <w:szCs w:val="24"/>
          <w:lang w:eastAsia="uk-UA"/>
        </w:rPr>
        <w:t>13) відмова фінансової компанії, ломбарду у проведенні перевірки Регулятором, зокрема недопущення уповноважених осіб Регулятора до здійснення перевірки, ненадання документів, інформації щодо предмета перевірки, відмова в доступі до приміщень, об’єктів, що використовуються при наданні фінансових послуг, або відсутність протягом першого дня перевірки особи, уповноваженої представляти інтереси фінансової компанії, ломбарду на час проведення перевірки;</w:t>
      </w:r>
    </w:p>
    <w:p w14:paraId="28A082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4" w:name="n1116"/>
      <w:bookmarkEnd w:id="1114"/>
      <w:r w:rsidRPr="00FC4737">
        <w:rPr>
          <w:rFonts w:ascii="Times New Roman" w:eastAsia="Times New Roman" w:hAnsi="Times New Roman" w:cs="Times New Roman"/>
          <w:color w:val="333333"/>
          <w:sz w:val="24"/>
          <w:szCs w:val="24"/>
          <w:lang w:eastAsia="uk-UA"/>
        </w:rPr>
        <w:t>14) виявлення двох і більше порушень вимог нормативно-правових актів Регулятора щодо забезпечення реалізації і моніторингу ефективності застосованих Радою національної безпеки і оборони України спеціальних економічних та інших обмежувальних заходів (санкцій) відповідно до </w:t>
      </w:r>
      <w:hyperlink r:id="rId192"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санкції";</w:t>
      </w:r>
    </w:p>
    <w:p w14:paraId="30C8151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5" w:name="n1117"/>
      <w:bookmarkEnd w:id="1115"/>
      <w:r w:rsidRPr="00FC4737">
        <w:rPr>
          <w:rFonts w:ascii="Times New Roman" w:eastAsia="Times New Roman" w:hAnsi="Times New Roman" w:cs="Times New Roman"/>
          <w:color w:val="333333"/>
          <w:sz w:val="24"/>
          <w:szCs w:val="24"/>
          <w:lang w:eastAsia="uk-UA"/>
        </w:rPr>
        <w:t>15) встановлення перевіркою факту відсутності фінансової компанії, ломбарду за місцезнаходженням, зазначеним в Єдиному державному реєстрі юридичних осіб, фізичних осіб - підприємців та громадських формувань.</w:t>
      </w:r>
    </w:p>
    <w:p w14:paraId="06DE334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6" w:name="n1118"/>
      <w:bookmarkEnd w:id="1116"/>
      <w:r w:rsidRPr="00FC4737">
        <w:rPr>
          <w:rFonts w:ascii="Times New Roman" w:eastAsia="Times New Roman" w:hAnsi="Times New Roman" w:cs="Times New Roman"/>
          <w:color w:val="333333"/>
          <w:sz w:val="24"/>
          <w:szCs w:val="24"/>
          <w:lang w:eastAsia="uk-UA"/>
        </w:rPr>
        <w:lastRenderedPageBreak/>
        <w:t>2. Регулятор має право в порядку, встановленому </w:t>
      </w:r>
      <w:hyperlink r:id="rId193" w:anchor="n876" w:history="1">
        <w:r w:rsidRPr="00FC4737">
          <w:rPr>
            <w:rFonts w:ascii="Times New Roman" w:eastAsia="Times New Roman" w:hAnsi="Times New Roman" w:cs="Times New Roman"/>
            <w:color w:val="000000"/>
            <w:sz w:val="24"/>
            <w:szCs w:val="24"/>
            <w:lang w:eastAsia="uk-UA"/>
          </w:rPr>
          <w:t>статтею 38</w:t>
        </w:r>
      </w:hyperlink>
      <w:r w:rsidRPr="00FC4737">
        <w:rPr>
          <w:rFonts w:ascii="Times New Roman" w:eastAsia="Times New Roman" w:hAnsi="Times New Roman" w:cs="Times New Roman"/>
          <w:color w:val="333333"/>
          <w:sz w:val="24"/>
          <w:szCs w:val="24"/>
          <w:lang w:eastAsia="uk-UA"/>
        </w:rPr>
        <w:t> цього Закону, виключити окремий вид фінансових послуг з ліцензії фінансової компанії, ломбарду з таких підстав:</w:t>
      </w:r>
    </w:p>
    <w:p w14:paraId="15610FE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7" w:name="n1119"/>
      <w:bookmarkEnd w:id="1117"/>
      <w:r w:rsidRPr="00FC4737">
        <w:rPr>
          <w:rFonts w:ascii="Times New Roman" w:eastAsia="Times New Roman" w:hAnsi="Times New Roman" w:cs="Times New Roman"/>
          <w:color w:val="333333"/>
          <w:sz w:val="24"/>
          <w:szCs w:val="24"/>
          <w:lang w:eastAsia="uk-UA"/>
        </w:rPr>
        <w:t>1) виявлення у документах, що подавалися фінансовою компанією, ломбардом для розширення обсягу ліцензії, недостовірної інформації;</w:t>
      </w:r>
    </w:p>
    <w:p w14:paraId="47AC72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8" w:name="n1120"/>
      <w:bookmarkEnd w:id="1118"/>
      <w:r w:rsidRPr="00FC4737">
        <w:rPr>
          <w:rFonts w:ascii="Times New Roman" w:eastAsia="Times New Roman" w:hAnsi="Times New Roman" w:cs="Times New Roman"/>
          <w:color w:val="333333"/>
          <w:sz w:val="24"/>
          <w:szCs w:val="24"/>
          <w:lang w:eastAsia="uk-UA"/>
        </w:rPr>
        <w:t>2) невиконання фінансовою компанією, ломбардом вимоги Регулятора про усунення виявлених порушень або вимог, встановлених цим Законом та нормативно-правовими актами Регулятора, що регулюють умови ліцензування діяльності з надання фінансових послуг;</w:t>
      </w:r>
    </w:p>
    <w:p w14:paraId="3DC0DB2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9" w:name="n1121"/>
      <w:bookmarkEnd w:id="1119"/>
      <w:r w:rsidRPr="00FC4737">
        <w:rPr>
          <w:rFonts w:ascii="Times New Roman" w:eastAsia="Times New Roman" w:hAnsi="Times New Roman" w:cs="Times New Roman"/>
          <w:color w:val="333333"/>
          <w:sz w:val="24"/>
          <w:szCs w:val="24"/>
          <w:lang w:eastAsia="uk-UA"/>
        </w:rPr>
        <w:t>3) фінансова компанія, ломбард не розпочала здійснення діяльності з надання окремої фінансової послуги протягом шести місяців з дати розширення ліцензії на таку послугу;</w:t>
      </w:r>
    </w:p>
    <w:p w14:paraId="2AA4AC8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0" w:name="n1122"/>
      <w:bookmarkEnd w:id="1120"/>
      <w:r w:rsidRPr="00FC4737">
        <w:rPr>
          <w:rFonts w:ascii="Times New Roman" w:eastAsia="Times New Roman" w:hAnsi="Times New Roman" w:cs="Times New Roman"/>
          <w:color w:val="333333"/>
          <w:sz w:val="24"/>
          <w:szCs w:val="24"/>
          <w:lang w:eastAsia="uk-UA"/>
        </w:rPr>
        <w:t>4) фінансова компанія, ломбард не провадить діяльності з надання окремої фінансової послуги протягом шести місяців поспіль;</w:t>
      </w:r>
    </w:p>
    <w:p w14:paraId="0A7BA1D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1" w:name="n1123"/>
      <w:bookmarkEnd w:id="1121"/>
      <w:r w:rsidRPr="00FC4737">
        <w:rPr>
          <w:rFonts w:ascii="Times New Roman" w:eastAsia="Times New Roman" w:hAnsi="Times New Roman" w:cs="Times New Roman"/>
          <w:color w:val="333333"/>
          <w:sz w:val="24"/>
          <w:szCs w:val="24"/>
          <w:lang w:eastAsia="uk-UA"/>
        </w:rPr>
        <w:t>5) невідповідність діяльності фінансової компанії, ломбарду вимогам до здійснення діяльності з надання окремої фінансової послуги, встановленим цим Законом та нормативно-правовими актами Регулятора.</w:t>
      </w:r>
    </w:p>
    <w:p w14:paraId="43FBA28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2" w:name="n1124"/>
      <w:bookmarkEnd w:id="1122"/>
      <w:r w:rsidRPr="00FC4737">
        <w:rPr>
          <w:rFonts w:ascii="Times New Roman" w:eastAsia="Times New Roman" w:hAnsi="Times New Roman" w:cs="Times New Roman"/>
          <w:color w:val="333333"/>
          <w:sz w:val="24"/>
          <w:szCs w:val="24"/>
          <w:lang w:eastAsia="uk-UA"/>
        </w:rPr>
        <w:t>3. Порядок анулювання ліцензії чи виключення з ліцензії окремої фінансової послуги визначається нормативно-правовими актами Регулятора.</w:t>
      </w:r>
    </w:p>
    <w:p w14:paraId="2797A3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3" w:name="n1125"/>
      <w:bookmarkEnd w:id="1123"/>
      <w:r w:rsidRPr="00FC4737">
        <w:rPr>
          <w:rFonts w:ascii="Times New Roman" w:eastAsia="Times New Roman" w:hAnsi="Times New Roman" w:cs="Times New Roman"/>
          <w:color w:val="333333"/>
          <w:sz w:val="24"/>
          <w:szCs w:val="24"/>
          <w:lang w:eastAsia="uk-UA"/>
        </w:rPr>
        <w:t>Копія рішення про анулювання ліцензії, про виключення з ліцензії окремої фінансової послуги в письмовій формі (у паперовій формі або у формі електронного документа, створеного згідно з вимогами, визначеними </w:t>
      </w:r>
      <w:hyperlink r:id="rId194"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електронні документи та електронний документообіг") надсилається фінансовій компанії, ломбарду протягом трьох робочих днів з дня прийняття відповідного рішення.</w:t>
      </w:r>
    </w:p>
    <w:p w14:paraId="7F6C6D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4" w:name="n1126"/>
      <w:bookmarkEnd w:id="1124"/>
      <w:r w:rsidRPr="00FC4737">
        <w:rPr>
          <w:rFonts w:ascii="Times New Roman" w:eastAsia="Times New Roman" w:hAnsi="Times New Roman" w:cs="Times New Roman"/>
          <w:color w:val="333333"/>
          <w:sz w:val="24"/>
          <w:szCs w:val="24"/>
          <w:lang w:eastAsia="uk-UA"/>
        </w:rPr>
        <w:t>4. З дати, зазначеної у рішенні Регулятора про анулювання ліцензії чи виключення з ліцензії окремої фінансової послуги, але не раніше наступного робочого дня після дня прийняття такого рішення, фінансова компанія, ломбард не мають права здійснювати діяльність з надання фінансових послуг чи виключеного з ліцензії виду фінансової послуги (у тому числі укладати нові договори з надання відповідного виду фінансових послуг та/або продовжувати строк дії укладених договорів з надання таких фінансових послуг, та/або збільшувати розмір зобов’язань за укладеними договорами з надання таких фінансових послуг). Зобов’язання за раніше укладеними договорами про надання такої фінансової послуги виконуються сторонами в повному обсязі до моменту виконання договору.</w:t>
      </w:r>
    </w:p>
    <w:p w14:paraId="7DBEA6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5" w:name="n1127"/>
      <w:bookmarkEnd w:id="1125"/>
      <w:r w:rsidRPr="00FC4737">
        <w:rPr>
          <w:rFonts w:ascii="Times New Roman" w:eastAsia="Times New Roman" w:hAnsi="Times New Roman" w:cs="Times New Roman"/>
          <w:color w:val="333333"/>
          <w:sz w:val="24"/>
          <w:szCs w:val="24"/>
          <w:lang w:eastAsia="uk-UA"/>
        </w:rPr>
        <w:t>5. Юридична особа, ліцензію якої анульовано згідно з цією статтею, протягом десяти робочих днів з дня отримання від Регулятора рішення про анулювання ліцензії зобов’язана звернутися до державного реєстратора для державної реєстрації змін до відомостей про таку особу, що містяться в Єдиному державному реєстрі юридичних осіб, фізичних осіб - підприємців та громадських формувань, та змін до її установчих документів щодо зміни найменування та виключення з нього слів, які свідчать або можуть свідчити про наявність у юридичної особи статусу фінансової установи чи наявності ліцензії на діяльність з надання фінансових послуг, змінити види економічної діяльності та виключити з них ті, що стосуються діяльності фінансової компанії, ломбарду.</w:t>
      </w:r>
    </w:p>
    <w:p w14:paraId="160A1F2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6" w:name="n1128"/>
      <w:bookmarkEnd w:id="1126"/>
      <w:r w:rsidRPr="00FC4737">
        <w:rPr>
          <w:rFonts w:ascii="Times New Roman" w:eastAsia="Times New Roman" w:hAnsi="Times New Roman" w:cs="Times New Roman"/>
          <w:color w:val="333333"/>
          <w:sz w:val="24"/>
          <w:szCs w:val="24"/>
          <w:lang w:eastAsia="uk-UA"/>
        </w:rPr>
        <w:t>6. У разі невиконання юридичною особою, ліцензію якої анульовано згідно з цією статтею, вимог </w:t>
      </w:r>
      <w:hyperlink r:id="rId195" w:anchor="n1127" w:history="1">
        <w:r w:rsidRPr="00FC4737">
          <w:rPr>
            <w:rFonts w:ascii="Times New Roman" w:eastAsia="Times New Roman" w:hAnsi="Times New Roman" w:cs="Times New Roman"/>
            <w:color w:val="000000"/>
            <w:sz w:val="24"/>
            <w:szCs w:val="24"/>
            <w:lang w:eastAsia="uk-UA"/>
          </w:rPr>
          <w:t>частини п’ятої</w:t>
        </w:r>
      </w:hyperlink>
      <w:r w:rsidRPr="00FC4737">
        <w:rPr>
          <w:rFonts w:ascii="Times New Roman" w:eastAsia="Times New Roman" w:hAnsi="Times New Roman" w:cs="Times New Roman"/>
          <w:color w:val="333333"/>
          <w:sz w:val="24"/>
          <w:szCs w:val="24"/>
          <w:lang w:eastAsia="uk-UA"/>
        </w:rPr>
        <w:t> цієї статті Регулятор має право звернутися з позовом про ліквідацію такої особи у встановленому законом порядку.</w:t>
      </w:r>
    </w:p>
    <w:p w14:paraId="1D5A512C" w14:textId="77777777" w:rsidR="00FC4737" w:rsidRPr="00FC4737" w:rsidRDefault="00FC4737" w:rsidP="00FC473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27" w:name="n1129"/>
      <w:bookmarkEnd w:id="1127"/>
      <w:r w:rsidRPr="00FC4737">
        <w:rPr>
          <w:rFonts w:ascii="Times New Roman" w:eastAsia="Times New Roman" w:hAnsi="Times New Roman" w:cs="Times New Roman"/>
          <w:b/>
          <w:bCs/>
          <w:color w:val="333333"/>
          <w:sz w:val="28"/>
          <w:szCs w:val="28"/>
          <w:lang w:eastAsia="uk-UA"/>
        </w:rPr>
        <w:t>Розділ VII. ПРИКІНЦЕВІ ТА ПЕРЕХІДНІ ПОЛОЖЕННЯ</w:t>
      </w:r>
    </w:p>
    <w:p w14:paraId="2CE8C05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FF0000"/>
          <w:sz w:val="24"/>
          <w:szCs w:val="24"/>
          <w:lang w:eastAsia="uk-UA"/>
        </w:rPr>
      </w:pPr>
      <w:bookmarkStart w:id="1128" w:name="n1130"/>
      <w:bookmarkEnd w:id="1128"/>
      <w:r w:rsidRPr="00FC4737">
        <w:rPr>
          <w:rFonts w:ascii="Times New Roman" w:eastAsia="Times New Roman" w:hAnsi="Times New Roman" w:cs="Times New Roman"/>
          <w:color w:val="333333"/>
          <w:sz w:val="24"/>
          <w:szCs w:val="24"/>
          <w:lang w:eastAsia="uk-UA"/>
        </w:rPr>
        <w:t xml:space="preserve">1. Цей Закон набирає чинності з дня, наступного за днем його опублікування, та вводиться </w:t>
      </w:r>
      <w:r w:rsidRPr="00FC4737">
        <w:rPr>
          <w:rFonts w:ascii="Times New Roman" w:eastAsia="Times New Roman" w:hAnsi="Times New Roman" w:cs="Times New Roman"/>
          <w:color w:val="FF0000"/>
          <w:sz w:val="24"/>
          <w:szCs w:val="24"/>
          <w:lang w:eastAsia="uk-UA"/>
        </w:rPr>
        <w:t>в дію з 1 січня 2024 року, крім:</w:t>
      </w:r>
    </w:p>
    <w:bookmarkStart w:id="1129" w:name="n1131"/>
    <w:bookmarkEnd w:id="1129"/>
    <w:p w14:paraId="78272AF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"n1138"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підпункту 2</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w:t>
      </w:r>
      <w:hyperlink r:id="rId196" w:anchor="n1142" w:history="1">
        <w:r w:rsidRPr="00FC4737">
          <w:rPr>
            <w:rFonts w:ascii="Times New Roman" w:eastAsia="Times New Roman" w:hAnsi="Times New Roman" w:cs="Times New Roman"/>
            <w:color w:val="000000"/>
            <w:sz w:val="24"/>
            <w:szCs w:val="24"/>
            <w:lang w:eastAsia="uk-UA"/>
          </w:rPr>
          <w:t>абзацу другого</w:t>
        </w:r>
      </w:hyperlink>
      <w:r w:rsidRPr="00FC4737">
        <w:rPr>
          <w:rFonts w:ascii="Times New Roman" w:eastAsia="Times New Roman" w:hAnsi="Times New Roman" w:cs="Times New Roman"/>
          <w:color w:val="333333"/>
          <w:sz w:val="24"/>
          <w:szCs w:val="24"/>
          <w:lang w:eastAsia="uk-UA"/>
        </w:rPr>
        <w:t> підпункту "а" підпункту 3; </w:t>
      </w:r>
      <w:hyperlink r:id="rId197" w:anchor="n1151" w:history="1">
        <w:r w:rsidRPr="00FC4737">
          <w:rPr>
            <w:rFonts w:ascii="Times New Roman" w:eastAsia="Times New Roman" w:hAnsi="Times New Roman" w:cs="Times New Roman"/>
            <w:color w:val="000000"/>
            <w:sz w:val="24"/>
            <w:szCs w:val="24"/>
            <w:lang w:eastAsia="uk-UA"/>
          </w:rPr>
          <w:t>абзацу другого</w:t>
        </w:r>
      </w:hyperlink>
      <w:r w:rsidRPr="00FC4737">
        <w:rPr>
          <w:rFonts w:ascii="Times New Roman" w:eastAsia="Times New Roman" w:hAnsi="Times New Roman" w:cs="Times New Roman"/>
          <w:color w:val="333333"/>
          <w:sz w:val="24"/>
          <w:szCs w:val="24"/>
          <w:lang w:eastAsia="uk-UA"/>
        </w:rPr>
        <w:t> підпункту "а" підпункту 4; </w:t>
      </w:r>
      <w:hyperlink r:id="rId198" w:anchor="n1252" w:history="1">
        <w:r w:rsidRPr="00FC4737">
          <w:rPr>
            <w:rFonts w:ascii="Times New Roman" w:eastAsia="Times New Roman" w:hAnsi="Times New Roman" w:cs="Times New Roman"/>
            <w:color w:val="000000"/>
            <w:sz w:val="24"/>
            <w:szCs w:val="24"/>
            <w:lang w:eastAsia="uk-UA"/>
          </w:rPr>
          <w:t>підпункту 6</w:t>
        </w:r>
      </w:hyperlink>
      <w:r w:rsidRPr="00FC4737">
        <w:rPr>
          <w:rFonts w:ascii="Times New Roman" w:eastAsia="Times New Roman" w:hAnsi="Times New Roman" w:cs="Times New Roman"/>
          <w:color w:val="333333"/>
          <w:sz w:val="24"/>
          <w:szCs w:val="24"/>
          <w:lang w:eastAsia="uk-UA"/>
        </w:rPr>
        <w:t>; </w:t>
      </w:r>
      <w:hyperlink r:id="rId199" w:anchor="n1445" w:history="1">
        <w:r w:rsidRPr="00FC4737">
          <w:rPr>
            <w:rFonts w:ascii="Times New Roman" w:eastAsia="Times New Roman" w:hAnsi="Times New Roman" w:cs="Times New Roman"/>
            <w:color w:val="000000"/>
            <w:sz w:val="24"/>
            <w:szCs w:val="24"/>
            <w:lang w:eastAsia="uk-UA"/>
          </w:rPr>
          <w:t>підпункту "а"</w:t>
        </w:r>
      </w:hyperlink>
      <w:r w:rsidRPr="00FC4737">
        <w:rPr>
          <w:rFonts w:ascii="Times New Roman" w:eastAsia="Times New Roman" w:hAnsi="Times New Roman" w:cs="Times New Roman"/>
          <w:color w:val="333333"/>
          <w:sz w:val="24"/>
          <w:szCs w:val="24"/>
          <w:lang w:eastAsia="uk-UA"/>
        </w:rPr>
        <w:t> підпункту 16; </w:t>
      </w:r>
      <w:hyperlink r:id="rId200" w:anchor="n1500" w:history="1">
        <w:r w:rsidRPr="00FC4737">
          <w:rPr>
            <w:rFonts w:ascii="Times New Roman" w:eastAsia="Times New Roman" w:hAnsi="Times New Roman" w:cs="Times New Roman"/>
            <w:color w:val="000000"/>
            <w:sz w:val="24"/>
            <w:szCs w:val="24"/>
            <w:lang w:eastAsia="uk-UA"/>
          </w:rPr>
          <w:t>підпункту "а"</w:t>
        </w:r>
      </w:hyperlink>
      <w:r w:rsidRPr="00FC4737">
        <w:rPr>
          <w:rFonts w:ascii="Times New Roman" w:eastAsia="Times New Roman" w:hAnsi="Times New Roman" w:cs="Times New Roman"/>
          <w:color w:val="333333"/>
          <w:sz w:val="24"/>
          <w:szCs w:val="24"/>
          <w:lang w:eastAsia="uk-UA"/>
        </w:rPr>
        <w:t>, абзаців </w:t>
      </w:r>
      <w:hyperlink r:id="rId201" w:anchor="n1502" w:history="1">
        <w:r w:rsidRPr="00FC4737">
          <w:rPr>
            <w:rFonts w:ascii="Times New Roman" w:eastAsia="Times New Roman" w:hAnsi="Times New Roman" w:cs="Times New Roman"/>
            <w:color w:val="000000"/>
            <w:sz w:val="24"/>
            <w:szCs w:val="24"/>
            <w:lang w:eastAsia="uk-UA"/>
          </w:rPr>
          <w:t xml:space="preserve">першого - </w:t>
        </w:r>
        <w:r w:rsidRPr="00FC4737">
          <w:rPr>
            <w:rFonts w:ascii="Times New Roman" w:eastAsia="Times New Roman" w:hAnsi="Times New Roman" w:cs="Times New Roman"/>
            <w:color w:val="000000"/>
            <w:sz w:val="24"/>
            <w:szCs w:val="24"/>
            <w:lang w:eastAsia="uk-UA"/>
          </w:rPr>
          <w:lastRenderedPageBreak/>
          <w:t>четвертого</w:t>
        </w:r>
      </w:hyperlink>
      <w:r w:rsidRPr="00FC4737">
        <w:rPr>
          <w:rFonts w:ascii="Times New Roman" w:eastAsia="Times New Roman" w:hAnsi="Times New Roman" w:cs="Times New Roman"/>
          <w:color w:val="333333"/>
          <w:sz w:val="24"/>
          <w:szCs w:val="24"/>
          <w:lang w:eastAsia="uk-UA"/>
        </w:rPr>
        <w:t> підпункту "б", </w:t>
      </w:r>
      <w:hyperlink r:id="rId202" w:anchor="n1508" w:history="1">
        <w:r w:rsidRPr="00FC4737">
          <w:rPr>
            <w:rFonts w:ascii="Times New Roman" w:eastAsia="Times New Roman" w:hAnsi="Times New Roman" w:cs="Times New Roman"/>
            <w:color w:val="000000"/>
            <w:sz w:val="24"/>
            <w:szCs w:val="24"/>
            <w:lang w:eastAsia="uk-UA"/>
          </w:rPr>
          <w:t>підпунктів "в"</w:t>
        </w:r>
      </w:hyperlink>
      <w:r w:rsidRPr="00FC4737">
        <w:rPr>
          <w:rFonts w:ascii="Times New Roman" w:eastAsia="Times New Roman" w:hAnsi="Times New Roman" w:cs="Times New Roman"/>
          <w:color w:val="333333"/>
          <w:sz w:val="24"/>
          <w:szCs w:val="24"/>
          <w:lang w:eastAsia="uk-UA"/>
        </w:rPr>
        <w:t>, </w:t>
      </w:r>
      <w:hyperlink r:id="rId203" w:anchor="n1514" w:history="1">
        <w:r w:rsidRPr="00FC4737">
          <w:rPr>
            <w:rFonts w:ascii="Times New Roman" w:eastAsia="Times New Roman" w:hAnsi="Times New Roman" w:cs="Times New Roman"/>
            <w:color w:val="000000"/>
            <w:sz w:val="24"/>
            <w:szCs w:val="24"/>
            <w:lang w:eastAsia="uk-UA"/>
          </w:rPr>
          <w:t>"д"</w:t>
        </w:r>
      </w:hyperlink>
      <w:r w:rsidRPr="00FC4737">
        <w:rPr>
          <w:rFonts w:ascii="Times New Roman" w:eastAsia="Times New Roman" w:hAnsi="Times New Roman" w:cs="Times New Roman"/>
          <w:color w:val="333333"/>
          <w:sz w:val="24"/>
          <w:szCs w:val="24"/>
          <w:lang w:eastAsia="uk-UA"/>
        </w:rPr>
        <w:t>, </w:t>
      </w:r>
      <w:hyperlink r:id="rId204" w:anchor="n1516" w:history="1">
        <w:r w:rsidRPr="00FC4737">
          <w:rPr>
            <w:rFonts w:ascii="Times New Roman" w:eastAsia="Times New Roman" w:hAnsi="Times New Roman" w:cs="Times New Roman"/>
            <w:color w:val="000000"/>
            <w:sz w:val="24"/>
            <w:szCs w:val="24"/>
            <w:lang w:eastAsia="uk-UA"/>
          </w:rPr>
          <w:t>"е"</w:t>
        </w:r>
      </w:hyperlink>
      <w:r w:rsidRPr="00FC4737">
        <w:rPr>
          <w:rFonts w:ascii="Times New Roman" w:eastAsia="Times New Roman" w:hAnsi="Times New Roman" w:cs="Times New Roman"/>
          <w:color w:val="333333"/>
          <w:sz w:val="24"/>
          <w:szCs w:val="24"/>
          <w:lang w:eastAsia="uk-UA"/>
        </w:rPr>
        <w:t>, абзаців </w:t>
      </w:r>
      <w:hyperlink r:id="rId205" w:anchor="n1520" w:history="1">
        <w:r w:rsidRPr="00FC4737">
          <w:rPr>
            <w:rFonts w:ascii="Times New Roman" w:eastAsia="Times New Roman" w:hAnsi="Times New Roman" w:cs="Times New Roman"/>
            <w:color w:val="000000"/>
            <w:sz w:val="24"/>
            <w:szCs w:val="24"/>
            <w:lang w:eastAsia="uk-UA"/>
          </w:rPr>
          <w:t>першого</w:t>
        </w:r>
      </w:hyperlink>
      <w:r w:rsidRPr="00FC4737">
        <w:rPr>
          <w:rFonts w:ascii="Times New Roman" w:eastAsia="Times New Roman" w:hAnsi="Times New Roman" w:cs="Times New Roman"/>
          <w:color w:val="333333"/>
          <w:sz w:val="24"/>
          <w:szCs w:val="24"/>
          <w:lang w:eastAsia="uk-UA"/>
        </w:rPr>
        <w:t>, </w:t>
      </w:r>
      <w:hyperlink r:id="rId206" w:anchor="n1523" w:history="1">
        <w:r w:rsidRPr="00FC4737">
          <w:rPr>
            <w:rFonts w:ascii="Times New Roman" w:eastAsia="Times New Roman" w:hAnsi="Times New Roman" w:cs="Times New Roman"/>
            <w:color w:val="000000"/>
            <w:sz w:val="24"/>
            <w:szCs w:val="24"/>
            <w:lang w:eastAsia="uk-UA"/>
          </w:rPr>
          <w:t>четвертого</w:t>
        </w:r>
      </w:hyperlink>
      <w:r w:rsidRPr="00FC4737">
        <w:rPr>
          <w:rFonts w:ascii="Times New Roman" w:eastAsia="Times New Roman" w:hAnsi="Times New Roman" w:cs="Times New Roman"/>
          <w:color w:val="333333"/>
          <w:sz w:val="24"/>
          <w:szCs w:val="24"/>
          <w:lang w:eastAsia="uk-UA"/>
        </w:rPr>
        <w:t> і </w:t>
      </w:r>
      <w:hyperlink r:id="rId207" w:anchor="n1524" w:history="1">
        <w:r w:rsidRPr="00FC4737">
          <w:rPr>
            <w:rFonts w:ascii="Times New Roman" w:eastAsia="Times New Roman" w:hAnsi="Times New Roman" w:cs="Times New Roman"/>
            <w:color w:val="000000"/>
            <w:sz w:val="24"/>
            <w:szCs w:val="24"/>
            <w:lang w:eastAsia="uk-UA"/>
          </w:rPr>
          <w:t>п’ятого</w:t>
        </w:r>
      </w:hyperlink>
      <w:r w:rsidRPr="00FC4737">
        <w:rPr>
          <w:rFonts w:ascii="Times New Roman" w:eastAsia="Times New Roman" w:hAnsi="Times New Roman" w:cs="Times New Roman"/>
          <w:color w:val="333333"/>
          <w:sz w:val="24"/>
          <w:szCs w:val="24"/>
          <w:lang w:eastAsia="uk-UA"/>
        </w:rPr>
        <w:t> підпункту "є", </w:t>
      </w:r>
      <w:hyperlink r:id="rId208" w:anchor="n1530" w:history="1">
        <w:r w:rsidRPr="00FC4737">
          <w:rPr>
            <w:rFonts w:ascii="Times New Roman" w:eastAsia="Times New Roman" w:hAnsi="Times New Roman" w:cs="Times New Roman"/>
            <w:color w:val="000000"/>
            <w:sz w:val="24"/>
            <w:szCs w:val="24"/>
            <w:lang w:eastAsia="uk-UA"/>
          </w:rPr>
          <w:t>підпунктів "і"</w:t>
        </w:r>
      </w:hyperlink>
      <w:r w:rsidRPr="00FC4737">
        <w:rPr>
          <w:rFonts w:ascii="Times New Roman" w:eastAsia="Times New Roman" w:hAnsi="Times New Roman" w:cs="Times New Roman"/>
          <w:color w:val="333333"/>
          <w:sz w:val="24"/>
          <w:szCs w:val="24"/>
          <w:lang w:eastAsia="uk-UA"/>
        </w:rPr>
        <w:t>, </w:t>
      </w:r>
      <w:hyperlink r:id="rId209" w:anchor="n1535" w:history="1">
        <w:r w:rsidRPr="00FC4737">
          <w:rPr>
            <w:rFonts w:ascii="Times New Roman" w:eastAsia="Times New Roman" w:hAnsi="Times New Roman" w:cs="Times New Roman"/>
            <w:color w:val="000000"/>
            <w:sz w:val="24"/>
            <w:szCs w:val="24"/>
            <w:lang w:eastAsia="uk-UA"/>
          </w:rPr>
          <w:t>"ї"</w:t>
        </w:r>
      </w:hyperlink>
      <w:r w:rsidRPr="00FC4737">
        <w:rPr>
          <w:rFonts w:ascii="Times New Roman" w:eastAsia="Times New Roman" w:hAnsi="Times New Roman" w:cs="Times New Roman"/>
          <w:color w:val="333333"/>
          <w:sz w:val="24"/>
          <w:szCs w:val="24"/>
          <w:lang w:eastAsia="uk-UA"/>
        </w:rPr>
        <w:t> підпункту 27 пункту 3; </w:t>
      </w:r>
      <w:hyperlink r:id="rId210" w:anchor="n1553" w:history="1">
        <w:r w:rsidRPr="00FC4737">
          <w:rPr>
            <w:rFonts w:ascii="Times New Roman" w:eastAsia="Times New Roman" w:hAnsi="Times New Roman" w:cs="Times New Roman"/>
            <w:color w:val="000000"/>
            <w:sz w:val="24"/>
            <w:szCs w:val="24"/>
            <w:lang w:eastAsia="uk-UA"/>
          </w:rPr>
          <w:t>пунктів 8</w:t>
        </w:r>
      </w:hyperlink>
      <w:r w:rsidRPr="00FC4737">
        <w:rPr>
          <w:rFonts w:ascii="Times New Roman" w:eastAsia="Times New Roman" w:hAnsi="Times New Roman" w:cs="Times New Roman"/>
          <w:color w:val="333333"/>
          <w:sz w:val="24"/>
          <w:szCs w:val="24"/>
          <w:lang w:eastAsia="uk-UA"/>
        </w:rPr>
        <w:t>, </w:t>
      </w:r>
      <w:hyperlink r:id="rId211" w:anchor="n1554" w:history="1">
        <w:r w:rsidRPr="00FC4737">
          <w:rPr>
            <w:rFonts w:ascii="Times New Roman" w:eastAsia="Times New Roman" w:hAnsi="Times New Roman" w:cs="Times New Roman"/>
            <w:color w:val="000000"/>
            <w:sz w:val="24"/>
            <w:szCs w:val="24"/>
            <w:lang w:eastAsia="uk-UA"/>
          </w:rPr>
          <w:t>9</w:t>
        </w:r>
      </w:hyperlink>
      <w:r w:rsidRPr="00FC4737">
        <w:rPr>
          <w:rFonts w:ascii="Times New Roman" w:eastAsia="Times New Roman" w:hAnsi="Times New Roman" w:cs="Times New Roman"/>
          <w:color w:val="333333"/>
          <w:sz w:val="24"/>
          <w:szCs w:val="24"/>
          <w:lang w:eastAsia="uk-UA"/>
        </w:rPr>
        <w:t>, </w:t>
      </w:r>
      <w:hyperlink r:id="rId212" w:anchor="n1561" w:history="1">
        <w:r w:rsidRPr="00FC4737">
          <w:rPr>
            <w:rFonts w:ascii="Times New Roman" w:eastAsia="Times New Roman" w:hAnsi="Times New Roman" w:cs="Times New Roman"/>
            <w:color w:val="000000"/>
            <w:sz w:val="24"/>
            <w:szCs w:val="24"/>
            <w:lang w:eastAsia="uk-UA"/>
          </w:rPr>
          <w:t>11</w:t>
        </w:r>
      </w:hyperlink>
      <w:r w:rsidRPr="00FC4737">
        <w:rPr>
          <w:rFonts w:ascii="Times New Roman" w:eastAsia="Times New Roman" w:hAnsi="Times New Roman" w:cs="Times New Roman"/>
          <w:color w:val="333333"/>
          <w:sz w:val="24"/>
          <w:szCs w:val="24"/>
          <w:lang w:eastAsia="uk-UA"/>
        </w:rPr>
        <w:t>, </w:t>
      </w:r>
      <w:hyperlink r:id="rId213" w:anchor="n1564" w:history="1">
        <w:r w:rsidRPr="00FC4737">
          <w:rPr>
            <w:rFonts w:ascii="Times New Roman" w:eastAsia="Times New Roman" w:hAnsi="Times New Roman" w:cs="Times New Roman"/>
            <w:color w:val="000000"/>
            <w:sz w:val="24"/>
            <w:szCs w:val="24"/>
            <w:lang w:eastAsia="uk-UA"/>
          </w:rPr>
          <w:t>14</w:t>
        </w:r>
      </w:hyperlink>
      <w:r w:rsidRPr="00FC4737">
        <w:rPr>
          <w:rFonts w:ascii="Times New Roman" w:eastAsia="Times New Roman" w:hAnsi="Times New Roman" w:cs="Times New Roman"/>
          <w:color w:val="333333"/>
          <w:sz w:val="24"/>
          <w:szCs w:val="24"/>
          <w:lang w:eastAsia="uk-UA"/>
        </w:rPr>
        <w:t>, </w:t>
      </w:r>
      <w:hyperlink r:id="rId214" w:anchor="n1571" w:history="1">
        <w:r w:rsidRPr="00FC4737">
          <w:rPr>
            <w:rFonts w:ascii="Times New Roman" w:eastAsia="Times New Roman" w:hAnsi="Times New Roman" w:cs="Times New Roman"/>
            <w:color w:val="000000"/>
            <w:sz w:val="24"/>
            <w:szCs w:val="24"/>
            <w:lang w:eastAsia="uk-UA"/>
          </w:rPr>
          <w:t>17</w:t>
        </w:r>
      </w:hyperlink>
      <w:r w:rsidRPr="00FC4737">
        <w:rPr>
          <w:rFonts w:ascii="Times New Roman" w:eastAsia="Times New Roman" w:hAnsi="Times New Roman" w:cs="Times New Roman"/>
          <w:color w:val="333333"/>
          <w:sz w:val="24"/>
          <w:szCs w:val="24"/>
          <w:lang w:eastAsia="uk-UA"/>
        </w:rPr>
        <w:t>, </w:t>
      </w:r>
      <w:hyperlink r:id="rId215" w:anchor="n1601" w:history="1">
        <w:r w:rsidRPr="00FC4737">
          <w:rPr>
            <w:rFonts w:ascii="Times New Roman" w:eastAsia="Times New Roman" w:hAnsi="Times New Roman" w:cs="Times New Roman"/>
            <w:color w:val="000000"/>
            <w:sz w:val="24"/>
            <w:szCs w:val="24"/>
            <w:lang w:eastAsia="uk-UA"/>
          </w:rPr>
          <w:t>28</w:t>
        </w:r>
      </w:hyperlink>
      <w:r w:rsidRPr="00FC4737">
        <w:rPr>
          <w:rFonts w:ascii="Times New Roman" w:eastAsia="Times New Roman" w:hAnsi="Times New Roman" w:cs="Times New Roman"/>
          <w:color w:val="333333"/>
          <w:sz w:val="24"/>
          <w:szCs w:val="24"/>
          <w:lang w:eastAsia="uk-UA"/>
        </w:rPr>
        <w:t>, </w:t>
      </w:r>
      <w:hyperlink r:id="rId216" w:anchor="n1602" w:history="1">
        <w:r w:rsidRPr="00FC4737">
          <w:rPr>
            <w:rFonts w:ascii="Times New Roman" w:eastAsia="Times New Roman" w:hAnsi="Times New Roman" w:cs="Times New Roman"/>
            <w:color w:val="000000"/>
            <w:sz w:val="24"/>
            <w:szCs w:val="24"/>
            <w:lang w:eastAsia="uk-UA"/>
          </w:rPr>
          <w:t>29</w:t>
        </w:r>
      </w:hyperlink>
      <w:r w:rsidRPr="00FC4737">
        <w:rPr>
          <w:rFonts w:ascii="Times New Roman" w:eastAsia="Times New Roman" w:hAnsi="Times New Roman" w:cs="Times New Roman"/>
          <w:color w:val="333333"/>
          <w:sz w:val="24"/>
          <w:szCs w:val="24"/>
          <w:lang w:eastAsia="uk-UA"/>
        </w:rPr>
        <w:t>, </w:t>
      </w:r>
      <w:hyperlink r:id="rId217" w:anchor="n1606" w:history="1">
        <w:r w:rsidRPr="00FC4737">
          <w:rPr>
            <w:rFonts w:ascii="Times New Roman" w:eastAsia="Times New Roman" w:hAnsi="Times New Roman" w:cs="Times New Roman"/>
            <w:color w:val="000000"/>
            <w:sz w:val="24"/>
            <w:szCs w:val="24"/>
            <w:lang w:eastAsia="uk-UA"/>
          </w:rPr>
          <w:t>підпункту 1</w:t>
        </w:r>
      </w:hyperlink>
      <w:r w:rsidRPr="00FC4737">
        <w:rPr>
          <w:rFonts w:ascii="Times New Roman" w:eastAsia="Times New Roman" w:hAnsi="Times New Roman" w:cs="Times New Roman"/>
          <w:color w:val="333333"/>
          <w:sz w:val="24"/>
          <w:szCs w:val="24"/>
          <w:lang w:eastAsia="uk-UA"/>
        </w:rPr>
        <w:t> пункту 30 і </w:t>
      </w:r>
      <w:hyperlink r:id="rId218" w:anchor="n1616" w:history="1">
        <w:r w:rsidRPr="00FC4737">
          <w:rPr>
            <w:rFonts w:ascii="Times New Roman" w:eastAsia="Times New Roman" w:hAnsi="Times New Roman" w:cs="Times New Roman"/>
            <w:color w:val="000000"/>
            <w:sz w:val="24"/>
            <w:szCs w:val="24"/>
            <w:lang w:eastAsia="uk-UA"/>
          </w:rPr>
          <w:t>пункту 33</w:t>
        </w:r>
      </w:hyperlink>
      <w:r w:rsidRPr="00FC4737">
        <w:rPr>
          <w:rFonts w:ascii="Times New Roman" w:eastAsia="Times New Roman" w:hAnsi="Times New Roman" w:cs="Times New Roman"/>
          <w:color w:val="333333"/>
          <w:sz w:val="24"/>
          <w:szCs w:val="24"/>
          <w:lang w:eastAsia="uk-UA"/>
        </w:rPr>
        <w:t> цього розділу, які набирають чинності та вводяться в дію з дня, наступного за днем опублікування цього Закону;</w:t>
      </w:r>
    </w:p>
    <w:bookmarkStart w:id="1130" w:name="n1132"/>
    <w:bookmarkEnd w:id="1130"/>
    <w:p w14:paraId="11A7EE0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"n1340"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підпункту 8</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пункту 3 цього розділу, який вводиться в дію з 1 січня 2022 року;</w:t>
      </w:r>
    </w:p>
    <w:bookmarkStart w:id="1131" w:name="n1133"/>
    <w:bookmarkEnd w:id="1131"/>
    <w:p w14:paraId="7263EB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"n1147"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підпункту "в"</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підпункту 3; </w:t>
      </w:r>
      <w:hyperlink r:id="rId219" w:anchor="n1165" w:history="1">
        <w:r w:rsidRPr="00FC4737">
          <w:rPr>
            <w:rFonts w:ascii="Times New Roman" w:eastAsia="Times New Roman" w:hAnsi="Times New Roman" w:cs="Times New Roman"/>
            <w:color w:val="000000"/>
            <w:sz w:val="24"/>
            <w:szCs w:val="24"/>
            <w:lang w:eastAsia="uk-UA"/>
          </w:rPr>
          <w:t>абзаців </w:t>
        </w:r>
      </w:hyperlink>
      <w:hyperlink r:id="rId220" w:anchor="n1165" w:history="1">
        <w:r w:rsidRPr="00FC4737">
          <w:rPr>
            <w:rFonts w:ascii="Times New Roman" w:eastAsia="Times New Roman" w:hAnsi="Times New Roman" w:cs="Times New Roman"/>
            <w:color w:val="000000"/>
            <w:sz w:val="24"/>
            <w:szCs w:val="24"/>
            <w:lang w:eastAsia="uk-UA"/>
          </w:rPr>
          <w:t>десятого</w:t>
        </w:r>
      </w:hyperlink>
      <w:r w:rsidRPr="00FC4737">
        <w:rPr>
          <w:rFonts w:ascii="Times New Roman" w:eastAsia="Times New Roman" w:hAnsi="Times New Roman" w:cs="Times New Roman"/>
          <w:color w:val="333333"/>
          <w:sz w:val="24"/>
          <w:szCs w:val="24"/>
          <w:lang w:eastAsia="uk-UA"/>
        </w:rPr>
        <w:t> і </w:t>
      </w:r>
      <w:hyperlink r:id="rId221" w:anchor="n1166" w:history="1">
        <w:r w:rsidRPr="00FC4737">
          <w:rPr>
            <w:rFonts w:ascii="Times New Roman" w:eastAsia="Times New Roman" w:hAnsi="Times New Roman" w:cs="Times New Roman"/>
            <w:color w:val="000000"/>
            <w:sz w:val="24"/>
            <w:szCs w:val="24"/>
            <w:lang w:eastAsia="uk-UA"/>
          </w:rPr>
          <w:t>одинадцятого</w:t>
        </w:r>
      </w:hyperlink>
      <w:r w:rsidRPr="00FC4737">
        <w:rPr>
          <w:rFonts w:ascii="Times New Roman" w:eastAsia="Times New Roman" w:hAnsi="Times New Roman" w:cs="Times New Roman"/>
          <w:color w:val="333333"/>
          <w:sz w:val="24"/>
          <w:szCs w:val="24"/>
          <w:lang w:eastAsia="uk-UA"/>
        </w:rPr>
        <w:t> підпункту "б" підпункту 4; </w:t>
      </w:r>
      <w:hyperlink r:id="rId222" w:anchor="n1406" w:history="1">
        <w:r w:rsidRPr="00FC4737">
          <w:rPr>
            <w:rFonts w:ascii="Times New Roman" w:eastAsia="Times New Roman" w:hAnsi="Times New Roman" w:cs="Times New Roman"/>
            <w:color w:val="000000"/>
            <w:sz w:val="24"/>
            <w:szCs w:val="24"/>
            <w:lang w:eastAsia="uk-UA"/>
          </w:rPr>
          <w:t>підпункту "б"</w:t>
        </w:r>
      </w:hyperlink>
      <w:r w:rsidRPr="00FC4737">
        <w:rPr>
          <w:rFonts w:ascii="Times New Roman" w:eastAsia="Times New Roman" w:hAnsi="Times New Roman" w:cs="Times New Roman"/>
          <w:color w:val="333333"/>
          <w:sz w:val="24"/>
          <w:szCs w:val="24"/>
          <w:lang w:eastAsia="uk-UA"/>
        </w:rPr>
        <w:t> підпункту 9; </w:t>
      </w:r>
      <w:hyperlink r:id="rId223" w:anchor="n1538" w:history="1">
        <w:r w:rsidRPr="00FC4737">
          <w:rPr>
            <w:rFonts w:ascii="Times New Roman" w:eastAsia="Times New Roman" w:hAnsi="Times New Roman" w:cs="Times New Roman"/>
            <w:color w:val="000000"/>
            <w:sz w:val="24"/>
            <w:szCs w:val="24"/>
            <w:lang w:eastAsia="uk-UA"/>
          </w:rPr>
          <w:t>підпункту "а"</w:t>
        </w:r>
      </w:hyperlink>
      <w:r w:rsidRPr="00FC4737">
        <w:rPr>
          <w:rFonts w:ascii="Times New Roman" w:eastAsia="Times New Roman" w:hAnsi="Times New Roman" w:cs="Times New Roman"/>
          <w:color w:val="333333"/>
          <w:sz w:val="24"/>
          <w:szCs w:val="24"/>
          <w:lang w:eastAsia="uk-UA"/>
        </w:rPr>
        <w:t> підпункту 28 пункту 3 , які вводяться в дію з 1 серпня 2022 року.</w:t>
      </w:r>
    </w:p>
    <w:p w14:paraId="7E48768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2" w:name="n1134"/>
      <w:bookmarkEnd w:id="1132"/>
      <w:r w:rsidRPr="00FC4737">
        <w:rPr>
          <w:rFonts w:ascii="Times New Roman" w:eastAsia="Times New Roman" w:hAnsi="Times New Roman" w:cs="Times New Roman"/>
          <w:color w:val="333333"/>
          <w:sz w:val="24"/>
          <w:szCs w:val="24"/>
          <w:lang w:eastAsia="uk-UA"/>
        </w:rPr>
        <w:t>2. Визнати таким, що втратив чинність з дня введення в дію цього Закону, </w:t>
      </w:r>
      <w:hyperlink r:id="rId224" w:tgtFrame="_blank" w:history="1">
        <w:r w:rsidRPr="00FC4737">
          <w:rPr>
            <w:rFonts w:ascii="Times New Roman" w:eastAsia="Times New Roman" w:hAnsi="Times New Roman" w:cs="Times New Roman"/>
            <w:color w:val="000000"/>
            <w:sz w:val="24"/>
            <w:szCs w:val="24"/>
            <w:lang w:eastAsia="uk-UA"/>
          </w:rPr>
          <w:t>Закон України "Про фінансові послуги та державне регулювання ринків фінансових послуг"</w:t>
        </w:r>
      </w:hyperlink>
      <w:r w:rsidRPr="00FC4737">
        <w:rPr>
          <w:rFonts w:ascii="Times New Roman" w:eastAsia="Times New Roman" w:hAnsi="Times New Roman" w:cs="Times New Roman"/>
          <w:color w:val="333333"/>
          <w:sz w:val="24"/>
          <w:szCs w:val="24"/>
          <w:lang w:eastAsia="uk-UA"/>
        </w:rPr>
        <w:t> (Відомості Верховної Ради України, 2002 р., № 1, ст. 1 із наступними змінами).</w:t>
      </w:r>
    </w:p>
    <w:p w14:paraId="3CF7A7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3" w:name="n1135"/>
      <w:bookmarkEnd w:id="1133"/>
      <w:r w:rsidRPr="00FC4737">
        <w:rPr>
          <w:rFonts w:ascii="Times New Roman" w:eastAsia="Times New Roman" w:hAnsi="Times New Roman" w:cs="Times New Roman"/>
          <w:color w:val="333333"/>
          <w:sz w:val="24"/>
          <w:szCs w:val="24"/>
          <w:lang w:eastAsia="uk-UA"/>
        </w:rPr>
        <w:t xml:space="preserve">3. </w:t>
      </w:r>
      <w:proofErr w:type="spellStart"/>
      <w:r w:rsidRPr="00FC4737">
        <w:rPr>
          <w:rFonts w:ascii="Times New Roman" w:eastAsia="Times New Roman" w:hAnsi="Times New Roman" w:cs="Times New Roman"/>
          <w:color w:val="333333"/>
          <w:sz w:val="24"/>
          <w:szCs w:val="24"/>
          <w:lang w:eastAsia="uk-UA"/>
        </w:rPr>
        <w:t>Внести</w:t>
      </w:r>
      <w:proofErr w:type="spellEnd"/>
      <w:r w:rsidRPr="00FC4737">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03DC1C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4" w:name="n1136"/>
      <w:bookmarkEnd w:id="1134"/>
      <w:r w:rsidRPr="00FC4737">
        <w:rPr>
          <w:rFonts w:ascii="Times New Roman" w:eastAsia="Times New Roman" w:hAnsi="Times New Roman" w:cs="Times New Roman"/>
          <w:color w:val="333333"/>
          <w:sz w:val="24"/>
          <w:szCs w:val="24"/>
          <w:lang w:eastAsia="uk-UA"/>
        </w:rPr>
        <w:t>1) </w:t>
      </w:r>
      <w:hyperlink r:id="rId225" w:anchor="n518" w:tgtFrame="_blank" w:history="1">
        <w:r w:rsidRPr="00FC4737">
          <w:rPr>
            <w:rFonts w:ascii="Times New Roman" w:eastAsia="Times New Roman" w:hAnsi="Times New Roman" w:cs="Times New Roman"/>
            <w:color w:val="000000"/>
            <w:sz w:val="24"/>
            <w:szCs w:val="24"/>
            <w:lang w:eastAsia="uk-UA"/>
          </w:rPr>
          <w:t>частину третю</w:t>
        </w:r>
      </w:hyperlink>
      <w:r w:rsidRPr="00FC4737">
        <w:rPr>
          <w:rFonts w:ascii="Times New Roman" w:eastAsia="Times New Roman" w:hAnsi="Times New Roman" w:cs="Times New Roman"/>
          <w:color w:val="333333"/>
          <w:sz w:val="24"/>
          <w:szCs w:val="24"/>
          <w:lang w:eastAsia="uk-UA"/>
        </w:rPr>
        <w:t> статті 95 Цивільного кодексу України (Відомості Верховної Ради України, 2003 р., №№ 40-44, ст. 356) доповнити абзацом другим такого змісту:</w:t>
      </w:r>
    </w:p>
    <w:p w14:paraId="2E33086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5" w:name="n1137"/>
      <w:bookmarkEnd w:id="1135"/>
      <w:r w:rsidRPr="00FC4737">
        <w:rPr>
          <w:rFonts w:ascii="Times New Roman" w:eastAsia="Times New Roman" w:hAnsi="Times New Roman" w:cs="Times New Roman"/>
          <w:color w:val="333333"/>
          <w:sz w:val="24"/>
          <w:szCs w:val="24"/>
          <w:lang w:eastAsia="uk-UA"/>
        </w:rPr>
        <w:t>"Законом можуть бути встановлені вимоги до створення в Україні філії іноземної юридичної особи";</w:t>
      </w:r>
    </w:p>
    <w:bookmarkStart w:id="1136" w:name="n1138"/>
    <w:bookmarkEnd w:id="1136"/>
    <w:p w14:paraId="76D627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2)</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w:t>
      </w:r>
      <w:hyperlink r:id="rId226" w:anchor="n41" w:tgtFrame="_blank" w:history="1">
        <w:r w:rsidRPr="00FC4737">
          <w:rPr>
            <w:rFonts w:ascii="Times New Roman" w:eastAsia="Times New Roman" w:hAnsi="Times New Roman" w:cs="Times New Roman"/>
            <w:color w:val="000000"/>
            <w:sz w:val="24"/>
            <w:szCs w:val="24"/>
            <w:lang w:eastAsia="uk-UA"/>
          </w:rPr>
          <w:t>частину другу</w:t>
        </w:r>
      </w:hyperlink>
      <w:r w:rsidRPr="00FC4737">
        <w:rPr>
          <w:rFonts w:ascii="Times New Roman" w:eastAsia="Times New Roman" w:hAnsi="Times New Roman" w:cs="Times New Roman"/>
          <w:color w:val="333333"/>
          <w:sz w:val="24"/>
          <w:szCs w:val="24"/>
          <w:lang w:eastAsia="uk-UA"/>
        </w:rPr>
        <w:t> статті 4 Закону України "Про підприємництво" (Відомості Верховної Ради УРСР, 1991 р., № 14, ст. 168; Відомості Верховної Ради України, 2000 р., № 36, ст. 299; 2005 р., № 9, ст. 183; 2006 р., № 2-3, ст. 37; 2019 р., № 46, ст. 300) викласти в такій редакції:</w:t>
      </w:r>
    </w:p>
    <w:p w14:paraId="10B6D37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7" w:name="n1139"/>
      <w:bookmarkEnd w:id="1137"/>
      <w:r w:rsidRPr="00FC4737">
        <w:rPr>
          <w:rFonts w:ascii="Times New Roman" w:eastAsia="Times New Roman" w:hAnsi="Times New Roman" w:cs="Times New Roman"/>
          <w:color w:val="333333"/>
          <w:sz w:val="24"/>
          <w:szCs w:val="24"/>
          <w:lang w:eastAsia="uk-UA"/>
        </w:rPr>
        <w:t>"Діяльність, пов’язана з охороною окремих особливо важливих об’єктів права державної власності, перелік яких визначається у встановленому Кабінетом Міністрів України порядку, а також діяльність, пов’язана з проведенням криміналістичних, судово-медичних, судово-психіатричних експертиз, може здійснюватися виключно державними підприємствами та організаціями";</w:t>
      </w:r>
    </w:p>
    <w:p w14:paraId="50DB2DE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8" w:name="n1140"/>
      <w:bookmarkEnd w:id="1138"/>
      <w:r w:rsidRPr="00FC4737">
        <w:rPr>
          <w:rFonts w:ascii="Times New Roman" w:eastAsia="Times New Roman" w:hAnsi="Times New Roman" w:cs="Times New Roman"/>
          <w:color w:val="333333"/>
          <w:sz w:val="24"/>
          <w:szCs w:val="24"/>
          <w:lang w:eastAsia="uk-UA"/>
        </w:rPr>
        <w:t>3) у </w:t>
      </w:r>
      <w:hyperlink r:id="rId227"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державне регулювання ринків капіталу та організованих товарних ринків" (Відомості Верховної Ради України, 1996 р., № 51, ст. 292 із наступними змінами):</w:t>
      </w:r>
    </w:p>
    <w:p w14:paraId="037D078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9" w:name="n1141"/>
      <w:bookmarkEnd w:id="1139"/>
      <w:r w:rsidRPr="00FC4737">
        <w:rPr>
          <w:rFonts w:ascii="Times New Roman" w:eastAsia="Times New Roman" w:hAnsi="Times New Roman" w:cs="Times New Roman"/>
          <w:color w:val="333333"/>
          <w:sz w:val="24"/>
          <w:szCs w:val="24"/>
          <w:lang w:eastAsia="uk-UA"/>
        </w:rPr>
        <w:t>а) у </w:t>
      </w:r>
      <w:hyperlink r:id="rId228" w:anchor="n13" w:tgtFrame="_blank" w:history="1">
        <w:r w:rsidRPr="00FC4737">
          <w:rPr>
            <w:rFonts w:ascii="Times New Roman" w:eastAsia="Times New Roman" w:hAnsi="Times New Roman" w:cs="Times New Roman"/>
            <w:color w:val="000000"/>
            <w:sz w:val="24"/>
            <w:szCs w:val="24"/>
            <w:lang w:eastAsia="uk-UA"/>
          </w:rPr>
          <w:t>статті 1</w:t>
        </w:r>
      </w:hyperlink>
      <w:r w:rsidRPr="00FC4737">
        <w:rPr>
          <w:rFonts w:ascii="Times New Roman" w:eastAsia="Times New Roman" w:hAnsi="Times New Roman" w:cs="Times New Roman"/>
          <w:color w:val="333333"/>
          <w:sz w:val="24"/>
          <w:szCs w:val="24"/>
          <w:lang w:eastAsia="uk-UA"/>
        </w:rPr>
        <w:t>:</w:t>
      </w:r>
    </w:p>
    <w:bookmarkStart w:id="1140" w:name="n1142"/>
    <w:bookmarkEnd w:id="1140"/>
    <w:p w14:paraId="6E96B5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частини</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другу і третю вважати відповідно частинами другою - п’ятою;</w:t>
      </w:r>
    </w:p>
    <w:p w14:paraId="26C20D4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1" w:name="n1143"/>
      <w:bookmarkEnd w:id="1141"/>
      <w:r w:rsidRPr="00FC4737">
        <w:rPr>
          <w:rFonts w:ascii="Times New Roman" w:eastAsia="Times New Roman" w:hAnsi="Times New Roman" w:cs="Times New Roman"/>
          <w:color w:val="333333"/>
          <w:sz w:val="24"/>
          <w:szCs w:val="24"/>
          <w:lang w:eastAsia="uk-UA"/>
        </w:rPr>
        <w:t>частину четверту викласти в такій редакції:</w:t>
      </w:r>
    </w:p>
    <w:p w14:paraId="7D83E3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2" w:name="n1144"/>
      <w:bookmarkEnd w:id="1142"/>
      <w:r w:rsidRPr="00FC4737">
        <w:rPr>
          <w:rFonts w:ascii="Times New Roman" w:eastAsia="Times New Roman" w:hAnsi="Times New Roman" w:cs="Times New Roman"/>
          <w:color w:val="333333"/>
          <w:sz w:val="24"/>
          <w:szCs w:val="24"/>
          <w:lang w:eastAsia="uk-UA"/>
        </w:rPr>
        <w:t>"Термін "споживач фінансових послуг" вживається в цьому Законі у значенні, наведеному в Законі України "Про фінансові послуги та фінансові компанії";</w:t>
      </w:r>
    </w:p>
    <w:p w14:paraId="47BFC5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3" w:name="n1145"/>
      <w:bookmarkEnd w:id="1143"/>
      <w:r w:rsidRPr="00FC4737">
        <w:rPr>
          <w:rFonts w:ascii="Times New Roman" w:eastAsia="Times New Roman" w:hAnsi="Times New Roman" w:cs="Times New Roman"/>
          <w:color w:val="333333"/>
          <w:sz w:val="24"/>
          <w:szCs w:val="24"/>
          <w:lang w:eastAsia="uk-UA"/>
        </w:rPr>
        <w:t>б) </w:t>
      </w:r>
      <w:hyperlink r:id="rId229" w:anchor="n194" w:tgtFrame="_blank" w:history="1">
        <w:r w:rsidRPr="00FC4737">
          <w:rPr>
            <w:rFonts w:ascii="Times New Roman" w:eastAsia="Times New Roman" w:hAnsi="Times New Roman" w:cs="Times New Roman"/>
            <w:color w:val="000000"/>
            <w:sz w:val="24"/>
            <w:szCs w:val="24"/>
            <w:lang w:eastAsia="uk-UA"/>
          </w:rPr>
          <w:t>пункт 4</w:t>
        </w:r>
      </w:hyperlink>
      <w:r w:rsidRPr="00FC4737">
        <w:rPr>
          <w:rFonts w:ascii="Times New Roman" w:eastAsia="Times New Roman" w:hAnsi="Times New Roman" w:cs="Times New Roman"/>
          <w:color w:val="333333"/>
          <w:sz w:val="24"/>
          <w:szCs w:val="24"/>
          <w:lang w:eastAsia="uk-UA"/>
        </w:rPr>
        <w:t> частини першої статті 7 викласти в такій редакції:</w:t>
      </w:r>
    </w:p>
    <w:p w14:paraId="2314BD5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4" w:name="n1146"/>
      <w:bookmarkEnd w:id="1144"/>
      <w:r w:rsidRPr="00FC4737">
        <w:rPr>
          <w:rFonts w:ascii="Times New Roman" w:eastAsia="Times New Roman" w:hAnsi="Times New Roman" w:cs="Times New Roman"/>
          <w:color w:val="333333"/>
          <w:sz w:val="24"/>
          <w:szCs w:val="24"/>
          <w:lang w:eastAsia="uk-UA"/>
        </w:rPr>
        <w:t>"4) захист прав інвесторів у фінансові інструменти (у тому числі споживачів фінансових послуг у межах компетенції, визначеної Законом України "Про фінансові послуги та фінансові компанії") та учасників ринків капіталу та організованих товарних ринків шляхом застосування заходів щодо запобігання і припинення порушень законодавства про ринки капіталу та організовані товарні ринки, у тому числі про систему накопичувального пенсійного забезпечення, застосування санкцій за порушення законодавства у межах своїх повноважень";</w:t>
      </w:r>
    </w:p>
    <w:bookmarkStart w:id="1145" w:name="n1147"/>
    <w:bookmarkEnd w:id="1145"/>
    <w:p w14:paraId="6DB17BD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"n1133"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в)</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w:t>
      </w:r>
      <w:hyperlink r:id="rId230" w:anchor="n313" w:tgtFrame="_blank" w:history="1">
        <w:r w:rsidRPr="00FC4737">
          <w:rPr>
            <w:rFonts w:ascii="Times New Roman" w:eastAsia="Times New Roman" w:hAnsi="Times New Roman" w:cs="Times New Roman"/>
            <w:color w:val="000000"/>
            <w:sz w:val="24"/>
            <w:szCs w:val="24"/>
            <w:lang w:eastAsia="uk-UA"/>
          </w:rPr>
          <w:t>статтю 8</w:t>
        </w:r>
      </w:hyperlink>
      <w:r w:rsidRPr="00FC4737">
        <w:rPr>
          <w:rFonts w:ascii="Times New Roman" w:eastAsia="Times New Roman" w:hAnsi="Times New Roman" w:cs="Times New Roman"/>
          <w:color w:val="333333"/>
          <w:sz w:val="24"/>
          <w:szCs w:val="24"/>
          <w:lang w:eastAsia="uk-UA"/>
        </w:rPr>
        <w:t> доповнити пунктом 20</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такого змісту:</w:t>
      </w:r>
    </w:p>
    <w:p w14:paraId="4CE8C5E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6" w:name="n1148"/>
      <w:bookmarkEnd w:id="1146"/>
      <w:r w:rsidRPr="00FC4737">
        <w:rPr>
          <w:rFonts w:ascii="Times New Roman" w:eastAsia="Times New Roman" w:hAnsi="Times New Roman" w:cs="Times New Roman"/>
          <w:color w:val="333333"/>
          <w:sz w:val="24"/>
          <w:szCs w:val="24"/>
          <w:lang w:eastAsia="uk-UA"/>
        </w:rPr>
        <w:t>"20</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визначати порядок використання електронного підпису учасниками ринків капіталу та професійними учасниками організованих товарних ринків";</w:t>
      </w:r>
    </w:p>
    <w:p w14:paraId="18FC8D2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7" w:name="n1149"/>
      <w:bookmarkEnd w:id="1147"/>
      <w:r w:rsidRPr="00FC4737">
        <w:rPr>
          <w:rFonts w:ascii="Times New Roman" w:eastAsia="Times New Roman" w:hAnsi="Times New Roman" w:cs="Times New Roman"/>
          <w:color w:val="333333"/>
          <w:sz w:val="24"/>
          <w:szCs w:val="24"/>
          <w:lang w:eastAsia="uk-UA"/>
        </w:rPr>
        <w:t>4) у </w:t>
      </w:r>
      <w:hyperlink r:id="rId231"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Національний банк України" (Відомості Верховної Ради України, 1999 р., № 29, ст. 238 із наступними змінами):</w:t>
      </w:r>
    </w:p>
    <w:p w14:paraId="2BBEE1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8" w:name="n1150"/>
      <w:bookmarkEnd w:id="1148"/>
      <w:r w:rsidRPr="00FC4737">
        <w:rPr>
          <w:rFonts w:ascii="Times New Roman" w:eastAsia="Times New Roman" w:hAnsi="Times New Roman" w:cs="Times New Roman"/>
          <w:color w:val="333333"/>
          <w:sz w:val="24"/>
          <w:szCs w:val="24"/>
          <w:lang w:eastAsia="uk-UA"/>
        </w:rPr>
        <w:lastRenderedPageBreak/>
        <w:t>а) у </w:t>
      </w:r>
      <w:hyperlink r:id="rId232" w:anchor="n15" w:tgtFrame="_blank" w:history="1">
        <w:r w:rsidRPr="00FC4737">
          <w:rPr>
            <w:rFonts w:ascii="Times New Roman" w:eastAsia="Times New Roman" w:hAnsi="Times New Roman" w:cs="Times New Roman"/>
            <w:color w:val="000000"/>
            <w:sz w:val="24"/>
            <w:szCs w:val="24"/>
            <w:lang w:eastAsia="uk-UA"/>
          </w:rPr>
          <w:t>статті 1</w:t>
        </w:r>
      </w:hyperlink>
      <w:r w:rsidRPr="00FC4737">
        <w:rPr>
          <w:rFonts w:ascii="Times New Roman" w:eastAsia="Times New Roman" w:hAnsi="Times New Roman" w:cs="Times New Roman"/>
          <w:color w:val="333333"/>
          <w:sz w:val="24"/>
          <w:szCs w:val="24"/>
          <w:lang w:eastAsia="uk-UA"/>
        </w:rPr>
        <w:t>:</w:t>
      </w:r>
    </w:p>
    <w:bookmarkStart w:id="1149" w:name="n1151"/>
    <w:bookmarkEnd w:id="1149"/>
    <w:p w14:paraId="54DF279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абзаци</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тридцять дев’ятий - сорок другий вважати відповідно частинами другою - п’ятою;</w:t>
      </w:r>
    </w:p>
    <w:p w14:paraId="0FFF08D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0" w:name="n1152"/>
      <w:bookmarkEnd w:id="1150"/>
      <w:r w:rsidRPr="00FC4737">
        <w:rPr>
          <w:rFonts w:ascii="Times New Roman" w:eastAsia="Times New Roman" w:hAnsi="Times New Roman" w:cs="Times New Roman"/>
          <w:color w:val="333333"/>
          <w:sz w:val="24"/>
          <w:szCs w:val="24"/>
          <w:lang w:eastAsia="uk-UA"/>
        </w:rPr>
        <w:t>частину другу викласти в такій редакції:</w:t>
      </w:r>
    </w:p>
    <w:p w14:paraId="4602643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1" w:name="n1153"/>
      <w:bookmarkEnd w:id="1151"/>
      <w:r w:rsidRPr="00FC4737">
        <w:rPr>
          <w:rFonts w:ascii="Times New Roman" w:eastAsia="Times New Roman" w:hAnsi="Times New Roman" w:cs="Times New Roman"/>
          <w:color w:val="333333"/>
          <w:sz w:val="24"/>
          <w:szCs w:val="24"/>
          <w:lang w:eastAsia="uk-UA"/>
        </w:rPr>
        <w:t>"Терміни </w:t>
      </w:r>
      <w:hyperlink r:id="rId233" w:anchor="n17" w:tgtFrame="_blank" w:history="1">
        <w:r w:rsidRPr="00FC4737">
          <w:rPr>
            <w:rFonts w:ascii="Times New Roman" w:eastAsia="Times New Roman" w:hAnsi="Times New Roman" w:cs="Times New Roman"/>
            <w:color w:val="000000"/>
            <w:sz w:val="24"/>
            <w:szCs w:val="24"/>
            <w:lang w:eastAsia="uk-UA"/>
          </w:rPr>
          <w:t>"асоційована особа"</w:t>
        </w:r>
      </w:hyperlink>
      <w:r w:rsidRPr="00FC4737">
        <w:rPr>
          <w:rFonts w:ascii="Times New Roman" w:eastAsia="Times New Roman" w:hAnsi="Times New Roman" w:cs="Times New Roman"/>
          <w:color w:val="333333"/>
          <w:sz w:val="24"/>
          <w:szCs w:val="24"/>
          <w:lang w:eastAsia="uk-UA"/>
        </w:rPr>
        <w:t>, </w:t>
      </w:r>
      <w:hyperlink r:id="rId234" w:anchor="n26" w:tgtFrame="_blank" w:history="1">
        <w:r w:rsidRPr="00FC4737">
          <w:rPr>
            <w:rFonts w:ascii="Times New Roman" w:eastAsia="Times New Roman" w:hAnsi="Times New Roman" w:cs="Times New Roman"/>
            <w:color w:val="000000"/>
            <w:sz w:val="24"/>
            <w:szCs w:val="24"/>
            <w:lang w:eastAsia="uk-UA"/>
          </w:rPr>
          <w:t>"банківська група"</w:t>
        </w:r>
      </w:hyperlink>
      <w:r w:rsidRPr="00FC4737">
        <w:rPr>
          <w:rFonts w:ascii="Times New Roman" w:eastAsia="Times New Roman" w:hAnsi="Times New Roman" w:cs="Times New Roman"/>
          <w:color w:val="333333"/>
          <w:sz w:val="24"/>
          <w:szCs w:val="24"/>
          <w:lang w:eastAsia="uk-UA"/>
        </w:rPr>
        <w:t>, </w:t>
      </w:r>
      <w:hyperlink r:id="rId235" w:anchor="n49" w:tgtFrame="_blank" w:history="1">
        <w:r w:rsidRPr="00FC4737">
          <w:rPr>
            <w:rFonts w:ascii="Times New Roman" w:eastAsia="Times New Roman" w:hAnsi="Times New Roman" w:cs="Times New Roman"/>
            <w:color w:val="000000"/>
            <w:sz w:val="24"/>
            <w:szCs w:val="24"/>
            <w:lang w:eastAsia="uk-UA"/>
          </w:rPr>
          <w:t>"істотна участь"</w:t>
        </w:r>
      </w:hyperlink>
      <w:r w:rsidRPr="00FC4737">
        <w:rPr>
          <w:rFonts w:ascii="Times New Roman" w:eastAsia="Times New Roman" w:hAnsi="Times New Roman" w:cs="Times New Roman"/>
          <w:color w:val="333333"/>
          <w:sz w:val="24"/>
          <w:szCs w:val="24"/>
          <w:lang w:eastAsia="uk-UA"/>
        </w:rPr>
        <w:t> вживаються в цьому Законі у значеннях, наведених у Законі України "Про банки і банківську діяльність";</w:t>
      </w:r>
    </w:p>
    <w:p w14:paraId="64CC4C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2" w:name="n1154"/>
      <w:bookmarkEnd w:id="1152"/>
      <w:r w:rsidRPr="00FC4737">
        <w:rPr>
          <w:rFonts w:ascii="Times New Roman" w:eastAsia="Times New Roman" w:hAnsi="Times New Roman" w:cs="Times New Roman"/>
          <w:color w:val="333333"/>
          <w:sz w:val="24"/>
          <w:szCs w:val="24"/>
          <w:lang w:eastAsia="uk-UA"/>
        </w:rPr>
        <w:t>доповнити частиною шостою такого змісту:</w:t>
      </w:r>
    </w:p>
    <w:p w14:paraId="0CB2045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3" w:name="n1155"/>
      <w:bookmarkEnd w:id="1153"/>
      <w:r w:rsidRPr="00FC4737">
        <w:rPr>
          <w:rFonts w:ascii="Times New Roman" w:eastAsia="Times New Roman" w:hAnsi="Times New Roman" w:cs="Times New Roman"/>
          <w:color w:val="333333"/>
          <w:sz w:val="24"/>
          <w:szCs w:val="24"/>
          <w:lang w:eastAsia="uk-UA"/>
        </w:rPr>
        <w:t>"Терміни "авторизація", "Кредитний реєстр Національного банку України", "фінансова послуга", "фінансова установа", "супровідні послуги" вживаються в цьому Законі у значеннях, наведених у Законі України "Про фінансові послуги та фінансові компанії";</w:t>
      </w:r>
    </w:p>
    <w:p w14:paraId="245D38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4" w:name="n1156"/>
      <w:bookmarkEnd w:id="1154"/>
      <w:r w:rsidRPr="00FC4737">
        <w:rPr>
          <w:rFonts w:ascii="Times New Roman" w:eastAsia="Times New Roman" w:hAnsi="Times New Roman" w:cs="Times New Roman"/>
          <w:color w:val="333333"/>
          <w:sz w:val="24"/>
          <w:szCs w:val="24"/>
          <w:lang w:eastAsia="uk-UA"/>
        </w:rPr>
        <w:t>б) у </w:t>
      </w:r>
      <w:hyperlink r:id="rId236" w:anchor="n110" w:tgtFrame="_blank" w:history="1">
        <w:r w:rsidRPr="00FC4737">
          <w:rPr>
            <w:rFonts w:ascii="Times New Roman" w:eastAsia="Times New Roman" w:hAnsi="Times New Roman" w:cs="Times New Roman"/>
            <w:color w:val="000000"/>
            <w:sz w:val="24"/>
            <w:szCs w:val="24"/>
            <w:lang w:eastAsia="uk-UA"/>
          </w:rPr>
          <w:t>частині першій</w:t>
        </w:r>
      </w:hyperlink>
      <w:r w:rsidRPr="00FC4737">
        <w:rPr>
          <w:rFonts w:ascii="Times New Roman" w:eastAsia="Times New Roman" w:hAnsi="Times New Roman" w:cs="Times New Roman"/>
          <w:color w:val="333333"/>
          <w:sz w:val="24"/>
          <w:szCs w:val="24"/>
          <w:lang w:eastAsia="uk-UA"/>
        </w:rPr>
        <w:t> статті 7:</w:t>
      </w:r>
    </w:p>
    <w:p w14:paraId="2741D80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5" w:name="n1157"/>
      <w:bookmarkEnd w:id="1155"/>
      <w:r w:rsidRPr="00FC4737">
        <w:rPr>
          <w:rFonts w:ascii="Times New Roman" w:eastAsia="Times New Roman" w:hAnsi="Times New Roman" w:cs="Times New Roman"/>
          <w:color w:val="333333"/>
          <w:sz w:val="24"/>
          <w:szCs w:val="24"/>
          <w:lang w:eastAsia="uk-UA"/>
        </w:rPr>
        <w:t>пункт 8</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викласти в такій редакції:</w:t>
      </w:r>
    </w:p>
    <w:p w14:paraId="2408E2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6" w:name="n1158"/>
      <w:bookmarkEnd w:id="1156"/>
      <w:r w:rsidRPr="00FC4737">
        <w:rPr>
          <w:rFonts w:ascii="Times New Roman" w:eastAsia="Times New Roman" w:hAnsi="Times New Roman" w:cs="Times New Roman"/>
          <w:color w:val="333333"/>
          <w:sz w:val="24"/>
          <w:szCs w:val="24"/>
          <w:lang w:eastAsia="uk-UA"/>
        </w:rPr>
        <w:t>"8</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здійснює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інших осіб, які не є фінансовими установами, але мають право надавати окремі фінансові послуги, та осіб, які надають супровідні послуги, в межах, визначених Законом України "Про фінансові послуги та фінансові компанії" та іншими законами України";</w:t>
      </w:r>
    </w:p>
    <w:p w14:paraId="03F85C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7" w:name="n1159"/>
      <w:bookmarkEnd w:id="1157"/>
      <w:r w:rsidRPr="00FC4737">
        <w:rPr>
          <w:rFonts w:ascii="Times New Roman" w:eastAsia="Times New Roman" w:hAnsi="Times New Roman" w:cs="Times New Roman"/>
          <w:color w:val="333333"/>
          <w:sz w:val="24"/>
          <w:szCs w:val="24"/>
          <w:lang w:eastAsia="uk-UA"/>
        </w:rPr>
        <w:t>доповнити пунктом 8</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2</w:t>
      </w:r>
      <w:r w:rsidRPr="00FC4737">
        <w:rPr>
          <w:rFonts w:ascii="Times New Roman" w:eastAsia="Times New Roman" w:hAnsi="Times New Roman" w:cs="Times New Roman"/>
          <w:color w:val="333333"/>
          <w:sz w:val="24"/>
          <w:szCs w:val="24"/>
          <w:lang w:eastAsia="uk-UA"/>
        </w:rPr>
        <w:t> такого змісту:</w:t>
      </w:r>
    </w:p>
    <w:p w14:paraId="69F8BFE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8" w:name="n1160"/>
      <w:bookmarkEnd w:id="1158"/>
      <w:r w:rsidRPr="00FC4737">
        <w:rPr>
          <w:rFonts w:ascii="Times New Roman" w:eastAsia="Times New Roman" w:hAnsi="Times New Roman" w:cs="Times New Roman"/>
          <w:color w:val="333333"/>
          <w:sz w:val="24"/>
          <w:szCs w:val="24"/>
          <w:lang w:eastAsia="uk-UA"/>
        </w:rPr>
        <w:t>"8</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2</w:t>
      </w:r>
      <w:r w:rsidRPr="00FC4737">
        <w:rPr>
          <w:rFonts w:ascii="Times New Roman" w:eastAsia="Times New Roman" w:hAnsi="Times New Roman" w:cs="Times New Roman"/>
          <w:color w:val="333333"/>
          <w:sz w:val="24"/>
          <w:szCs w:val="24"/>
          <w:lang w:eastAsia="uk-UA"/>
        </w:rPr>
        <w:t>) здійснює державне регулювання та нагляд відповідно до законів України за юридичними особами публічного права, які надають фінансові та/або супровідні послуги в рамках державних програм або програм органів місцевого самоврядування визначеному колу осіб і передбачають окремі, визначені такими програмами, умови надання фінансових та супровідних послуг";</w:t>
      </w:r>
    </w:p>
    <w:p w14:paraId="06E6A59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9" w:name="n1161"/>
      <w:bookmarkEnd w:id="1159"/>
      <w:r w:rsidRPr="00FC4737">
        <w:rPr>
          <w:rFonts w:ascii="Times New Roman" w:eastAsia="Times New Roman" w:hAnsi="Times New Roman" w:cs="Times New Roman"/>
          <w:color w:val="333333"/>
          <w:sz w:val="24"/>
          <w:szCs w:val="24"/>
          <w:lang w:eastAsia="uk-UA"/>
        </w:rPr>
        <w:t>пункти 9</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17 і 22 викласти в такій редакції:</w:t>
      </w:r>
    </w:p>
    <w:p w14:paraId="596A31F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0" w:name="n1162"/>
      <w:bookmarkEnd w:id="1160"/>
      <w:r w:rsidRPr="00FC4737">
        <w:rPr>
          <w:rFonts w:ascii="Times New Roman" w:eastAsia="Times New Roman" w:hAnsi="Times New Roman" w:cs="Times New Roman"/>
          <w:color w:val="333333"/>
          <w:sz w:val="24"/>
          <w:szCs w:val="24"/>
          <w:lang w:eastAsia="uk-UA"/>
        </w:rPr>
        <w:t>"9</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xml:space="preserve">) веде Державний реєстр фінансових установ, Державний реєстр страхових та </w:t>
      </w:r>
      <w:proofErr w:type="spellStart"/>
      <w:r w:rsidRPr="00FC4737">
        <w:rPr>
          <w:rFonts w:ascii="Times New Roman" w:eastAsia="Times New Roman" w:hAnsi="Times New Roman" w:cs="Times New Roman"/>
          <w:color w:val="333333"/>
          <w:sz w:val="24"/>
          <w:szCs w:val="24"/>
          <w:lang w:eastAsia="uk-UA"/>
        </w:rPr>
        <w:t>перестрахових</w:t>
      </w:r>
      <w:proofErr w:type="spellEnd"/>
      <w:r w:rsidRPr="00FC4737">
        <w:rPr>
          <w:rFonts w:ascii="Times New Roman" w:eastAsia="Times New Roman" w:hAnsi="Times New Roman" w:cs="Times New Roman"/>
          <w:color w:val="333333"/>
          <w:sz w:val="24"/>
          <w:szCs w:val="24"/>
          <w:lang w:eastAsia="uk-UA"/>
        </w:rPr>
        <w:t xml:space="preserve"> брокерів, а у визначених законом випадках - інші реєстри осіб, державне регулювання та нагляд за діяльністю яких здійснює Національний банк";</w:t>
      </w:r>
    </w:p>
    <w:p w14:paraId="5A0BDAD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1" w:name="n1163"/>
      <w:bookmarkEnd w:id="1161"/>
      <w:r w:rsidRPr="00FC4737">
        <w:rPr>
          <w:rFonts w:ascii="Times New Roman" w:eastAsia="Times New Roman" w:hAnsi="Times New Roman" w:cs="Times New Roman"/>
          <w:color w:val="333333"/>
          <w:sz w:val="24"/>
          <w:szCs w:val="24"/>
          <w:lang w:eastAsia="uk-UA"/>
        </w:rPr>
        <w:t>"17) організовує та здійснює перевезення валютних та інших цінностей, у визначеному Національним банком порядку видає юридичним особам ліцензії на здійснення операцій з готівкою, зупиняє, поновлює та відкликає такі ліцензії";</w:t>
      </w:r>
    </w:p>
    <w:p w14:paraId="13D6A16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2" w:name="n1164"/>
      <w:bookmarkEnd w:id="1162"/>
      <w:r w:rsidRPr="00FC4737">
        <w:rPr>
          <w:rFonts w:ascii="Times New Roman" w:eastAsia="Times New Roman" w:hAnsi="Times New Roman" w:cs="Times New Roman"/>
          <w:color w:val="333333"/>
          <w:sz w:val="24"/>
          <w:szCs w:val="24"/>
          <w:lang w:eastAsia="uk-UA"/>
        </w:rPr>
        <w:t>"22) встановлює вимоги, здійснює методологічне забезпечення з питань оброблення, зберігання, захисту, використання, передавання, розкриття та знищення інформації, що становить таємницю фінансової послуги, банківську таємницю";</w:t>
      </w:r>
    </w:p>
    <w:bookmarkStart w:id="1163" w:name="n1165"/>
    <w:bookmarkEnd w:id="1163"/>
    <w:p w14:paraId="2BFBA51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"n1133"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доповнити</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пунктом 26</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2</w:t>
      </w:r>
      <w:r w:rsidRPr="00FC4737">
        <w:rPr>
          <w:rFonts w:ascii="Times New Roman" w:eastAsia="Times New Roman" w:hAnsi="Times New Roman" w:cs="Times New Roman"/>
          <w:color w:val="333333"/>
          <w:sz w:val="24"/>
          <w:szCs w:val="24"/>
          <w:lang w:eastAsia="uk-UA"/>
        </w:rPr>
        <w:t> такого змісту:</w:t>
      </w:r>
    </w:p>
    <w:bookmarkStart w:id="1164" w:name="n1166"/>
    <w:bookmarkEnd w:id="1164"/>
    <w:p w14:paraId="6FF9630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"n1133"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"26</w:t>
      </w:r>
      <w:r w:rsidRPr="00FC4737">
        <w:rPr>
          <w:rFonts w:ascii="Times New Roman" w:eastAsia="Times New Roman" w:hAnsi="Times New Roman" w:cs="Times New Roman"/>
          <w:color w:val="333333"/>
          <w:sz w:val="24"/>
          <w:szCs w:val="24"/>
          <w:lang w:eastAsia="uk-UA"/>
        </w:rPr>
        <w:fldChar w:fldCharType="end"/>
      </w:r>
      <w:hyperlink r:id="rId237" w:anchor="n1133" w:history="1">
        <w:r w:rsidRPr="00FC4737">
          <w:rPr>
            <w:rFonts w:ascii="Times New Roman" w:eastAsia="Times New Roman" w:hAnsi="Times New Roman" w:cs="Times New Roman"/>
            <w:b/>
            <w:bCs/>
            <w:color w:val="000000"/>
            <w:sz w:val="2"/>
            <w:szCs w:val="2"/>
            <w:vertAlign w:val="superscript"/>
            <w:lang w:eastAsia="uk-UA"/>
          </w:rPr>
          <w:t>-</w:t>
        </w:r>
        <w:r w:rsidRPr="00FC4737">
          <w:rPr>
            <w:rFonts w:ascii="Times New Roman" w:eastAsia="Times New Roman" w:hAnsi="Times New Roman" w:cs="Times New Roman"/>
            <w:b/>
            <w:bCs/>
            <w:color w:val="000000"/>
            <w:sz w:val="16"/>
            <w:szCs w:val="16"/>
            <w:vertAlign w:val="superscript"/>
            <w:lang w:eastAsia="uk-UA"/>
          </w:rPr>
          <w:t>2</w:t>
        </w:r>
      </w:hyperlink>
      <w:hyperlink r:id="rId238" w:anchor="n1133" w:history="1">
        <w:r w:rsidRPr="00FC4737">
          <w:rPr>
            <w:rFonts w:ascii="Times New Roman" w:eastAsia="Times New Roman" w:hAnsi="Times New Roman" w:cs="Times New Roman"/>
            <w:color w:val="000000"/>
            <w:sz w:val="24"/>
            <w:szCs w:val="24"/>
            <w:lang w:eastAsia="uk-UA"/>
          </w:rPr>
          <w:t>)</w:t>
        </w:r>
      </w:hyperlink>
      <w:r w:rsidRPr="00FC4737">
        <w:rPr>
          <w:rFonts w:ascii="Times New Roman" w:eastAsia="Times New Roman" w:hAnsi="Times New Roman" w:cs="Times New Roman"/>
          <w:color w:val="333333"/>
          <w:sz w:val="24"/>
          <w:szCs w:val="24"/>
          <w:lang w:eastAsia="uk-UA"/>
        </w:rPr>
        <w:t> визначає порядок використання електронного підпису банками, небанківськими фінансовими установами та особами, які не є фінансовими установами, але мають право надавати окремі фінансові послуги, державне регулювання та нагляд за діяльністю яких здійснює Національний банк, операторами платіжних систем та/або учасниками платіжних систем, технологічними операторами платіжних послуг";</w:t>
      </w:r>
    </w:p>
    <w:p w14:paraId="4D59178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5" w:name="n1167"/>
      <w:bookmarkEnd w:id="1165"/>
      <w:r w:rsidRPr="00FC4737">
        <w:rPr>
          <w:rFonts w:ascii="Times New Roman" w:eastAsia="Times New Roman" w:hAnsi="Times New Roman" w:cs="Times New Roman"/>
          <w:color w:val="333333"/>
          <w:sz w:val="24"/>
          <w:szCs w:val="24"/>
          <w:lang w:eastAsia="uk-UA"/>
        </w:rPr>
        <w:t>пункти 29 і 33 викласти в такій редакції:</w:t>
      </w:r>
    </w:p>
    <w:p w14:paraId="6DE865F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6" w:name="n1168"/>
      <w:bookmarkEnd w:id="1166"/>
      <w:r w:rsidRPr="00FC4737">
        <w:rPr>
          <w:rFonts w:ascii="Times New Roman" w:eastAsia="Times New Roman" w:hAnsi="Times New Roman" w:cs="Times New Roman"/>
          <w:color w:val="333333"/>
          <w:sz w:val="24"/>
          <w:szCs w:val="24"/>
          <w:lang w:eastAsia="uk-UA"/>
        </w:rPr>
        <w:t xml:space="preserve">"29) здійснює у встановленому ним порядку </w:t>
      </w:r>
      <w:proofErr w:type="spellStart"/>
      <w:r w:rsidRPr="00FC4737">
        <w:rPr>
          <w:rFonts w:ascii="Times New Roman" w:eastAsia="Times New Roman" w:hAnsi="Times New Roman" w:cs="Times New Roman"/>
          <w:color w:val="333333"/>
          <w:sz w:val="24"/>
          <w:szCs w:val="24"/>
          <w:lang w:eastAsia="uk-UA"/>
        </w:rPr>
        <w:t>оверсайт</w:t>
      </w:r>
      <w:proofErr w:type="spellEnd"/>
      <w:r w:rsidRPr="00FC4737">
        <w:rPr>
          <w:rFonts w:ascii="Times New Roman" w:eastAsia="Times New Roman" w:hAnsi="Times New Roman" w:cs="Times New Roman"/>
          <w:color w:val="333333"/>
          <w:sz w:val="24"/>
          <w:szCs w:val="24"/>
          <w:lang w:eastAsia="uk-UA"/>
        </w:rPr>
        <w:t xml:space="preserve"> платіжної інфраструктури та суб’єктів, які виконують функції центрального депозитарію, центрального контрагента, торгового репозиторію та системи розрахунків у цінних паперах (далі - інфраструктури фінансового ринку), визначає важливість </w:t>
      </w:r>
      <w:proofErr w:type="spellStart"/>
      <w:r w:rsidRPr="00FC4737">
        <w:rPr>
          <w:rFonts w:ascii="Times New Roman" w:eastAsia="Times New Roman" w:hAnsi="Times New Roman" w:cs="Times New Roman"/>
          <w:color w:val="333333"/>
          <w:sz w:val="24"/>
          <w:szCs w:val="24"/>
          <w:lang w:eastAsia="uk-UA"/>
        </w:rPr>
        <w:t>інфраструктур</w:t>
      </w:r>
      <w:proofErr w:type="spellEnd"/>
      <w:r w:rsidRPr="00FC4737">
        <w:rPr>
          <w:rFonts w:ascii="Times New Roman" w:eastAsia="Times New Roman" w:hAnsi="Times New Roman" w:cs="Times New Roman"/>
          <w:color w:val="333333"/>
          <w:sz w:val="24"/>
          <w:szCs w:val="24"/>
          <w:lang w:eastAsia="uk-UA"/>
        </w:rPr>
        <w:t xml:space="preserve"> фінансового ринку";</w:t>
      </w:r>
    </w:p>
    <w:p w14:paraId="079D93D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7" w:name="n1169"/>
      <w:bookmarkEnd w:id="1167"/>
      <w:r w:rsidRPr="00FC4737">
        <w:rPr>
          <w:rFonts w:ascii="Times New Roman" w:eastAsia="Times New Roman" w:hAnsi="Times New Roman" w:cs="Times New Roman"/>
          <w:color w:val="333333"/>
          <w:sz w:val="24"/>
          <w:szCs w:val="24"/>
          <w:lang w:eastAsia="uk-UA"/>
        </w:rPr>
        <w:lastRenderedPageBreak/>
        <w:t>"33) забезпечує формування та ведення переліку об’єктів критичної інфраструктури, а також реєстру об’єктів критичної інформаційної інфраструктури у банківській системі України та на ринках небанківських фінансових послуг, державне регулювання та нагляд за діяльністю на яких здійснює Національний банк, платіжної інфраструктури, визначає критерії та порядок віднесення об’єктів у банківській системі України та на ринках небанківських фінансових послуг, державне регулювання та нагляд за діяльністю на яких здійснює Національний банк, операторів платіжних систем та/або учасників платіжних систем, технологічних операторів платіжних послуг до об’єктів критичної інфраструктури та об’єктів критичної інформаційної інфраструктури, встановлює вимоги до проведення аудиту інформаційної безпеки у банківській системі України та на ринках небанківських фінансових послуг, державне регулювання та нагляд за діяльністю на яких здійснює Національний банк, операторів платіжних систем та/або учасників платіжних систем, технологічних операторів платіжних послуг";</w:t>
      </w:r>
    </w:p>
    <w:p w14:paraId="433DA5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8" w:name="n1170"/>
      <w:bookmarkEnd w:id="1168"/>
      <w:r w:rsidRPr="00FC4737">
        <w:rPr>
          <w:rFonts w:ascii="Times New Roman" w:eastAsia="Times New Roman" w:hAnsi="Times New Roman" w:cs="Times New Roman"/>
          <w:color w:val="333333"/>
          <w:sz w:val="24"/>
          <w:szCs w:val="24"/>
          <w:lang w:eastAsia="uk-UA"/>
        </w:rPr>
        <w:t>доповнити пунктом 38 такого змісту:</w:t>
      </w:r>
    </w:p>
    <w:p w14:paraId="2F125FF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9" w:name="n1171"/>
      <w:bookmarkEnd w:id="1169"/>
      <w:r w:rsidRPr="00FC4737">
        <w:rPr>
          <w:rFonts w:ascii="Times New Roman" w:eastAsia="Times New Roman" w:hAnsi="Times New Roman" w:cs="Times New Roman"/>
          <w:color w:val="333333"/>
          <w:sz w:val="24"/>
          <w:szCs w:val="24"/>
          <w:lang w:eastAsia="uk-UA"/>
        </w:rPr>
        <w:t>"38) надає рекомендації щодо діяльності учасників ринку фінансових послуг, а також щодо діяльності бюро кредитних історій";</w:t>
      </w:r>
    </w:p>
    <w:p w14:paraId="6EF95B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0" w:name="n1172"/>
      <w:bookmarkEnd w:id="1170"/>
      <w:r w:rsidRPr="00FC4737">
        <w:rPr>
          <w:rFonts w:ascii="Times New Roman" w:eastAsia="Times New Roman" w:hAnsi="Times New Roman" w:cs="Times New Roman"/>
          <w:color w:val="333333"/>
          <w:sz w:val="24"/>
          <w:szCs w:val="24"/>
          <w:lang w:eastAsia="uk-UA"/>
        </w:rPr>
        <w:t>в) </w:t>
      </w:r>
      <w:hyperlink r:id="rId239" w:anchor="n162"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7</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викласти в такій редакції:</w:t>
      </w:r>
    </w:p>
    <w:p w14:paraId="6F2FA1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1" w:name="n1173"/>
      <w:bookmarkEnd w:id="1171"/>
      <w:r w:rsidRPr="00FC4737">
        <w:rPr>
          <w:rFonts w:ascii="Times New Roman" w:eastAsia="Times New Roman" w:hAnsi="Times New Roman" w:cs="Times New Roman"/>
          <w:color w:val="333333"/>
          <w:sz w:val="24"/>
          <w:szCs w:val="24"/>
          <w:lang w:eastAsia="uk-UA"/>
        </w:rPr>
        <w:t xml:space="preserve">"Національний банк за наявності ознак нестійкого фінансового стану банківської системи, виникнення обставин, що загрожують стабільності банківської та/або фінансової системи України, має право визначати тимчасові особливості регулювання та нагляду за банками або іншими особами, які можуть бути об’єктом перевірки Національного банку, у тому числі особливості підтримання ліквідності банків, застосування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нормативів, запроваджувати обмеження на діяльність банків, у тому числі обмежувати або забороняти видачу коштів з поточних та вкладних (депозитних) рахунків фізичних та юридичних осіб, а також обмежувати або тимчасово забороняти проведення валютних операцій на території України, зокрема операцій з вивезення, переказування і пересилання за межі України валютних цінностей";</w:t>
      </w:r>
    </w:p>
    <w:p w14:paraId="11662F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2" w:name="n1174"/>
      <w:bookmarkEnd w:id="1172"/>
      <w:r w:rsidRPr="00FC4737">
        <w:rPr>
          <w:rFonts w:ascii="Times New Roman" w:eastAsia="Times New Roman" w:hAnsi="Times New Roman" w:cs="Times New Roman"/>
          <w:color w:val="333333"/>
          <w:sz w:val="24"/>
          <w:szCs w:val="24"/>
          <w:lang w:eastAsia="uk-UA"/>
        </w:rPr>
        <w:t>г) у </w:t>
      </w:r>
      <w:hyperlink r:id="rId240" w:anchor="n271" w:tgtFrame="_blank" w:history="1">
        <w:r w:rsidRPr="00FC4737">
          <w:rPr>
            <w:rFonts w:ascii="Times New Roman" w:eastAsia="Times New Roman" w:hAnsi="Times New Roman" w:cs="Times New Roman"/>
            <w:color w:val="000000"/>
            <w:sz w:val="24"/>
            <w:szCs w:val="24"/>
            <w:lang w:eastAsia="uk-UA"/>
          </w:rPr>
          <w:t>частині першій</w:t>
        </w:r>
      </w:hyperlink>
      <w:r w:rsidRPr="00FC4737">
        <w:rPr>
          <w:rFonts w:ascii="Times New Roman" w:eastAsia="Times New Roman" w:hAnsi="Times New Roman" w:cs="Times New Roman"/>
          <w:color w:val="333333"/>
          <w:sz w:val="24"/>
          <w:szCs w:val="24"/>
          <w:lang w:eastAsia="uk-UA"/>
        </w:rPr>
        <w:t> статті 15:</w:t>
      </w:r>
    </w:p>
    <w:p w14:paraId="183F74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3" w:name="n1175"/>
      <w:bookmarkEnd w:id="1173"/>
      <w:r w:rsidRPr="00FC4737">
        <w:rPr>
          <w:rFonts w:ascii="Times New Roman" w:eastAsia="Times New Roman" w:hAnsi="Times New Roman" w:cs="Times New Roman"/>
          <w:color w:val="333333"/>
          <w:sz w:val="24"/>
          <w:szCs w:val="24"/>
          <w:lang w:eastAsia="uk-UA"/>
        </w:rPr>
        <w:t>у пункті 1:</w:t>
      </w:r>
    </w:p>
    <w:p w14:paraId="5577B46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4" w:name="n1176"/>
      <w:bookmarkEnd w:id="1174"/>
      <w:r w:rsidRPr="00FC4737">
        <w:rPr>
          <w:rFonts w:ascii="Times New Roman" w:eastAsia="Times New Roman" w:hAnsi="Times New Roman" w:cs="Times New Roman"/>
          <w:color w:val="333333"/>
          <w:sz w:val="24"/>
          <w:szCs w:val="24"/>
          <w:lang w:eastAsia="uk-UA"/>
        </w:rPr>
        <w:t>абзаци п’ятий і вісімнадцятий викласти в такій редакції:</w:t>
      </w:r>
    </w:p>
    <w:p w14:paraId="6C517B0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5" w:name="n1177"/>
      <w:bookmarkEnd w:id="1175"/>
      <w:r w:rsidRPr="00FC4737">
        <w:rPr>
          <w:rFonts w:ascii="Times New Roman" w:eastAsia="Times New Roman" w:hAnsi="Times New Roman" w:cs="Times New Roman"/>
          <w:color w:val="333333"/>
          <w:sz w:val="24"/>
          <w:szCs w:val="24"/>
          <w:lang w:eastAsia="uk-UA"/>
        </w:rPr>
        <w:t>"щодо державного регулювання та нагляду за діяльністю на ринках небанківських фінансових послуг (крім професійної діяльності на ринках капіталу)";</w:t>
      </w:r>
    </w:p>
    <w:p w14:paraId="0CE8EB8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6" w:name="n1178"/>
      <w:bookmarkEnd w:id="1176"/>
      <w:r w:rsidRPr="00FC4737">
        <w:rPr>
          <w:rFonts w:ascii="Times New Roman" w:eastAsia="Times New Roman" w:hAnsi="Times New Roman" w:cs="Times New Roman"/>
          <w:color w:val="333333"/>
          <w:sz w:val="24"/>
          <w:szCs w:val="24"/>
          <w:lang w:eastAsia="uk-UA"/>
        </w:rPr>
        <w:t xml:space="preserve">"про встановлення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нормативів для банків та інших фінансових установ, державне регулювання та нагляд за діяльністю яких здійснює Національний банк";</w:t>
      </w:r>
    </w:p>
    <w:p w14:paraId="5EA027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7" w:name="n1179"/>
      <w:bookmarkEnd w:id="1177"/>
      <w:r w:rsidRPr="00FC4737">
        <w:rPr>
          <w:rFonts w:ascii="Times New Roman" w:eastAsia="Times New Roman" w:hAnsi="Times New Roman" w:cs="Times New Roman"/>
          <w:color w:val="333333"/>
          <w:sz w:val="24"/>
          <w:szCs w:val="24"/>
          <w:lang w:eastAsia="uk-UA"/>
        </w:rPr>
        <w:t>після абзацу вісімнадцятого доповнити новим абзацом такого змісту:</w:t>
      </w:r>
    </w:p>
    <w:p w14:paraId="41167AB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8" w:name="n1180"/>
      <w:bookmarkEnd w:id="1178"/>
      <w:r w:rsidRPr="00FC4737">
        <w:rPr>
          <w:rFonts w:ascii="Times New Roman" w:eastAsia="Times New Roman" w:hAnsi="Times New Roman" w:cs="Times New Roman"/>
          <w:color w:val="333333"/>
          <w:sz w:val="24"/>
          <w:szCs w:val="24"/>
          <w:lang w:eastAsia="uk-UA"/>
        </w:rPr>
        <w:t xml:space="preserve">"про встановлення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вимог для небанківських фінансових установ, небанківських фінансових груп та їх підгруп, державне регулювання та нагляд за діяльністю яких здійснює Національний банк".</w:t>
      </w:r>
    </w:p>
    <w:p w14:paraId="166D7AD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9" w:name="n1181"/>
      <w:bookmarkEnd w:id="1179"/>
      <w:r w:rsidRPr="00FC4737">
        <w:rPr>
          <w:rFonts w:ascii="Times New Roman" w:eastAsia="Times New Roman" w:hAnsi="Times New Roman" w:cs="Times New Roman"/>
          <w:color w:val="333333"/>
          <w:sz w:val="24"/>
          <w:szCs w:val="24"/>
          <w:lang w:eastAsia="uk-UA"/>
        </w:rPr>
        <w:t>У зв’язку з цим абзаци дев’ятнадцятий - тридцять четвертий вважати відповідно абзацами двадцятим - тридцять п’ятим;</w:t>
      </w:r>
    </w:p>
    <w:p w14:paraId="010E803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0" w:name="n1182"/>
      <w:bookmarkEnd w:id="1180"/>
      <w:r w:rsidRPr="00FC4737">
        <w:rPr>
          <w:rFonts w:ascii="Times New Roman" w:eastAsia="Times New Roman" w:hAnsi="Times New Roman" w:cs="Times New Roman"/>
          <w:color w:val="333333"/>
          <w:sz w:val="24"/>
          <w:szCs w:val="24"/>
          <w:lang w:eastAsia="uk-UA"/>
        </w:rPr>
        <w:t>абзац двадцять перший викласти в такій редакції:</w:t>
      </w:r>
    </w:p>
    <w:p w14:paraId="2458BB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1" w:name="n1183"/>
      <w:bookmarkEnd w:id="1181"/>
      <w:r w:rsidRPr="00FC4737">
        <w:rPr>
          <w:rFonts w:ascii="Times New Roman" w:eastAsia="Times New Roman" w:hAnsi="Times New Roman" w:cs="Times New Roman"/>
          <w:color w:val="333333"/>
          <w:sz w:val="24"/>
          <w:szCs w:val="24"/>
          <w:lang w:eastAsia="uk-UA"/>
        </w:rPr>
        <w:t>"про застосування заходів впливу (санкцій) до банків, інших осіб, які здійснюють діяльність на ринках фінансових послуг, державне регулювання та нагляд за діяльністю яких здійснює Національний банк, а також осіб, діяльність яких перевіряється Національним банком відповідно до законів України </w:t>
      </w:r>
      <w:hyperlink r:id="rId241" w:tgtFrame="_blank" w:history="1">
        <w:r w:rsidRPr="00FC4737">
          <w:rPr>
            <w:rFonts w:ascii="Times New Roman" w:eastAsia="Times New Roman" w:hAnsi="Times New Roman" w:cs="Times New Roman"/>
            <w:color w:val="000000"/>
            <w:sz w:val="24"/>
            <w:szCs w:val="24"/>
            <w:lang w:eastAsia="uk-UA"/>
          </w:rPr>
          <w:t>"Про банки і банківську діяльність"</w:t>
        </w:r>
      </w:hyperlink>
      <w:r w:rsidRPr="00FC4737">
        <w:rPr>
          <w:rFonts w:ascii="Times New Roman" w:eastAsia="Times New Roman" w:hAnsi="Times New Roman" w:cs="Times New Roman"/>
          <w:color w:val="333333"/>
          <w:sz w:val="24"/>
          <w:szCs w:val="24"/>
          <w:lang w:eastAsia="uk-UA"/>
        </w:rPr>
        <w:t>, "Про фінансові послуги та фінансові компанії", </w:t>
      </w:r>
      <w:hyperlink r:id="rId242" w:tgtFrame="_blank" w:history="1">
        <w:r w:rsidRPr="00FC4737">
          <w:rPr>
            <w:rFonts w:ascii="Times New Roman" w:eastAsia="Times New Roman" w:hAnsi="Times New Roman" w:cs="Times New Roman"/>
            <w:color w:val="000000"/>
            <w:sz w:val="24"/>
            <w:szCs w:val="24"/>
            <w:lang w:eastAsia="uk-UA"/>
          </w:rPr>
          <w:t>"Про платіжні послуги"</w:t>
        </w:r>
      </w:hyperlink>
      <w:r w:rsidRPr="00FC4737">
        <w:rPr>
          <w:rFonts w:ascii="Times New Roman" w:eastAsia="Times New Roman" w:hAnsi="Times New Roman" w:cs="Times New Roman"/>
          <w:color w:val="333333"/>
          <w:sz w:val="24"/>
          <w:szCs w:val="24"/>
          <w:lang w:eastAsia="uk-UA"/>
        </w:rPr>
        <w:t> та інших законів України";</w:t>
      </w:r>
    </w:p>
    <w:p w14:paraId="7B2AA0A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2" w:name="n1184"/>
      <w:bookmarkEnd w:id="1182"/>
      <w:r w:rsidRPr="00FC4737">
        <w:rPr>
          <w:rFonts w:ascii="Times New Roman" w:eastAsia="Times New Roman" w:hAnsi="Times New Roman" w:cs="Times New Roman"/>
          <w:color w:val="333333"/>
          <w:sz w:val="24"/>
          <w:szCs w:val="24"/>
          <w:lang w:eastAsia="uk-UA"/>
        </w:rPr>
        <w:lastRenderedPageBreak/>
        <w:t>після абзацу двадцять шостого доповнити трьома новими абзацами такого змісту:</w:t>
      </w:r>
    </w:p>
    <w:p w14:paraId="2D62674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3" w:name="n1185"/>
      <w:bookmarkEnd w:id="1183"/>
      <w:r w:rsidRPr="00FC4737">
        <w:rPr>
          <w:rFonts w:ascii="Times New Roman" w:eastAsia="Times New Roman" w:hAnsi="Times New Roman" w:cs="Times New Roman"/>
          <w:color w:val="333333"/>
          <w:sz w:val="24"/>
          <w:szCs w:val="24"/>
          <w:lang w:eastAsia="uk-UA"/>
        </w:rPr>
        <w:t>"про віднесення страховика, кредитної спілки до категорії неплатоспроможних;</w:t>
      </w:r>
    </w:p>
    <w:p w14:paraId="3320ABA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4" w:name="n1186"/>
      <w:bookmarkEnd w:id="1184"/>
      <w:r w:rsidRPr="00FC4737">
        <w:rPr>
          <w:rFonts w:ascii="Times New Roman" w:eastAsia="Times New Roman" w:hAnsi="Times New Roman" w:cs="Times New Roman"/>
          <w:color w:val="333333"/>
          <w:sz w:val="24"/>
          <w:szCs w:val="24"/>
          <w:lang w:eastAsia="uk-UA"/>
        </w:rPr>
        <w:t>про призначення у страховику, кредитній спілці тимчасової адміністрації;</w:t>
      </w:r>
    </w:p>
    <w:p w14:paraId="076589C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5" w:name="n1187"/>
      <w:bookmarkEnd w:id="1185"/>
      <w:r w:rsidRPr="00FC4737">
        <w:rPr>
          <w:rFonts w:ascii="Times New Roman" w:eastAsia="Times New Roman" w:hAnsi="Times New Roman" w:cs="Times New Roman"/>
          <w:color w:val="333333"/>
          <w:sz w:val="24"/>
          <w:szCs w:val="24"/>
          <w:lang w:eastAsia="uk-UA"/>
        </w:rPr>
        <w:t>про анулювання ліцензії фінансової компанії, ломбарду".</w:t>
      </w:r>
    </w:p>
    <w:p w14:paraId="5D641B1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6" w:name="n1188"/>
      <w:bookmarkEnd w:id="1186"/>
      <w:r w:rsidRPr="00FC4737">
        <w:rPr>
          <w:rFonts w:ascii="Times New Roman" w:eastAsia="Times New Roman" w:hAnsi="Times New Roman" w:cs="Times New Roman"/>
          <w:color w:val="333333"/>
          <w:sz w:val="24"/>
          <w:szCs w:val="24"/>
          <w:lang w:eastAsia="uk-UA"/>
        </w:rPr>
        <w:t>У зв’язку з цим абзаци двадцять сьомий - тридцять п’ятий вважати відповідно абзацами тридцятим - тридцять восьмим;</w:t>
      </w:r>
    </w:p>
    <w:p w14:paraId="646F51B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7" w:name="n1189"/>
      <w:bookmarkEnd w:id="1187"/>
      <w:r w:rsidRPr="00FC4737">
        <w:rPr>
          <w:rFonts w:ascii="Times New Roman" w:eastAsia="Times New Roman" w:hAnsi="Times New Roman" w:cs="Times New Roman"/>
          <w:color w:val="333333"/>
          <w:sz w:val="24"/>
          <w:szCs w:val="24"/>
          <w:lang w:eastAsia="uk-UA"/>
        </w:rPr>
        <w:t>доповнити пунктом 6</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1 </w:t>
      </w:r>
      <w:r w:rsidRPr="00FC4737">
        <w:rPr>
          <w:rFonts w:ascii="Times New Roman" w:eastAsia="Times New Roman" w:hAnsi="Times New Roman" w:cs="Times New Roman"/>
          <w:color w:val="333333"/>
          <w:sz w:val="24"/>
          <w:szCs w:val="24"/>
          <w:lang w:eastAsia="uk-UA"/>
        </w:rPr>
        <w:t>такого змісту:</w:t>
      </w:r>
    </w:p>
    <w:p w14:paraId="1D9E9A9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8" w:name="n1190"/>
      <w:bookmarkEnd w:id="1188"/>
      <w:r w:rsidRPr="00FC4737">
        <w:rPr>
          <w:rFonts w:ascii="Times New Roman" w:eastAsia="Times New Roman" w:hAnsi="Times New Roman" w:cs="Times New Roman"/>
          <w:color w:val="333333"/>
          <w:sz w:val="24"/>
          <w:szCs w:val="24"/>
          <w:lang w:eastAsia="uk-UA"/>
        </w:rPr>
        <w:t>"6</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встановлює порядок авторизації діяльності осіб, які мають намір здійснювати діяльність з надання фінансових та супровідних послуг (крім професійної діяльності та надання супровідних послуг на ринках капіталу), визначених у Законі України "Про фінансові послуги та фінансові компанії";</w:t>
      </w:r>
    </w:p>
    <w:p w14:paraId="689D8D2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9" w:name="n1191"/>
      <w:bookmarkEnd w:id="1189"/>
      <w:r w:rsidRPr="00FC4737">
        <w:rPr>
          <w:rFonts w:ascii="Times New Roman" w:eastAsia="Times New Roman" w:hAnsi="Times New Roman" w:cs="Times New Roman"/>
          <w:color w:val="333333"/>
          <w:sz w:val="24"/>
          <w:szCs w:val="24"/>
          <w:lang w:eastAsia="uk-UA"/>
        </w:rPr>
        <w:t>ґ) </w:t>
      </w:r>
      <w:hyperlink r:id="rId243" w:anchor="n880" w:tgtFrame="_blank" w:history="1">
        <w:r w:rsidRPr="00FC4737">
          <w:rPr>
            <w:rFonts w:ascii="Times New Roman" w:eastAsia="Times New Roman" w:hAnsi="Times New Roman" w:cs="Times New Roman"/>
            <w:color w:val="000000"/>
            <w:sz w:val="24"/>
            <w:szCs w:val="24"/>
            <w:lang w:eastAsia="uk-UA"/>
          </w:rPr>
          <w:t>частину четверту</w:t>
        </w:r>
      </w:hyperlink>
      <w:r w:rsidRPr="00FC4737">
        <w:rPr>
          <w:rFonts w:ascii="Times New Roman" w:eastAsia="Times New Roman" w:hAnsi="Times New Roman" w:cs="Times New Roman"/>
          <w:color w:val="333333"/>
          <w:sz w:val="24"/>
          <w:szCs w:val="24"/>
          <w:lang w:eastAsia="uk-UA"/>
        </w:rPr>
        <w:t> статті 17 викласти в такій редакції:</w:t>
      </w:r>
    </w:p>
    <w:p w14:paraId="7F3C625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0" w:name="n1192"/>
      <w:bookmarkEnd w:id="1190"/>
      <w:r w:rsidRPr="00FC4737">
        <w:rPr>
          <w:rFonts w:ascii="Times New Roman" w:eastAsia="Times New Roman" w:hAnsi="Times New Roman" w:cs="Times New Roman"/>
          <w:color w:val="333333"/>
          <w:sz w:val="24"/>
          <w:szCs w:val="24"/>
          <w:lang w:eastAsia="uk-UA"/>
        </w:rPr>
        <w:t xml:space="preserve">"Правління Національного банку має право утворити Комітет з питань нагляду та регулювання діяльності банків, учасників платіжного ринку,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платіжної інфраструктури та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w:t>
      </w:r>
      <w:proofErr w:type="spellStart"/>
      <w:r w:rsidRPr="00FC4737">
        <w:rPr>
          <w:rFonts w:ascii="Times New Roman" w:eastAsia="Times New Roman" w:hAnsi="Times New Roman" w:cs="Times New Roman"/>
          <w:color w:val="333333"/>
          <w:sz w:val="24"/>
          <w:szCs w:val="24"/>
          <w:lang w:eastAsia="uk-UA"/>
        </w:rPr>
        <w:t>інфраструктур</w:t>
      </w:r>
      <w:proofErr w:type="spellEnd"/>
      <w:r w:rsidRPr="00FC4737">
        <w:rPr>
          <w:rFonts w:ascii="Times New Roman" w:eastAsia="Times New Roman" w:hAnsi="Times New Roman" w:cs="Times New Roman"/>
          <w:color w:val="333333"/>
          <w:sz w:val="24"/>
          <w:szCs w:val="24"/>
          <w:lang w:eastAsia="uk-UA"/>
        </w:rPr>
        <w:t xml:space="preserve"> фінансового ринку та делегувати йому повноваження щодо здійснення банківського регулювання та нагляду, регулювання та нагляду на платіжному ринку, а також здійснення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платіжної інфраструктури та </w:t>
      </w:r>
      <w:proofErr w:type="spellStart"/>
      <w:r w:rsidRPr="00FC4737">
        <w:rPr>
          <w:rFonts w:ascii="Times New Roman" w:eastAsia="Times New Roman" w:hAnsi="Times New Roman" w:cs="Times New Roman"/>
          <w:color w:val="333333"/>
          <w:sz w:val="24"/>
          <w:szCs w:val="24"/>
          <w:lang w:eastAsia="uk-UA"/>
        </w:rPr>
        <w:t>інфраструктур</w:t>
      </w:r>
      <w:proofErr w:type="spellEnd"/>
      <w:r w:rsidRPr="00FC4737">
        <w:rPr>
          <w:rFonts w:ascii="Times New Roman" w:eastAsia="Times New Roman" w:hAnsi="Times New Roman" w:cs="Times New Roman"/>
          <w:color w:val="333333"/>
          <w:sz w:val="24"/>
          <w:szCs w:val="24"/>
          <w:lang w:eastAsia="uk-UA"/>
        </w:rPr>
        <w:t xml:space="preserve"> фінансового ринку, у тому числі застосування до банків та інших осіб, які можуть бути об’єктом перевірки Національного банку, заходів впливу (санкцій), передбачених законами України, крім заходів, передбачених </w:t>
      </w:r>
      <w:hyperlink r:id="rId244" w:anchor="n2391" w:tgtFrame="_blank" w:history="1">
        <w:r w:rsidRPr="00FC4737">
          <w:rPr>
            <w:rFonts w:ascii="Times New Roman" w:eastAsia="Times New Roman" w:hAnsi="Times New Roman" w:cs="Times New Roman"/>
            <w:color w:val="000000"/>
            <w:sz w:val="24"/>
            <w:szCs w:val="24"/>
            <w:lang w:eastAsia="uk-UA"/>
          </w:rPr>
          <w:t>пунктами 11</w:t>
        </w:r>
      </w:hyperlink>
      <w:r w:rsidRPr="00FC4737">
        <w:rPr>
          <w:rFonts w:ascii="Times New Roman" w:eastAsia="Times New Roman" w:hAnsi="Times New Roman" w:cs="Times New Roman"/>
          <w:color w:val="333333"/>
          <w:sz w:val="24"/>
          <w:szCs w:val="24"/>
          <w:lang w:eastAsia="uk-UA"/>
        </w:rPr>
        <w:t> і </w:t>
      </w:r>
      <w:hyperlink r:id="rId245" w:anchor="n2392" w:tgtFrame="_blank" w:history="1">
        <w:r w:rsidRPr="00FC4737">
          <w:rPr>
            <w:rFonts w:ascii="Times New Roman" w:eastAsia="Times New Roman" w:hAnsi="Times New Roman" w:cs="Times New Roman"/>
            <w:color w:val="000000"/>
            <w:sz w:val="24"/>
            <w:szCs w:val="24"/>
            <w:lang w:eastAsia="uk-UA"/>
          </w:rPr>
          <w:t>12</w:t>
        </w:r>
      </w:hyperlink>
      <w:r w:rsidRPr="00FC4737">
        <w:rPr>
          <w:rFonts w:ascii="Times New Roman" w:eastAsia="Times New Roman" w:hAnsi="Times New Roman" w:cs="Times New Roman"/>
          <w:color w:val="333333"/>
          <w:sz w:val="24"/>
          <w:szCs w:val="24"/>
          <w:lang w:eastAsia="uk-UA"/>
        </w:rPr>
        <w:t> частини першої статті 73 Закону України "Про банки і банківську діяльність";</w:t>
      </w:r>
    </w:p>
    <w:p w14:paraId="4A9569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1" w:name="n1193"/>
      <w:bookmarkEnd w:id="1191"/>
      <w:r w:rsidRPr="00FC4737">
        <w:rPr>
          <w:rFonts w:ascii="Times New Roman" w:eastAsia="Times New Roman" w:hAnsi="Times New Roman" w:cs="Times New Roman"/>
          <w:color w:val="333333"/>
          <w:sz w:val="24"/>
          <w:szCs w:val="24"/>
          <w:lang w:eastAsia="uk-UA"/>
        </w:rPr>
        <w:t>д) у </w:t>
      </w:r>
      <w:hyperlink r:id="rId246" w:anchor="n439" w:tgtFrame="_blank" w:history="1">
        <w:r w:rsidRPr="00FC4737">
          <w:rPr>
            <w:rFonts w:ascii="Times New Roman" w:eastAsia="Times New Roman" w:hAnsi="Times New Roman" w:cs="Times New Roman"/>
            <w:color w:val="000000"/>
            <w:sz w:val="24"/>
            <w:szCs w:val="24"/>
            <w:lang w:eastAsia="uk-UA"/>
          </w:rPr>
          <w:t>частині першій</w:t>
        </w:r>
      </w:hyperlink>
      <w:r w:rsidRPr="00FC4737">
        <w:rPr>
          <w:rFonts w:ascii="Times New Roman" w:eastAsia="Times New Roman" w:hAnsi="Times New Roman" w:cs="Times New Roman"/>
          <w:color w:val="333333"/>
          <w:sz w:val="24"/>
          <w:szCs w:val="24"/>
          <w:lang w:eastAsia="uk-UA"/>
        </w:rPr>
        <w:t> статті 33:</w:t>
      </w:r>
    </w:p>
    <w:p w14:paraId="60F5130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2" w:name="n1194"/>
      <w:bookmarkEnd w:id="1192"/>
      <w:r w:rsidRPr="00FC4737">
        <w:rPr>
          <w:rFonts w:ascii="Times New Roman" w:eastAsia="Times New Roman" w:hAnsi="Times New Roman" w:cs="Times New Roman"/>
          <w:color w:val="333333"/>
          <w:sz w:val="24"/>
          <w:szCs w:val="24"/>
          <w:lang w:eastAsia="uk-UA"/>
        </w:rPr>
        <w:t>пункти 5 і 6 викласти в такій редакції:</w:t>
      </w:r>
    </w:p>
    <w:p w14:paraId="34E7B08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3" w:name="n1195"/>
      <w:bookmarkEnd w:id="1193"/>
      <w:r w:rsidRPr="00FC4737">
        <w:rPr>
          <w:rFonts w:ascii="Times New Roman" w:eastAsia="Times New Roman" w:hAnsi="Times New Roman" w:cs="Times New Roman"/>
          <w:color w:val="333333"/>
          <w:sz w:val="24"/>
          <w:szCs w:val="24"/>
          <w:lang w:eastAsia="uk-UA"/>
        </w:rPr>
        <w:t>"5) встановлення правил випуску в обіг, оброблення, зберігання, вилучення з обігу та знищення готівки, інкасації коштів, перевезення валютних та інших цінностей, перелік яких визначається Національним банком, а також контроль за виконанням правил";</w:t>
      </w:r>
    </w:p>
    <w:p w14:paraId="376C4C1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4" w:name="n1196"/>
      <w:bookmarkEnd w:id="1194"/>
      <w:r w:rsidRPr="00FC4737">
        <w:rPr>
          <w:rFonts w:ascii="Times New Roman" w:eastAsia="Times New Roman" w:hAnsi="Times New Roman" w:cs="Times New Roman"/>
          <w:color w:val="333333"/>
          <w:sz w:val="24"/>
          <w:szCs w:val="24"/>
          <w:lang w:eastAsia="uk-UA"/>
        </w:rPr>
        <w:t>"6) визначення порядку ведення касових операцій для банків, небанківських фінансових установ та інших суб’єктів господарювання";</w:t>
      </w:r>
    </w:p>
    <w:p w14:paraId="50AEE8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5" w:name="n1197"/>
      <w:bookmarkEnd w:id="1195"/>
      <w:r w:rsidRPr="00FC4737">
        <w:rPr>
          <w:rFonts w:ascii="Times New Roman" w:eastAsia="Times New Roman" w:hAnsi="Times New Roman" w:cs="Times New Roman"/>
          <w:color w:val="333333"/>
          <w:sz w:val="24"/>
          <w:szCs w:val="24"/>
          <w:lang w:eastAsia="uk-UA"/>
        </w:rPr>
        <w:t>доповнити пунктом 6</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такого змісту:</w:t>
      </w:r>
    </w:p>
    <w:p w14:paraId="612A307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6" w:name="n1198"/>
      <w:bookmarkEnd w:id="1196"/>
      <w:r w:rsidRPr="00FC4737">
        <w:rPr>
          <w:rFonts w:ascii="Times New Roman" w:eastAsia="Times New Roman" w:hAnsi="Times New Roman" w:cs="Times New Roman"/>
          <w:color w:val="333333"/>
          <w:sz w:val="24"/>
          <w:szCs w:val="24"/>
          <w:lang w:eastAsia="uk-UA"/>
        </w:rPr>
        <w:t>"6</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контроль за веденням касових операцій банками та юридичними особами, які отримали ліцензію на здійснення операцій з готівкою";</w:t>
      </w:r>
    </w:p>
    <w:p w14:paraId="2A9184A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7" w:name="n1199"/>
      <w:bookmarkEnd w:id="1197"/>
      <w:r w:rsidRPr="00FC4737">
        <w:rPr>
          <w:rFonts w:ascii="Times New Roman" w:eastAsia="Times New Roman" w:hAnsi="Times New Roman" w:cs="Times New Roman"/>
          <w:color w:val="333333"/>
          <w:sz w:val="24"/>
          <w:szCs w:val="24"/>
          <w:lang w:eastAsia="uk-UA"/>
        </w:rPr>
        <w:t>пункт 7 викласти в такій редакції:</w:t>
      </w:r>
    </w:p>
    <w:p w14:paraId="2B9A71C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8" w:name="n1200"/>
      <w:bookmarkEnd w:id="1198"/>
      <w:r w:rsidRPr="00FC4737">
        <w:rPr>
          <w:rFonts w:ascii="Times New Roman" w:eastAsia="Times New Roman" w:hAnsi="Times New Roman" w:cs="Times New Roman"/>
          <w:color w:val="333333"/>
          <w:sz w:val="24"/>
          <w:szCs w:val="24"/>
          <w:lang w:eastAsia="uk-UA"/>
        </w:rPr>
        <w:t>"7) визначення вимог до технічного стану і організації охорони приміщень банків, їх відокремлених підрозділів, а також небанківських фінансових установ та операторів поштового зв’язку, які отримали ліцензію Національного банку на здійснення валютних операцій та/або ліцензію на переказ коштів без відкриття рахунків, та юридичних осіб, які отримали ліцензію на здійснення операцій з готівкою, та здійснюють діяльність з оброблення та зберігання готівки";</w:t>
      </w:r>
    </w:p>
    <w:p w14:paraId="5F0ABB5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9" w:name="n1201"/>
      <w:bookmarkEnd w:id="1199"/>
      <w:r w:rsidRPr="00FC4737">
        <w:rPr>
          <w:rFonts w:ascii="Times New Roman" w:eastAsia="Times New Roman" w:hAnsi="Times New Roman" w:cs="Times New Roman"/>
          <w:color w:val="333333"/>
          <w:sz w:val="24"/>
          <w:szCs w:val="24"/>
          <w:lang w:eastAsia="uk-UA"/>
        </w:rPr>
        <w:t>е) доповнити статтею 33</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такого змісту:</w:t>
      </w:r>
    </w:p>
    <w:p w14:paraId="39C2350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0" w:name="n1202"/>
      <w:bookmarkEnd w:id="1200"/>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4"/>
          <w:szCs w:val="24"/>
          <w:lang w:eastAsia="uk-UA"/>
        </w:rPr>
        <w:t>Стаття 33</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Здійснення операцій з готівкою</w:t>
      </w:r>
    </w:p>
    <w:p w14:paraId="6A7A06E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1" w:name="n1203"/>
      <w:bookmarkEnd w:id="1201"/>
      <w:r w:rsidRPr="00FC4737">
        <w:rPr>
          <w:rFonts w:ascii="Times New Roman" w:eastAsia="Times New Roman" w:hAnsi="Times New Roman" w:cs="Times New Roman"/>
          <w:color w:val="333333"/>
          <w:sz w:val="24"/>
          <w:szCs w:val="24"/>
          <w:lang w:eastAsia="uk-UA"/>
        </w:rPr>
        <w:t>Юридичні особи на підставі ліцензії Національного банку на здійснення операцій з готівкою здійснюють такі види діяльності:</w:t>
      </w:r>
    </w:p>
    <w:p w14:paraId="66674A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2" w:name="n1204"/>
      <w:bookmarkEnd w:id="1202"/>
      <w:r w:rsidRPr="00FC4737">
        <w:rPr>
          <w:rFonts w:ascii="Times New Roman" w:eastAsia="Times New Roman" w:hAnsi="Times New Roman" w:cs="Times New Roman"/>
          <w:color w:val="333333"/>
          <w:sz w:val="24"/>
          <w:szCs w:val="24"/>
          <w:lang w:eastAsia="uk-UA"/>
        </w:rPr>
        <w:t>1) інкасація коштів, перевезення валютних та інших цінностей;</w:t>
      </w:r>
    </w:p>
    <w:p w14:paraId="23A1B2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3" w:name="n1205"/>
      <w:bookmarkEnd w:id="1203"/>
      <w:r w:rsidRPr="00FC4737">
        <w:rPr>
          <w:rFonts w:ascii="Times New Roman" w:eastAsia="Times New Roman" w:hAnsi="Times New Roman" w:cs="Times New Roman"/>
          <w:color w:val="333333"/>
          <w:sz w:val="24"/>
          <w:szCs w:val="24"/>
          <w:lang w:eastAsia="uk-UA"/>
        </w:rPr>
        <w:lastRenderedPageBreak/>
        <w:t>2) оброблення та зберігання готівки.</w:t>
      </w:r>
    </w:p>
    <w:p w14:paraId="0D501D5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4" w:name="n1206"/>
      <w:bookmarkEnd w:id="1204"/>
      <w:r w:rsidRPr="00FC4737">
        <w:rPr>
          <w:rFonts w:ascii="Times New Roman" w:eastAsia="Times New Roman" w:hAnsi="Times New Roman" w:cs="Times New Roman"/>
          <w:color w:val="333333"/>
          <w:sz w:val="24"/>
          <w:szCs w:val="24"/>
          <w:lang w:eastAsia="uk-UA"/>
        </w:rPr>
        <w:t>У ліцензії Національного банку на здійснення операцій з готівкою зазначаються види діяльності, які дозволяється здійснювати юридичній особі на підставі такої ліцензії.</w:t>
      </w:r>
    </w:p>
    <w:p w14:paraId="5583716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5" w:name="n1207"/>
      <w:bookmarkEnd w:id="1205"/>
      <w:r w:rsidRPr="00FC4737">
        <w:rPr>
          <w:rFonts w:ascii="Times New Roman" w:eastAsia="Times New Roman" w:hAnsi="Times New Roman" w:cs="Times New Roman"/>
          <w:color w:val="333333"/>
          <w:sz w:val="24"/>
          <w:szCs w:val="24"/>
          <w:lang w:eastAsia="uk-UA"/>
        </w:rPr>
        <w:t>Національний банк у визначеному ним порядку веде реєстр юридичних осіб, яким видано ліцензію на здійснення операцій з готівкою, та розміщує інформацію про видані ліцензії на сторінці офіційного інтернет-представництва Національного банку";</w:t>
      </w:r>
    </w:p>
    <w:p w14:paraId="2EA300A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6" w:name="n1208"/>
      <w:bookmarkEnd w:id="1206"/>
      <w:r w:rsidRPr="00FC4737">
        <w:rPr>
          <w:rFonts w:ascii="Times New Roman" w:eastAsia="Times New Roman" w:hAnsi="Times New Roman" w:cs="Times New Roman"/>
          <w:color w:val="333333"/>
          <w:sz w:val="24"/>
          <w:szCs w:val="24"/>
          <w:lang w:eastAsia="uk-UA"/>
        </w:rPr>
        <w:t>є) текст </w:t>
      </w:r>
      <w:hyperlink r:id="rId247" w:anchor="n483" w:tgtFrame="_blank" w:history="1">
        <w:r w:rsidRPr="00FC4737">
          <w:rPr>
            <w:rFonts w:ascii="Times New Roman" w:eastAsia="Times New Roman" w:hAnsi="Times New Roman" w:cs="Times New Roman"/>
            <w:color w:val="000000"/>
            <w:sz w:val="24"/>
            <w:szCs w:val="24"/>
            <w:lang w:eastAsia="uk-UA"/>
          </w:rPr>
          <w:t>статті 41</w:t>
        </w:r>
      </w:hyperlink>
      <w:r w:rsidRPr="00FC4737">
        <w:rPr>
          <w:rFonts w:ascii="Times New Roman" w:eastAsia="Times New Roman" w:hAnsi="Times New Roman" w:cs="Times New Roman"/>
          <w:color w:val="333333"/>
          <w:sz w:val="24"/>
          <w:szCs w:val="24"/>
          <w:lang w:eastAsia="uk-UA"/>
        </w:rPr>
        <w:t> викласти в такій редакції:</w:t>
      </w:r>
    </w:p>
    <w:p w14:paraId="3E5C8D9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7" w:name="n1209"/>
      <w:bookmarkEnd w:id="1207"/>
      <w:r w:rsidRPr="00FC4737">
        <w:rPr>
          <w:rFonts w:ascii="Times New Roman" w:eastAsia="Times New Roman" w:hAnsi="Times New Roman" w:cs="Times New Roman"/>
          <w:color w:val="333333"/>
          <w:sz w:val="24"/>
          <w:szCs w:val="24"/>
          <w:lang w:eastAsia="uk-UA"/>
        </w:rPr>
        <w:t>"Національний банк встановлює для банків обов’язкові правила ведення бухгалтерського обліку і складання фінансової звітності, що відповідають вимогам законів України та міжнародним стандартам фінансової звітності.</w:t>
      </w:r>
    </w:p>
    <w:p w14:paraId="7FAF9C0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8" w:name="n1210"/>
      <w:bookmarkEnd w:id="1208"/>
      <w:r w:rsidRPr="00FC4737">
        <w:rPr>
          <w:rFonts w:ascii="Times New Roman" w:eastAsia="Times New Roman" w:hAnsi="Times New Roman" w:cs="Times New Roman"/>
          <w:color w:val="333333"/>
          <w:sz w:val="24"/>
          <w:szCs w:val="24"/>
          <w:lang w:eastAsia="uk-UA"/>
        </w:rPr>
        <w:t>Національний банк встановлює для небанківських фінансових установ та осіб, які не є фінансовими установами, але мають право надавати окремі фінансові послуги, державне регулювання та нагляд за діяльністю яких здійснює Національний банк, порядок ведення бухгалтерського обліку окремих господарських операцій, пов’язаних із діяльністю з надання фінансових послуг, які не визначені міжнародними стандартами фінансової звітності, за погодженням із центральним органом виконавчої влади, що забезпечує формування та реалізує державну політику у сфері бухгалтерського обліку та аудиту.</w:t>
      </w:r>
    </w:p>
    <w:p w14:paraId="0F02E7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9" w:name="n1211"/>
      <w:bookmarkEnd w:id="1209"/>
      <w:r w:rsidRPr="00FC4737">
        <w:rPr>
          <w:rFonts w:ascii="Times New Roman" w:eastAsia="Times New Roman" w:hAnsi="Times New Roman" w:cs="Times New Roman"/>
          <w:color w:val="333333"/>
          <w:sz w:val="24"/>
          <w:szCs w:val="24"/>
          <w:lang w:eastAsia="uk-UA"/>
        </w:rPr>
        <w:t>Національний банк має право:</w:t>
      </w:r>
    </w:p>
    <w:p w14:paraId="7D8A5D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0" w:name="n1212"/>
      <w:bookmarkEnd w:id="1210"/>
      <w:r w:rsidRPr="00FC4737">
        <w:rPr>
          <w:rFonts w:ascii="Times New Roman" w:eastAsia="Times New Roman" w:hAnsi="Times New Roman" w:cs="Times New Roman"/>
          <w:color w:val="333333"/>
          <w:sz w:val="24"/>
          <w:szCs w:val="24"/>
          <w:lang w:eastAsia="uk-UA"/>
        </w:rPr>
        <w:t>1) надавати методичні рекомендації щодо облікової політики для небанківських фінансових установ та осіб, які не є фінансовими установами, але мають право надавати окремі фінансові послуги, державне регулювання та нагляд за діяльністю яких здійснює Національний банк;</w:t>
      </w:r>
    </w:p>
    <w:p w14:paraId="403E591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1" w:name="n1213"/>
      <w:bookmarkEnd w:id="1211"/>
      <w:r w:rsidRPr="00FC4737">
        <w:rPr>
          <w:rFonts w:ascii="Times New Roman" w:eastAsia="Times New Roman" w:hAnsi="Times New Roman" w:cs="Times New Roman"/>
          <w:color w:val="333333"/>
          <w:sz w:val="24"/>
          <w:szCs w:val="24"/>
          <w:lang w:eastAsia="uk-UA"/>
        </w:rPr>
        <w:t>2) визначати перелік інформації, що підлягає розкриттю у примітках до фінансової звітності небанківських фінансових установ та осіб, які не є фінансовими установами, але мають право надавати окремі фінансові послуги, державне регулювання та нагляд за діяльністю яких здійснює Національний банк";</w:t>
      </w:r>
    </w:p>
    <w:p w14:paraId="32ECC7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2" w:name="n1214"/>
      <w:bookmarkEnd w:id="1212"/>
      <w:r w:rsidRPr="00FC4737">
        <w:rPr>
          <w:rFonts w:ascii="Times New Roman" w:eastAsia="Times New Roman" w:hAnsi="Times New Roman" w:cs="Times New Roman"/>
          <w:color w:val="333333"/>
          <w:sz w:val="24"/>
          <w:szCs w:val="24"/>
          <w:lang w:eastAsia="uk-UA"/>
        </w:rPr>
        <w:t>ж) назву </w:t>
      </w:r>
      <w:hyperlink r:id="rId248" w:anchor="n625" w:tgtFrame="_blank" w:history="1">
        <w:r w:rsidRPr="00FC4737">
          <w:rPr>
            <w:rFonts w:ascii="Times New Roman" w:eastAsia="Times New Roman" w:hAnsi="Times New Roman" w:cs="Times New Roman"/>
            <w:color w:val="000000"/>
            <w:sz w:val="24"/>
            <w:szCs w:val="24"/>
            <w:lang w:eastAsia="uk-UA"/>
          </w:rPr>
          <w:t>розділу X</w:t>
        </w:r>
      </w:hyperlink>
      <w:r w:rsidRPr="00FC4737">
        <w:rPr>
          <w:rFonts w:ascii="Times New Roman" w:eastAsia="Times New Roman" w:hAnsi="Times New Roman" w:cs="Times New Roman"/>
          <w:color w:val="333333"/>
          <w:sz w:val="24"/>
          <w:szCs w:val="24"/>
          <w:lang w:eastAsia="uk-UA"/>
        </w:rPr>
        <w:t> викласти в такій редакції:</w:t>
      </w:r>
    </w:p>
    <w:p w14:paraId="40BC0A1B" w14:textId="77777777" w:rsidR="00FC4737" w:rsidRPr="00FC4737" w:rsidRDefault="00FC4737" w:rsidP="00FC473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13" w:name="n1215"/>
      <w:bookmarkEnd w:id="1213"/>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8"/>
          <w:szCs w:val="28"/>
          <w:lang w:eastAsia="uk-UA"/>
        </w:rPr>
        <w:t>Розділ X. БАНКІВСЬКЕ РЕГУЛЮВАННЯ І БАНКІВСЬКИЙ НАГЛЯД. ДЕРЖАВНЕ РЕГУЛЮВАННЯ ТА НАГЛЯД НА РИНКАХ НЕБАНКІВСЬКИХ ФІНАНСОВИХ ПОСЛУГ</w:t>
      </w:r>
      <w:r w:rsidRPr="00FC4737">
        <w:rPr>
          <w:rFonts w:ascii="Times New Roman" w:eastAsia="Times New Roman" w:hAnsi="Times New Roman" w:cs="Times New Roman"/>
          <w:color w:val="333333"/>
          <w:sz w:val="24"/>
          <w:szCs w:val="24"/>
          <w:lang w:eastAsia="uk-UA"/>
        </w:rPr>
        <w:t>";</w:t>
      </w:r>
    </w:p>
    <w:p w14:paraId="08DC76B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4" w:name="n1216"/>
      <w:bookmarkEnd w:id="1214"/>
      <w:r w:rsidRPr="00FC4737">
        <w:rPr>
          <w:rFonts w:ascii="Times New Roman" w:eastAsia="Times New Roman" w:hAnsi="Times New Roman" w:cs="Times New Roman"/>
          <w:color w:val="333333"/>
          <w:sz w:val="24"/>
          <w:szCs w:val="24"/>
          <w:lang w:eastAsia="uk-UA"/>
        </w:rPr>
        <w:t>з) перше речення </w:t>
      </w:r>
      <w:hyperlink r:id="rId249" w:anchor="n630" w:tgtFrame="_blank" w:history="1">
        <w:r w:rsidRPr="00FC4737">
          <w:rPr>
            <w:rFonts w:ascii="Times New Roman" w:eastAsia="Times New Roman" w:hAnsi="Times New Roman" w:cs="Times New Roman"/>
            <w:color w:val="000000"/>
            <w:sz w:val="24"/>
            <w:szCs w:val="24"/>
            <w:lang w:eastAsia="uk-UA"/>
          </w:rPr>
          <w:t>частини третьої</w:t>
        </w:r>
      </w:hyperlink>
      <w:r w:rsidRPr="00FC4737">
        <w:rPr>
          <w:rFonts w:ascii="Times New Roman" w:eastAsia="Times New Roman" w:hAnsi="Times New Roman" w:cs="Times New Roman"/>
          <w:color w:val="333333"/>
          <w:sz w:val="24"/>
          <w:szCs w:val="24"/>
          <w:lang w:eastAsia="uk-UA"/>
        </w:rPr>
        <w:t> статті 55 викласти в такій редакції:</w:t>
      </w:r>
    </w:p>
    <w:p w14:paraId="0CC31A3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5" w:name="n1217"/>
      <w:bookmarkEnd w:id="1215"/>
      <w:r w:rsidRPr="00FC4737">
        <w:rPr>
          <w:rFonts w:ascii="Times New Roman" w:eastAsia="Times New Roman" w:hAnsi="Times New Roman" w:cs="Times New Roman"/>
          <w:color w:val="333333"/>
          <w:sz w:val="24"/>
          <w:szCs w:val="24"/>
          <w:lang w:eastAsia="uk-UA"/>
        </w:rPr>
        <w:t>"Національний банк здійснює постійний нагляд за дотриманням банками, їх підрозділами, афілійованими та спорідненими особами банків на території України та за кордоном, банківськими групами, представництвами та філіями іноземних банків в Україні, а також іншими юридичними та фізичними особами банківського законодавства, нормативно-правових актів Національного банку";</w:t>
      </w:r>
    </w:p>
    <w:p w14:paraId="33D120E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6" w:name="n1218"/>
      <w:bookmarkEnd w:id="1216"/>
      <w:r w:rsidRPr="00FC4737">
        <w:rPr>
          <w:rFonts w:ascii="Times New Roman" w:eastAsia="Times New Roman" w:hAnsi="Times New Roman" w:cs="Times New Roman"/>
          <w:color w:val="333333"/>
          <w:sz w:val="24"/>
          <w:szCs w:val="24"/>
          <w:lang w:eastAsia="uk-UA"/>
        </w:rPr>
        <w:t>и) </w:t>
      </w:r>
      <w:hyperlink r:id="rId250" w:anchor="n1057" w:tgtFrame="_blank" w:history="1">
        <w:r w:rsidRPr="00FC4737">
          <w:rPr>
            <w:rFonts w:ascii="Times New Roman" w:eastAsia="Times New Roman" w:hAnsi="Times New Roman" w:cs="Times New Roman"/>
            <w:color w:val="000000"/>
            <w:sz w:val="24"/>
            <w:szCs w:val="24"/>
            <w:lang w:eastAsia="uk-UA"/>
          </w:rPr>
          <w:t>назву</w:t>
        </w:r>
      </w:hyperlink>
      <w:r w:rsidRPr="00FC4737">
        <w:rPr>
          <w:rFonts w:ascii="Times New Roman" w:eastAsia="Times New Roman" w:hAnsi="Times New Roman" w:cs="Times New Roman"/>
          <w:color w:val="333333"/>
          <w:sz w:val="24"/>
          <w:szCs w:val="24"/>
          <w:lang w:eastAsia="uk-UA"/>
        </w:rPr>
        <w:t>, частини </w:t>
      </w:r>
      <w:hyperlink r:id="rId251" w:anchor="n1058" w:tgtFrame="_blank" w:history="1">
        <w:r w:rsidRPr="00FC4737">
          <w:rPr>
            <w:rFonts w:ascii="Times New Roman" w:eastAsia="Times New Roman" w:hAnsi="Times New Roman" w:cs="Times New Roman"/>
            <w:color w:val="000000"/>
            <w:sz w:val="24"/>
            <w:szCs w:val="24"/>
            <w:lang w:eastAsia="uk-UA"/>
          </w:rPr>
          <w:t>першу</w:t>
        </w:r>
      </w:hyperlink>
      <w:r w:rsidRPr="00FC4737">
        <w:rPr>
          <w:rFonts w:ascii="Times New Roman" w:eastAsia="Times New Roman" w:hAnsi="Times New Roman" w:cs="Times New Roman"/>
          <w:color w:val="333333"/>
          <w:sz w:val="24"/>
          <w:szCs w:val="24"/>
          <w:lang w:eastAsia="uk-UA"/>
        </w:rPr>
        <w:t> і </w:t>
      </w:r>
      <w:hyperlink r:id="rId252" w:anchor="n1059" w:tgtFrame="_blank" w:history="1">
        <w:r w:rsidRPr="00FC4737">
          <w:rPr>
            <w:rFonts w:ascii="Times New Roman" w:eastAsia="Times New Roman" w:hAnsi="Times New Roman" w:cs="Times New Roman"/>
            <w:color w:val="000000"/>
            <w:sz w:val="24"/>
            <w:szCs w:val="24"/>
            <w:lang w:eastAsia="uk-UA"/>
          </w:rPr>
          <w:t>другу</w:t>
        </w:r>
      </w:hyperlink>
      <w:r w:rsidRPr="00FC4737">
        <w:rPr>
          <w:rFonts w:ascii="Times New Roman" w:eastAsia="Times New Roman" w:hAnsi="Times New Roman" w:cs="Times New Roman"/>
          <w:color w:val="333333"/>
          <w:sz w:val="24"/>
          <w:szCs w:val="24"/>
          <w:lang w:eastAsia="uk-UA"/>
        </w:rPr>
        <w:t> статті 55</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викласти в такій редакції:</w:t>
      </w:r>
    </w:p>
    <w:p w14:paraId="78E8C40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7" w:name="n1219"/>
      <w:bookmarkEnd w:id="1217"/>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4"/>
          <w:szCs w:val="24"/>
          <w:lang w:eastAsia="uk-UA"/>
        </w:rPr>
        <w:t>Стаття 55</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Мета державного регулювання та нагляду на ринках небанківських фінансових послуг</w:t>
      </w:r>
    </w:p>
    <w:p w14:paraId="14B4B5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8" w:name="n1220"/>
      <w:bookmarkEnd w:id="1218"/>
      <w:r w:rsidRPr="00FC4737">
        <w:rPr>
          <w:rFonts w:ascii="Times New Roman" w:eastAsia="Times New Roman" w:hAnsi="Times New Roman" w:cs="Times New Roman"/>
          <w:color w:val="333333"/>
          <w:sz w:val="24"/>
          <w:szCs w:val="24"/>
          <w:lang w:eastAsia="uk-UA"/>
        </w:rPr>
        <w:t>Головна мета державного регулювання та нагляду на ринках небанківських фінансових послуг, що здійснюються Національним банком, - безпека та фінансова стабільність фінансової системи, захист інтересів вкладників і кредиторів та інших споживачів небанківських фінансових послуг та запобігання кризовим явищам.</w:t>
      </w:r>
    </w:p>
    <w:p w14:paraId="73B060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9" w:name="n1221"/>
      <w:bookmarkEnd w:id="1219"/>
      <w:r w:rsidRPr="00FC4737">
        <w:rPr>
          <w:rFonts w:ascii="Times New Roman" w:eastAsia="Times New Roman" w:hAnsi="Times New Roman" w:cs="Times New Roman"/>
          <w:color w:val="333333"/>
          <w:sz w:val="24"/>
          <w:szCs w:val="24"/>
          <w:lang w:eastAsia="uk-UA"/>
        </w:rPr>
        <w:t xml:space="preserve">Національний банк здійснює функції державного регулювання та нагляду за діяльністю на ринках небанківських фінансових послуг (крім професійної діяльності та надання </w:t>
      </w:r>
      <w:r w:rsidRPr="00FC4737">
        <w:rPr>
          <w:rFonts w:ascii="Times New Roman" w:eastAsia="Times New Roman" w:hAnsi="Times New Roman" w:cs="Times New Roman"/>
          <w:color w:val="333333"/>
          <w:sz w:val="24"/>
          <w:szCs w:val="24"/>
          <w:lang w:eastAsia="uk-UA"/>
        </w:rPr>
        <w:lastRenderedPageBreak/>
        <w:t>супровідних послуг на ринках капіталу) на індивідуальній та консолідованій основі у межах та порядку, встановлених законодавством";</w:t>
      </w:r>
    </w:p>
    <w:p w14:paraId="5082646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0" w:name="n1222"/>
      <w:bookmarkEnd w:id="1220"/>
      <w:r w:rsidRPr="00FC4737">
        <w:rPr>
          <w:rFonts w:ascii="Times New Roman" w:eastAsia="Times New Roman" w:hAnsi="Times New Roman" w:cs="Times New Roman"/>
          <w:color w:val="333333"/>
          <w:sz w:val="24"/>
          <w:szCs w:val="24"/>
          <w:lang w:eastAsia="uk-UA"/>
        </w:rPr>
        <w:t>і) </w:t>
      </w:r>
      <w:hyperlink r:id="rId253" w:anchor="n641"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57 викласти в такій редакції:</w:t>
      </w:r>
    </w:p>
    <w:p w14:paraId="355349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1" w:name="n1223"/>
      <w:bookmarkEnd w:id="1221"/>
      <w:r w:rsidRPr="00FC4737">
        <w:rPr>
          <w:rFonts w:ascii="Times New Roman" w:eastAsia="Times New Roman" w:hAnsi="Times New Roman" w:cs="Times New Roman"/>
          <w:color w:val="333333"/>
          <w:sz w:val="24"/>
          <w:szCs w:val="24"/>
          <w:lang w:eastAsia="uk-UA"/>
        </w:rPr>
        <w:t xml:space="preserve">"Для здійснення своїх функцій Національний банк має право безоплатно одержувати від фінансових установ, учасників фінансових груп та юридичних осіб, які авторизовані Національним банком або є </w:t>
      </w:r>
      <w:proofErr w:type="spellStart"/>
      <w:r w:rsidRPr="00FC4737">
        <w:rPr>
          <w:rFonts w:ascii="Times New Roman" w:eastAsia="Times New Roman" w:hAnsi="Times New Roman" w:cs="Times New Roman"/>
          <w:color w:val="333333"/>
          <w:sz w:val="24"/>
          <w:szCs w:val="24"/>
          <w:lang w:eastAsia="uk-UA"/>
        </w:rPr>
        <w:t>інфраструктурами</w:t>
      </w:r>
      <w:proofErr w:type="spellEnd"/>
      <w:r w:rsidRPr="00FC4737">
        <w:rPr>
          <w:rFonts w:ascii="Times New Roman" w:eastAsia="Times New Roman" w:hAnsi="Times New Roman" w:cs="Times New Roman"/>
          <w:color w:val="333333"/>
          <w:sz w:val="24"/>
          <w:szCs w:val="24"/>
          <w:lang w:eastAsia="uk-UA"/>
        </w:rPr>
        <w:t xml:space="preserve"> фінансового ринку, а також від осіб, стосовно яких Національний банк здійснює державне регулювання та нагляд відповідно до законів України </w:t>
      </w:r>
      <w:hyperlink r:id="rId254" w:tgtFrame="_blank" w:history="1">
        <w:r w:rsidRPr="00FC4737">
          <w:rPr>
            <w:rFonts w:ascii="Times New Roman" w:eastAsia="Times New Roman" w:hAnsi="Times New Roman" w:cs="Times New Roman"/>
            <w:color w:val="000000"/>
            <w:sz w:val="24"/>
            <w:szCs w:val="24"/>
            <w:lang w:eastAsia="uk-UA"/>
          </w:rPr>
          <w:t>"Про банки і банківську діяльність"</w:t>
        </w:r>
      </w:hyperlink>
      <w:r w:rsidRPr="00FC4737">
        <w:rPr>
          <w:rFonts w:ascii="Times New Roman" w:eastAsia="Times New Roman" w:hAnsi="Times New Roman" w:cs="Times New Roman"/>
          <w:color w:val="333333"/>
          <w:sz w:val="24"/>
          <w:szCs w:val="24"/>
          <w:lang w:eastAsia="uk-UA"/>
        </w:rPr>
        <w:t>, "Про фінансові послуги та фінансові компанії" та інших законів України, інформацію про їх діяльність та пояснення щодо отриманої інформації і проведених операцій";</w:t>
      </w:r>
    </w:p>
    <w:p w14:paraId="572F95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2" w:name="n1224"/>
      <w:bookmarkEnd w:id="1222"/>
      <w:r w:rsidRPr="00FC4737">
        <w:rPr>
          <w:rFonts w:ascii="Times New Roman" w:eastAsia="Times New Roman" w:hAnsi="Times New Roman" w:cs="Times New Roman"/>
          <w:color w:val="333333"/>
          <w:sz w:val="24"/>
          <w:szCs w:val="24"/>
          <w:lang w:eastAsia="uk-UA"/>
        </w:rPr>
        <w:t>ї) у </w:t>
      </w:r>
      <w:hyperlink r:id="rId255" w:anchor="n646" w:tgtFrame="_blank" w:history="1">
        <w:r w:rsidRPr="00FC4737">
          <w:rPr>
            <w:rFonts w:ascii="Times New Roman" w:eastAsia="Times New Roman" w:hAnsi="Times New Roman" w:cs="Times New Roman"/>
            <w:color w:val="000000"/>
            <w:sz w:val="24"/>
            <w:szCs w:val="24"/>
            <w:lang w:eastAsia="uk-UA"/>
          </w:rPr>
          <w:t>статті 58</w:t>
        </w:r>
      </w:hyperlink>
      <w:r w:rsidRPr="00FC4737">
        <w:rPr>
          <w:rFonts w:ascii="Times New Roman" w:eastAsia="Times New Roman" w:hAnsi="Times New Roman" w:cs="Times New Roman"/>
          <w:color w:val="333333"/>
          <w:sz w:val="24"/>
          <w:szCs w:val="24"/>
          <w:lang w:eastAsia="uk-UA"/>
        </w:rPr>
        <w:t>:</w:t>
      </w:r>
    </w:p>
    <w:p w14:paraId="578F74A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3" w:name="n1225"/>
      <w:bookmarkEnd w:id="1223"/>
      <w:r w:rsidRPr="00FC4737">
        <w:rPr>
          <w:rFonts w:ascii="Times New Roman" w:eastAsia="Times New Roman" w:hAnsi="Times New Roman" w:cs="Times New Roman"/>
          <w:color w:val="333333"/>
          <w:sz w:val="24"/>
          <w:szCs w:val="24"/>
          <w:lang w:eastAsia="uk-UA"/>
        </w:rPr>
        <w:t>назву і частину першу викласти в такій редакції:</w:t>
      </w:r>
    </w:p>
    <w:p w14:paraId="357B2F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4" w:name="n1226"/>
      <w:bookmarkEnd w:id="1224"/>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4"/>
          <w:szCs w:val="24"/>
          <w:lang w:eastAsia="uk-UA"/>
        </w:rPr>
        <w:t>Стаття 58.</w:t>
      </w:r>
      <w:r w:rsidRPr="00FC4737">
        <w:rPr>
          <w:rFonts w:ascii="Times New Roman" w:eastAsia="Times New Roman" w:hAnsi="Times New Roman" w:cs="Times New Roman"/>
          <w:color w:val="333333"/>
          <w:sz w:val="24"/>
          <w:szCs w:val="24"/>
          <w:lang w:eastAsia="uk-UA"/>
        </w:rPr>
        <w:t>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нормативи та буфери капіталу</w:t>
      </w:r>
    </w:p>
    <w:p w14:paraId="51D7D6C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5" w:name="n1227"/>
      <w:bookmarkEnd w:id="1225"/>
      <w:r w:rsidRPr="00FC4737">
        <w:rPr>
          <w:rFonts w:ascii="Times New Roman" w:eastAsia="Times New Roman" w:hAnsi="Times New Roman" w:cs="Times New Roman"/>
          <w:color w:val="333333"/>
          <w:sz w:val="24"/>
          <w:szCs w:val="24"/>
          <w:lang w:eastAsia="uk-UA"/>
        </w:rPr>
        <w:t xml:space="preserve">З метою захисту інтересів вкладників та кредиторів, забезпечення фінансової надійності банків Національний банк у визначеному ним порядку встановлює для банків, банківських груп, підгруп банківських груп, філій іноземних банків обов’язкові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нормативи, зокрема щодо капіталу (нормативи достатності капіталу та коефіцієнт левериджу), ліквідності, кредитного ризику, інвестування та буферів капіталу";</w:t>
      </w:r>
    </w:p>
    <w:p w14:paraId="605814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6" w:name="n1228"/>
      <w:bookmarkEnd w:id="1226"/>
      <w:r w:rsidRPr="00FC4737">
        <w:rPr>
          <w:rFonts w:ascii="Times New Roman" w:eastAsia="Times New Roman" w:hAnsi="Times New Roman" w:cs="Times New Roman"/>
          <w:color w:val="333333"/>
          <w:sz w:val="24"/>
          <w:szCs w:val="24"/>
          <w:lang w:eastAsia="uk-UA"/>
        </w:rPr>
        <w:t>після частини першої доповнити новою частиною такого змісту:</w:t>
      </w:r>
    </w:p>
    <w:p w14:paraId="2E0F665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7" w:name="n1229"/>
      <w:bookmarkEnd w:id="1227"/>
      <w:r w:rsidRPr="00FC4737">
        <w:rPr>
          <w:rFonts w:ascii="Times New Roman" w:eastAsia="Times New Roman" w:hAnsi="Times New Roman" w:cs="Times New Roman"/>
          <w:color w:val="333333"/>
          <w:sz w:val="24"/>
          <w:szCs w:val="24"/>
          <w:lang w:eastAsia="uk-UA"/>
        </w:rPr>
        <w:t xml:space="preserve">"З метою забезпечення відповідності діяльності небанківських фінансових установ вимогам законодавства для виявлення потенційних ризиків у їхній діяльності, а також мінімізації таких ризиків Національний банк у визначеному ним порядку встановлює для таких осіб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вимоги, у тому числі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нормативи".</w:t>
      </w:r>
    </w:p>
    <w:p w14:paraId="1FD559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8" w:name="n1230"/>
      <w:bookmarkEnd w:id="1228"/>
      <w:r w:rsidRPr="00FC4737">
        <w:rPr>
          <w:rFonts w:ascii="Times New Roman" w:eastAsia="Times New Roman" w:hAnsi="Times New Roman" w:cs="Times New Roman"/>
          <w:color w:val="333333"/>
          <w:sz w:val="24"/>
          <w:szCs w:val="24"/>
          <w:lang w:eastAsia="uk-UA"/>
        </w:rPr>
        <w:t>У зв’язку з цим частину другу вважати частиною третьою;</w:t>
      </w:r>
    </w:p>
    <w:p w14:paraId="56CE5A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9" w:name="n1231"/>
      <w:bookmarkEnd w:id="1229"/>
      <w:r w:rsidRPr="00FC4737">
        <w:rPr>
          <w:rFonts w:ascii="Times New Roman" w:eastAsia="Times New Roman" w:hAnsi="Times New Roman" w:cs="Times New Roman"/>
          <w:color w:val="333333"/>
          <w:sz w:val="24"/>
          <w:szCs w:val="24"/>
          <w:lang w:eastAsia="uk-UA"/>
        </w:rPr>
        <w:t>й) </w:t>
      </w:r>
      <w:hyperlink r:id="rId256" w:anchor="n655" w:tgtFrame="_blank" w:history="1">
        <w:r w:rsidRPr="00FC4737">
          <w:rPr>
            <w:rFonts w:ascii="Times New Roman" w:eastAsia="Times New Roman" w:hAnsi="Times New Roman" w:cs="Times New Roman"/>
            <w:color w:val="000000"/>
            <w:sz w:val="24"/>
            <w:szCs w:val="24"/>
            <w:lang w:eastAsia="uk-UA"/>
          </w:rPr>
          <w:t>статтю 61</w:t>
        </w:r>
      </w:hyperlink>
      <w:r w:rsidRPr="00FC4737">
        <w:rPr>
          <w:rFonts w:ascii="Times New Roman" w:eastAsia="Times New Roman" w:hAnsi="Times New Roman" w:cs="Times New Roman"/>
          <w:color w:val="333333"/>
          <w:sz w:val="24"/>
          <w:szCs w:val="24"/>
          <w:lang w:eastAsia="uk-UA"/>
        </w:rPr>
        <w:t> викласти в такій редакції:</w:t>
      </w:r>
    </w:p>
    <w:p w14:paraId="457C317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0" w:name="n1232"/>
      <w:bookmarkEnd w:id="1230"/>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4"/>
          <w:szCs w:val="24"/>
          <w:lang w:eastAsia="uk-UA"/>
        </w:rPr>
        <w:t>Стаття 61.</w:t>
      </w:r>
      <w:r w:rsidRPr="00FC4737">
        <w:rPr>
          <w:rFonts w:ascii="Times New Roman" w:eastAsia="Times New Roman" w:hAnsi="Times New Roman" w:cs="Times New Roman"/>
          <w:color w:val="333333"/>
          <w:sz w:val="24"/>
          <w:szCs w:val="24"/>
          <w:lang w:eastAsia="uk-UA"/>
        </w:rPr>
        <w:t> Повноваження щодо здійснення регулятивних функцій</w:t>
      </w:r>
    </w:p>
    <w:p w14:paraId="4881B70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1" w:name="n1233"/>
      <w:bookmarkEnd w:id="1231"/>
      <w:r w:rsidRPr="00FC4737">
        <w:rPr>
          <w:rFonts w:ascii="Times New Roman" w:eastAsia="Times New Roman" w:hAnsi="Times New Roman" w:cs="Times New Roman"/>
          <w:color w:val="333333"/>
          <w:sz w:val="24"/>
          <w:szCs w:val="24"/>
          <w:lang w:eastAsia="uk-UA"/>
        </w:rPr>
        <w:t>Національний банк здійснює державне регулювання діяльності:</w:t>
      </w:r>
    </w:p>
    <w:p w14:paraId="3356A45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2" w:name="n1234"/>
      <w:bookmarkEnd w:id="1232"/>
      <w:r w:rsidRPr="00FC4737">
        <w:rPr>
          <w:rFonts w:ascii="Times New Roman" w:eastAsia="Times New Roman" w:hAnsi="Times New Roman" w:cs="Times New Roman"/>
          <w:color w:val="333333"/>
          <w:sz w:val="24"/>
          <w:szCs w:val="24"/>
          <w:lang w:eastAsia="uk-UA"/>
        </w:rPr>
        <w:t>банків - у формах, визначених </w:t>
      </w:r>
      <w:hyperlink r:id="rId257"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xml:space="preserve"> "Про банки і банківську діяльність", безпосередньо або через створений ним Комітет з питань нагляду та регулювання діяльності банків, учасників платіжного ринку,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платіжної інфраструктури та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w:t>
      </w:r>
      <w:proofErr w:type="spellStart"/>
      <w:r w:rsidRPr="00FC4737">
        <w:rPr>
          <w:rFonts w:ascii="Times New Roman" w:eastAsia="Times New Roman" w:hAnsi="Times New Roman" w:cs="Times New Roman"/>
          <w:color w:val="333333"/>
          <w:sz w:val="24"/>
          <w:szCs w:val="24"/>
          <w:lang w:eastAsia="uk-UA"/>
        </w:rPr>
        <w:t>інфраструктур</w:t>
      </w:r>
      <w:proofErr w:type="spellEnd"/>
      <w:r w:rsidRPr="00FC4737">
        <w:rPr>
          <w:rFonts w:ascii="Times New Roman" w:eastAsia="Times New Roman" w:hAnsi="Times New Roman" w:cs="Times New Roman"/>
          <w:color w:val="333333"/>
          <w:sz w:val="24"/>
          <w:szCs w:val="24"/>
          <w:lang w:eastAsia="uk-UA"/>
        </w:rPr>
        <w:t xml:space="preserve"> фінансового ринку;</w:t>
      </w:r>
    </w:p>
    <w:p w14:paraId="1DEB649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3" w:name="n1235"/>
      <w:bookmarkEnd w:id="1233"/>
      <w:r w:rsidRPr="00FC4737">
        <w:rPr>
          <w:rFonts w:ascii="Times New Roman" w:eastAsia="Times New Roman" w:hAnsi="Times New Roman" w:cs="Times New Roman"/>
          <w:color w:val="333333"/>
          <w:sz w:val="24"/>
          <w:szCs w:val="24"/>
          <w:lang w:eastAsia="uk-UA"/>
        </w:rPr>
        <w:t>кредитних спілок - у формах, визначених </w:t>
      </w:r>
      <w:hyperlink r:id="rId258"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кредитні спілки";</w:t>
      </w:r>
    </w:p>
    <w:p w14:paraId="6A7DC2A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4" w:name="n1236"/>
      <w:bookmarkEnd w:id="1234"/>
      <w:r w:rsidRPr="00FC4737">
        <w:rPr>
          <w:rFonts w:ascii="Times New Roman" w:eastAsia="Times New Roman" w:hAnsi="Times New Roman" w:cs="Times New Roman"/>
          <w:color w:val="333333"/>
          <w:sz w:val="24"/>
          <w:szCs w:val="24"/>
          <w:lang w:eastAsia="uk-UA"/>
        </w:rPr>
        <w:t>страховиків - у формах, визначених </w:t>
      </w:r>
      <w:hyperlink r:id="rId259"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страхування";</w:t>
      </w:r>
    </w:p>
    <w:p w14:paraId="75A242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5" w:name="n1237"/>
      <w:bookmarkEnd w:id="1235"/>
      <w:r w:rsidRPr="00FC4737">
        <w:rPr>
          <w:rFonts w:ascii="Times New Roman" w:eastAsia="Times New Roman" w:hAnsi="Times New Roman" w:cs="Times New Roman"/>
          <w:color w:val="333333"/>
          <w:sz w:val="24"/>
          <w:szCs w:val="24"/>
          <w:lang w:eastAsia="uk-UA"/>
        </w:rPr>
        <w:t>інших осіб, які здійснюють діяльність з надання фінансових та супровідних послуг, - у формах та у спосіб, визначені Законом України "Про фінансові послуги та фінансові компанії";</w:t>
      </w:r>
    </w:p>
    <w:p w14:paraId="6CEEADB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6" w:name="n1238"/>
      <w:bookmarkEnd w:id="1236"/>
      <w:r w:rsidRPr="00FC4737">
        <w:rPr>
          <w:rFonts w:ascii="Times New Roman" w:eastAsia="Times New Roman" w:hAnsi="Times New Roman" w:cs="Times New Roman"/>
          <w:color w:val="333333"/>
          <w:sz w:val="24"/>
          <w:szCs w:val="24"/>
          <w:lang w:eastAsia="uk-UA"/>
        </w:rPr>
        <w:t>к) </w:t>
      </w:r>
      <w:hyperlink r:id="rId260" w:anchor="n659" w:tgtFrame="_blank" w:history="1">
        <w:r w:rsidRPr="00FC4737">
          <w:rPr>
            <w:rFonts w:ascii="Times New Roman" w:eastAsia="Times New Roman" w:hAnsi="Times New Roman" w:cs="Times New Roman"/>
            <w:color w:val="000000"/>
            <w:sz w:val="24"/>
            <w:szCs w:val="24"/>
            <w:lang w:eastAsia="uk-UA"/>
          </w:rPr>
          <w:t>статтю 63</w:t>
        </w:r>
      </w:hyperlink>
      <w:r w:rsidRPr="00FC4737">
        <w:rPr>
          <w:rFonts w:ascii="Times New Roman" w:eastAsia="Times New Roman" w:hAnsi="Times New Roman" w:cs="Times New Roman"/>
          <w:color w:val="333333"/>
          <w:sz w:val="24"/>
          <w:szCs w:val="24"/>
          <w:lang w:eastAsia="uk-UA"/>
        </w:rPr>
        <w:t> після слова "банків" доповнити словами "небанківських фінансових установ та інших осіб, які не є фінансовими установами, але мають право надавати окремі фінансові послуги, державне регулювання та нагляд за діяльністю яких здійснює Національний банк";</w:t>
      </w:r>
    </w:p>
    <w:p w14:paraId="1B8BAFC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7" w:name="n1239"/>
      <w:bookmarkEnd w:id="1237"/>
      <w:r w:rsidRPr="00FC4737">
        <w:rPr>
          <w:rFonts w:ascii="Times New Roman" w:eastAsia="Times New Roman" w:hAnsi="Times New Roman" w:cs="Times New Roman"/>
          <w:color w:val="333333"/>
          <w:sz w:val="24"/>
          <w:szCs w:val="24"/>
          <w:lang w:eastAsia="uk-UA"/>
        </w:rPr>
        <w:t>л) </w:t>
      </w:r>
      <w:hyperlink r:id="rId261" w:anchor="n692" w:tgtFrame="_blank" w:history="1">
        <w:r w:rsidRPr="00FC4737">
          <w:rPr>
            <w:rFonts w:ascii="Times New Roman" w:eastAsia="Times New Roman" w:hAnsi="Times New Roman" w:cs="Times New Roman"/>
            <w:color w:val="000000"/>
            <w:sz w:val="24"/>
            <w:szCs w:val="24"/>
            <w:lang w:eastAsia="uk-UA"/>
          </w:rPr>
          <w:t>пункт 2</w:t>
        </w:r>
      </w:hyperlink>
      <w:r w:rsidRPr="00FC4737">
        <w:rPr>
          <w:rFonts w:ascii="Times New Roman" w:eastAsia="Times New Roman" w:hAnsi="Times New Roman" w:cs="Times New Roman"/>
          <w:color w:val="333333"/>
          <w:sz w:val="24"/>
          <w:szCs w:val="24"/>
          <w:lang w:eastAsia="uk-UA"/>
        </w:rPr>
        <w:t> частини першої статті 67 викласти в такій редакції:</w:t>
      </w:r>
    </w:p>
    <w:p w14:paraId="58E3653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8" w:name="n1240"/>
      <w:bookmarkEnd w:id="1238"/>
      <w:r w:rsidRPr="00FC4737">
        <w:rPr>
          <w:rFonts w:ascii="Times New Roman" w:eastAsia="Times New Roman" w:hAnsi="Times New Roman" w:cs="Times New Roman"/>
          <w:color w:val="333333"/>
          <w:sz w:val="24"/>
          <w:szCs w:val="24"/>
          <w:lang w:eastAsia="uk-UA"/>
        </w:rPr>
        <w:t xml:space="preserve">"2) для усіх суб’єктів господарської діяльності (резидентів і нерезидентів) - для складання статистики платіжного балансу, міжнародної інвестиційної позиції, зовнішнього боргу, здійснення валютного нагляду та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w:t>
      </w:r>
      <w:proofErr w:type="spellStart"/>
      <w:r w:rsidRPr="00FC4737">
        <w:rPr>
          <w:rFonts w:ascii="Times New Roman" w:eastAsia="Times New Roman" w:hAnsi="Times New Roman" w:cs="Times New Roman"/>
          <w:color w:val="333333"/>
          <w:sz w:val="24"/>
          <w:szCs w:val="24"/>
          <w:lang w:eastAsia="uk-UA"/>
        </w:rPr>
        <w:t>інфраструктур</w:t>
      </w:r>
      <w:proofErr w:type="spellEnd"/>
      <w:r w:rsidRPr="00FC4737">
        <w:rPr>
          <w:rFonts w:ascii="Times New Roman" w:eastAsia="Times New Roman" w:hAnsi="Times New Roman" w:cs="Times New Roman"/>
          <w:color w:val="333333"/>
          <w:sz w:val="24"/>
          <w:szCs w:val="24"/>
          <w:lang w:eastAsia="uk-UA"/>
        </w:rPr>
        <w:t xml:space="preserve"> фінансового ринку";</w:t>
      </w:r>
    </w:p>
    <w:p w14:paraId="26AE0B5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9" w:name="n1241"/>
      <w:bookmarkEnd w:id="1239"/>
      <w:r w:rsidRPr="00FC4737">
        <w:rPr>
          <w:rFonts w:ascii="Times New Roman" w:eastAsia="Times New Roman" w:hAnsi="Times New Roman" w:cs="Times New Roman"/>
          <w:color w:val="333333"/>
          <w:sz w:val="24"/>
          <w:szCs w:val="24"/>
          <w:lang w:eastAsia="uk-UA"/>
        </w:rPr>
        <w:t>м) у </w:t>
      </w:r>
      <w:hyperlink r:id="rId262" w:anchor="n696" w:tgtFrame="_blank" w:history="1">
        <w:r w:rsidRPr="00FC4737">
          <w:rPr>
            <w:rFonts w:ascii="Times New Roman" w:eastAsia="Times New Roman" w:hAnsi="Times New Roman" w:cs="Times New Roman"/>
            <w:color w:val="000000"/>
            <w:sz w:val="24"/>
            <w:szCs w:val="24"/>
            <w:lang w:eastAsia="uk-UA"/>
          </w:rPr>
          <w:t>статті 68</w:t>
        </w:r>
      </w:hyperlink>
      <w:r w:rsidRPr="00FC4737">
        <w:rPr>
          <w:rFonts w:ascii="Times New Roman" w:eastAsia="Times New Roman" w:hAnsi="Times New Roman" w:cs="Times New Roman"/>
          <w:color w:val="333333"/>
          <w:sz w:val="24"/>
          <w:szCs w:val="24"/>
          <w:lang w:eastAsia="uk-UA"/>
        </w:rPr>
        <w:t>:</w:t>
      </w:r>
    </w:p>
    <w:p w14:paraId="7DF5590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0" w:name="n1242"/>
      <w:bookmarkEnd w:id="1240"/>
      <w:r w:rsidRPr="00FC4737">
        <w:rPr>
          <w:rFonts w:ascii="Times New Roman" w:eastAsia="Times New Roman" w:hAnsi="Times New Roman" w:cs="Times New Roman"/>
          <w:color w:val="333333"/>
          <w:sz w:val="24"/>
          <w:szCs w:val="24"/>
          <w:lang w:eastAsia="uk-UA"/>
        </w:rPr>
        <w:lastRenderedPageBreak/>
        <w:t>частину п’яту доповнити пунктом 4 такого змісту:</w:t>
      </w:r>
    </w:p>
    <w:p w14:paraId="48652E4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1" w:name="n1243"/>
      <w:bookmarkEnd w:id="1241"/>
      <w:r w:rsidRPr="00FC4737">
        <w:rPr>
          <w:rFonts w:ascii="Times New Roman" w:eastAsia="Times New Roman" w:hAnsi="Times New Roman" w:cs="Times New Roman"/>
          <w:color w:val="333333"/>
          <w:sz w:val="24"/>
          <w:szCs w:val="24"/>
          <w:lang w:eastAsia="uk-UA"/>
        </w:rPr>
        <w:t>"4) структури власності та керівників небанківських фінансових установ, державне регулювання та нагляд за діяльністю яких здійснює Національний банк, складу фінансових груп, що підлягають консолідованому нагляду з боку Національного банку відповідно до Закону України "Про фінансові послуги та фінансові компанії", а також керівників та власників істотної участі у небанківських фінансових установах, ліцензії яких були анульовані не з ініціативи їх власників";</w:t>
      </w:r>
    </w:p>
    <w:p w14:paraId="6CACE6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2" w:name="n1244"/>
      <w:bookmarkEnd w:id="1242"/>
      <w:r w:rsidRPr="00FC4737">
        <w:rPr>
          <w:rFonts w:ascii="Times New Roman" w:eastAsia="Times New Roman" w:hAnsi="Times New Roman" w:cs="Times New Roman"/>
          <w:color w:val="333333"/>
          <w:sz w:val="24"/>
          <w:szCs w:val="24"/>
          <w:lang w:eastAsia="uk-UA"/>
        </w:rPr>
        <w:t>в абзацах першому - четвертому частини шостої та в абзаці третьому частини сьомої слово "юридична" у всіх відмінках і числах виключити;</w:t>
      </w:r>
    </w:p>
    <w:p w14:paraId="402323F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3" w:name="n1245"/>
      <w:bookmarkEnd w:id="1243"/>
      <w:r w:rsidRPr="00FC4737">
        <w:rPr>
          <w:rFonts w:ascii="Times New Roman" w:eastAsia="Times New Roman" w:hAnsi="Times New Roman" w:cs="Times New Roman"/>
          <w:color w:val="333333"/>
          <w:sz w:val="24"/>
          <w:szCs w:val="24"/>
          <w:lang w:eastAsia="uk-UA"/>
        </w:rPr>
        <w:t>5) у </w:t>
      </w:r>
      <w:hyperlink r:id="rId263"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бухгалтерський облік та фінансову звітність в Україні" (Відомості Верховної Ради України, 1999 р., № 40, ст. 365 із наступними змінами):</w:t>
      </w:r>
    </w:p>
    <w:p w14:paraId="1F27212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4" w:name="n1246"/>
      <w:bookmarkEnd w:id="1244"/>
      <w:r w:rsidRPr="00FC4737">
        <w:rPr>
          <w:rFonts w:ascii="Times New Roman" w:eastAsia="Times New Roman" w:hAnsi="Times New Roman" w:cs="Times New Roman"/>
          <w:color w:val="333333"/>
          <w:sz w:val="24"/>
          <w:szCs w:val="24"/>
          <w:lang w:eastAsia="uk-UA"/>
        </w:rPr>
        <w:t>а) </w:t>
      </w:r>
      <w:hyperlink r:id="rId264" w:anchor="n104" w:tgtFrame="_blank" w:history="1">
        <w:r w:rsidRPr="00FC4737">
          <w:rPr>
            <w:rFonts w:ascii="Times New Roman" w:eastAsia="Times New Roman" w:hAnsi="Times New Roman" w:cs="Times New Roman"/>
            <w:color w:val="000000"/>
            <w:sz w:val="24"/>
            <w:szCs w:val="24"/>
            <w:lang w:eastAsia="uk-UA"/>
          </w:rPr>
          <w:t>частину третю</w:t>
        </w:r>
      </w:hyperlink>
      <w:r w:rsidRPr="00FC4737">
        <w:rPr>
          <w:rFonts w:ascii="Times New Roman" w:eastAsia="Times New Roman" w:hAnsi="Times New Roman" w:cs="Times New Roman"/>
          <w:color w:val="333333"/>
          <w:sz w:val="24"/>
          <w:szCs w:val="24"/>
          <w:lang w:eastAsia="uk-UA"/>
        </w:rPr>
        <w:t> статті 6 викласти в такій редакції:</w:t>
      </w:r>
    </w:p>
    <w:p w14:paraId="3B30BD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5" w:name="n1247"/>
      <w:bookmarkEnd w:id="1245"/>
      <w:r w:rsidRPr="00FC4737">
        <w:rPr>
          <w:rFonts w:ascii="Times New Roman" w:eastAsia="Times New Roman" w:hAnsi="Times New Roman" w:cs="Times New Roman"/>
          <w:color w:val="333333"/>
          <w:sz w:val="24"/>
          <w:szCs w:val="24"/>
          <w:lang w:eastAsia="uk-UA"/>
        </w:rPr>
        <w:t>"3. Порядок ведення бухгалтерського обліку та складання фінансової звітності в Національному банку України та банках встановлюється Національним банком України відповідно до цього Закону та міжнародних стандартів фінансової звітності.</w:t>
      </w:r>
    </w:p>
    <w:p w14:paraId="57F0FDE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6" w:name="n1248"/>
      <w:bookmarkEnd w:id="1246"/>
      <w:r w:rsidRPr="00FC4737">
        <w:rPr>
          <w:rFonts w:ascii="Times New Roman" w:eastAsia="Times New Roman" w:hAnsi="Times New Roman" w:cs="Times New Roman"/>
          <w:color w:val="333333"/>
          <w:sz w:val="24"/>
          <w:szCs w:val="24"/>
          <w:lang w:eastAsia="uk-UA"/>
        </w:rPr>
        <w:t>Порядок ведення бухгалтерського обліку окремих господарських операцій, пов’язаних із діяльністю з надання фінансових послуг, які не визначені міжнародними стандартами фінансової звітності, для небанківських фінансових установ та осіб, які не є фінансовими установами, але мають право надавати окремі фінансові послуги, державне регулювання та/або нагляд за діяльністю яких здійснює Національний банк України, встановлюється Національним банком України за погодженням із центральним органом виконавчої влади, що забезпечує формування та реалізує державну політику у сфері бухгалтерського обліку та аудиту";</w:t>
      </w:r>
    </w:p>
    <w:p w14:paraId="5348BA3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7" w:name="n1249"/>
      <w:bookmarkEnd w:id="1247"/>
      <w:r w:rsidRPr="00FC4737">
        <w:rPr>
          <w:rFonts w:ascii="Times New Roman" w:eastAsia="Times New Roman" w:hAnsi="Times New Roman" w:cs="Times New Roman"/>
          <w:color w:val="333333"/>
          <w:sz w:val="24"/>
          <w:szCs w:val="24"/>
          <w:lang w:eastAsia="uk-UA"/>
        </w:rPr>
        <w:t>б) </w:t>
      </w:r>
      <w:hyperlink r:id="rId265" w:anchor="n226" w:tgtFrame="_blank" w:history="1">
        <w:r w:rsidRPr="00FC4737">
          <w:rPr>
            <w:rFonts w:ascii="Times New Roman" w:eastAsia="Times New Roman" w:hAnsi="Times New Roman" w:cs="Times New Roman"/>
            <w:color w:val="000000"/>
            <w:sz w:val="24"/>
            <w:szCs w:val="24"/>
            <w:lang w:eastAsia="uk-UA"/>
          </w:rPr>
          <w:t>частину п’яту</w:t>
        </w:r>
      </w:hyperlink>
      <w:r w:rsidRPr="00FC4737">
        <w:rPr>
          <w:rFonts w:ascii="Times New Roman" w:eastAsia="Times New Roman" w:hAnsi="Times New Roman" w:cs="Times New Roman"/>
          <w:color w:val="333333"/>
          <w:sz w:val="24"/>
          <w:szCs w:val="24"/>
          <w:lang w:eastAsia="uk-UA"/>
        </w:rPr>
        <w:t> статті 12</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доповнити реченням такого змісту: "Національний банк України складає річну фінансову звітність Національного банку України в порядку, визначеному </w:t>
      </w:r>
      <w:hyperlink r:id="rId266"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Національний банк України";</w:t>
      </w:r>
    </w:p>
    <w:p w14:paraId="281BC3A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8" w:name="n1250"/>
      <w:bookmarkEnd w:id="1248"/>
      <w:r w:rsidRPr="00FC4737">
        <w:rPr>
          <w:rFonts w:ascii="Times New Roman" w:eastAsia="Times New Roman" w:hAnsi="Times New Roman" w:cs="Times New Roman"/>
          <w:color w:val="333333"/>
          <w:sz w:val="24"/>
          <w:szCs w:val="24"/>
          <w:lang w:eastAsia="uk-UA"/>
        </w:rPr>
        <w:t>в) </w:t>
      </w:r>
      <w:hyperlink r:id="rId267" w:anchor="n240" w:tgtFrame="_blank" w:history="1">
        <w:r w:rsidRPr="00FC4737">
          <w:rPr>
            <w:rFonts w:ascii="Times New Roman" w:eastAsia="Times New Roman" w:hAnsi="Times New Roman" w:cs="Times New Roman"/>
            <w:color w:val="000000"/>
            <w:sz w:val="24"/>
            <w:szCs w:val="24"/>
            <w:lang w:eastAsia="uk-UA"/>
          </w:rPr>
          <w:t>частину третю</w:t>
        </w:r>
      </w:hyperlink>
      <w:r w:rsidRPr="00FC4737">
        <w:rPr>
          <w:rFonts w:ascii="Times New Roman" w:eastAsia="Times New Roman" w:hAnsi="Times New Roman" w:cs="Times New Roman"/>
          <w:color w:val="333333"/>
          <w:sz w:val="24"/>
          <w:szCs w:val="24"/>
          <w:lang w:eastAsia="uk-UA"/>
        </w:rPr>
        <w:t> статті 14 доповнити абзацом п’ятим такого змісту:</w:t>
      </w:r>
    </w:p>
    <w:p w14:paraId="4C2D3C4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9" w:name="n1251"/>
      <w:bookmarkEnd w:id="1249"/>
      <w:r w:rsidRPr="00FC4737">
        <w:rPr>
          <w:rFonts w:ascii="Times New Roman" w:eastAsia="Times New Roman" w:hAnsi="Times New Roman" w:cs="Times New Roman"/>
          <w:color w:val="333333"/>
          <w:sz w:val="24"/>
          <w:szCs w:val="24"/>
          <w:lang w:eastAsia="uk-UA"/>
        </w:rPr>
        <w:t>"Національний банк України оприлюднює затверджену Радою Національного банку України річну фінансову звітність Національного банку України в порядку, визначеному </w:t>
      </w:r>
      <w:hyperlink r:id="rId268"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Національний банк України";</w:t>
      </w:r>
    </w:p>
    <w:p w14:paraId="7E6D3C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i/>
          <w:iCs/>
          <w:color w:val="333333"/>
          <w:sz w:val="24"/>
          <w:szCs w:val="24"/>
          <w:lang w:eastAsia="uk-UA"/>
        </w:rPr>
      </w:pPr>
      <w:bookmarkStart w:id="1250" w:name="n1252"/>
      <w:bookmarkEnd w:id="1250"/>
      <w:r w:rsidRPr="00FC4737">
        <w:rPr>
          <w:rFonts w:ascii="Times New Roman" w:eastAsia="Times New Roman" w:hAnsi="Times New Roman" w:cs="Times New Roman"/>
          <w:i/>
          <w:iCs/>
          <w:color w:val="333333"/>
          <w:sz w:val="24"/>
          <w:szCs w:val="24"/>
          <w:lang w:eastAsia="uk-UA"/>
        </w:rPr>
        <w:t>{Підпункт 6 пункту 2 розділу VII втратив чинність на підставі Закону </w:t>
      </w:r>
      <w:hyperlink r:id="rId269" w:anchor="n350" w:tgtFrame="_blank" w:history="1">
        <w:r w:rsidRPr="00FC4737">
          <w:rPr>
            <w:rFonts w:ascii="Times New Roman" w:eastAsia="Times New Roman" w:hAnsi="Times New Roman" w:cs="Times New Roman"/>
            <w:i/>
            <w:iCs/>
            <w:color w:val="000000"/>
            <w:sz w:val="24"/>
            <w:szCs w:val="24"/>
            <w:lang w:eastAsia="uk-UA"/>
          </w:rPr>
          <w:t>№ 2524-IX від 16.08.2022</w:t>
        </w:r>
      </w:hyperlink>
      <w:r w:rsidRPr="00FC4737">
        <w:rPr>
          <w:rFonts w:ascii="Times New Roman" w:eastAsia="Times New Roman" w:hAnsi="Times New Roman" w:cs="Times New Roman"/>
          <w:i/>
          <w:iCs/>
          <w:color w:val="333333"/>
          <w:sz w:val="24"/>
          <w:szCs w:val="24"/>
          <w:lang w:eastAsia="uk-UA"/>
        </w:rPr>
        <w:t>}</w:t>
      </w:r>
    </w:p>
    <w:p w14:paraId="3FBC2DC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1" w:name="n1254"/>
      <w:bookmarkEnd w:id="1251"/>
      <w:r w:rsidRPr="00FC4737">
        <w:rPr>
          <w:rFonts w:ascii="Times New Roman" w:eastAsia="Times New Roman" w:hAnsi="Times New Roman" w:cs="Times New Roman"/>
          <w:color w:val="333333"/>
          <w:sz w:val="24"/>
          <w:szCs w:val="24"/>
          <w:lang w:eastAsia="uk-UA"/>
        </w:rPr>
        <w:t>7) у </w:t>
      </w:r>
      <w:hyperlink r:id="rId270"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банки і банківську діяльність" (Відомості Верховної Ради України, 2001 р., № 5-6, ст. 30 із наступними змінами):</w:t>
      </w:r>
    </w:p>
    <w:p w14:paraId="3136039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2" w:name="n1255"/>
      <w:bookmarkEnd w:id="1252"/>
      <w:r w:rsidRPr="00FC4737">
        <w:rPr>
          <w:rFonts w:ascii="Times New Roman" w:eastAsia="Times New Roman" w:hAnsi="Times New Roman" w:cs="Times New Roman"/>
          <w:color w:val="333333"/>
          <w:sz w:val="24"/>
          <w:szCs w:val="24"/>
          <w:lang w:eastAsia="uk-UA"/>
        </w:rPr>
        <w:t>а) у </w:t>
      </w:r>
      <w:hyperlink r:id="rId271" w:anchor="n14" w:tgtFrame="_blank" w:history="1">
        <w:r w:rsidRPr="00FC4737">
          <w:rPr>
            <w:rFonts w:ascii="Times New Roman" w:eastAsia="Times New Roman" w:hAnsi="Times New Roman" w:cs="Times New Roman"/>
            <w:color w:val="000000"/>
            <w:sz w:val="24"/>
            <w:szCs w:val="24"/>
            <w:lang w:eastAsia="uk-UA"/>
          </w:rPr>
          <w:t>статті 2</w:t>
        </w:r>
      </w:hyperlink>
      <w:r w:rsidRPr="00FC4737">
        <w:rPr>
          <w:rFonts w:ascii="Times New Roman" w:eastAsia="Times New Roman" w:hAnsi="Times New Roman" w:cs="Times New Roman"/>
          <w:color w:val="333333"/>
          <w:sz w:val="24"/>
          <w:szCs w:val="24"/>
          <w:lang w:eastAsia="uk-UA"/>
        </w:rPr>
        <w:t>:</w:t>
      </w:r>
    </w:p>
    <w:p w14:paraId="003483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3" w:name="n1256"/>
      <w:bookmarkEnd w:id="1253"/>
      <w:r w:rsidRPr="00FC4737">
        <w:rPr>
          <w:rFonts w:ascii="Times New Roman" w:eastAsia="Times New Roman" w:hAnsi="Times New Roman" w:cs="Times New Roman"/>
          <w:color w:val="333333"/>
          <w:sz w:val="24"/>
          <w:szCs w:val="24"/>
          <w:lang w:eastAsia="uk-UA"/>
        </w:rPr>
        <w:t>у частині першій визначення терміну "кредитний реєстр Національного банку України" виключити;</w:t>
      </w:r>
    </w:p>
    <w:p w14:paraId="79B2634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4" w:name="n1257"/>
      <w:bookmarkEnd w:id="1254"/>
      <w:r w:rsidRPr="00FC4737">
        <w:rPr>
          <w:rFonts w:ascii="Times New Roman" w:eastAsia="Times New Roman" w:hAnsi="Times New Roman" w:cs="Times New Roman"/>
          <w:color w:val="333333"/>
          <w:sz w:val="24"/>
          <w:szCs w:val="24"/>
          <w:lang w:eastAsia="uk-UA"/>
        </w:rPr>
        <w:t>у частині другій після слів "асоційована компанія" доповнити словами "залучення коштів та банківських металів, що підлягають поверненню", "Кредитний реєстр Національного банку України", а слова "Про фінансові послуги та державне регулювання ринків фінансових послуг" замінити словами "Про фінансові послуги та фінансові компанії";</w:t>
      </w:r>
    </w:p>
    <w:p w14:paraId="4B96D5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5" w:name="n1258"/>
      <w:bookmarkEnd w:id="1255"/>
      <w:r w:rsidRPr="00FC4737">
        <w:rPr>
          <w:rFonts w:ascii="Times New Roman" w:eastAsia="Times New Roman" w:hAnsi="Times New Roman" w:cs="Times New Roman"/>
          <w:color w:val="333333"/>
          <w:sz w:val="24"/>
          <w:szCs w:val="24"/>
          <w:lang w:eastAsia="uk-UA"/>
        </w:rPr>
        <w:t>б) у </w:t>
      </w:r>
      <w:hyperlink r:id="rId272" w:anchor="n819" w:tgtFrame="_blank" w:history="1">
        <w:r w:rsidRPr="00FC4737">
          <w:rPr>
            <w:rFonts w:ascii="Times New Roman" w:eastAsia="Times New Roman" w:hAnsi="Times New Roman" w:cs="Times New Roman"/>
            <w:color w:val="000000"/>
            <w:sz w:val="24"/>
            <w:szCs w:val="24"/>
            <w:lang w:eastAsia="uk-UA"/>
          </w:rPr>
          <w:t>статті 47</w:t>
        </w:r>
      </w:hyperlink>
      <w:r w:rsidRPr="00FC4737">
        <w:rPr>
          <w:rFonts w:ascii="Times New Roman" w:eastAsia="Times New Roman" w:hAnsi="Times New Roman" w:cs="Times New Roman"/>
          <w:color w:val="333333"/>
          <w:sz w:val="24"/>
          <w:szCs w:val="24"/>
          <w:lang w:eastAsia="uk-UA"/>
        </w:rPr>
        <w:t>:</w:t>
      </w:r>
    </w:p>
    <w:p w14:paraId="74973CF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6" w:name="n1259"/>
      <w:bookmarkEnd w:id="1256"/>
      <w:r w:rsidRPr="00FC4737">
        <w:rPr>
          <w:rFonts w:ascii="Times New Roman" w:eastAsia="Times New Roman" w:hAnsi="Times New Roman" w:cs="Times New Roman"/>
          <w:color w:val="333333"/>
          <w:sz w:val="24"/>
          <w:szCs w:val="24"/>
          <w:lang w:eastAsia="uk-UA"/>
        </w:rPr>
        <w:t>у частині першій слова "(крім послуг у сфері страхування)" замінити словами "(крім страхування)";</w:t>
      </w:r>
    </w:p>
    <w:p w14:paraId="690A22E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7" w:name="n1260"/>
      <w:bookmarkEnd w:id="1257"/>
      <w:r w:rsidRPr="00FC4737">
        <w:rPr>
          <w:rFonts w:ascii="Times New Roman" w:eastAsia="Times New Roman" w:hAnsi="Times New Roman" w:cs="Times New Roman"/>
          <w:color w:val="333333"/>
          <w:sz w:val="24"/>
          <w:szCs w:val="24"/>
          <w:lang w:eastAsia="uk-UA"/>
        </w:rPr>
        <w:t>частину третю викласти у такій редакції:</w:t>
      </w:r>
    </w:p>
    <w:p w14:paraId="44EAA04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8" w:name="n1261"/>
      <w:bookmarkEnd w:id="1258"/>
      <w:r w:rsidRPr="00FC4737">
        <w:rPr>
          <w:rFonts w:ascii="Times New Roman" w:eastAsia="Times New Roman" w:hAnsi="Times New Roman" w:cs="Times New Roman"/>
          <w:color w:val="333333"/>
          <w:sz w:val="24"/>
          <w:szCs w:val="24"/>
          <w:lang w:eastAsia="uk-UA"/>
        </w:rPr>
        <w:lastRenderedPageBreak/>
        <w:t>"До банківських послуг належать:</w:t>
      </w:r>
    </w:p>
    <w:p w14:paraId="7812EC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9" w:name="n1262"/>
      <w:bookmarkEnd w:id="1259"/>
      <w:r w:rsidRPr="00FC4737">
        <w:rPr>
          <w:rFonts w:ascii="Times New Roman" w:eastAsia="Times New Roman" w:hAnsi="Times New Roman" w:cs="Times New Roman"/>
          <w:color w:val="333333"/>
          <w:sz w:val="24"/>
          <w:szCs w:val="24"/>
          <w:lang w:eastAsia="uk-UA"/>
        </w:rPr>
        <w:t>1) залучення коштів та банківських металів, що підлягають поверненню, від необмеженого кола осіб;</w:t>
      </w:r>
    </w:p>
    <w:p w14:paraId="091072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0" w:name="n1263"/>
      <w:bookmarkEnd w:id="1260"/>
      <w:r w:rsidRPr="00FC4737">
        <w:rPr>
          <w:rFonts w:ascii="Times New Roman" w:eastAsia="Times New Roman" w:hAnsi="Times New Roman" w:cs="Times New Roman"/>
          <w:color w:val="333333"/>
          <w:sz w:val="24"/>
          <w:szCs w:val="24"/>
          <w:lang w:eastAsia="uk-UA"/>
        </w:rPr>
        <w:t>2) відкриття та ведення рахунків клієнтів, у тому числі у банківських металах;</w:t>
      </w:r>
    </w:p>
    <w:p w14:paraId="571353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1" w:name="n1264"/>
      <w:bookmarkEnd w:id="1261"/>
      <w:r w:rsidRPr="00FC4737">
        <w:rPr>
          <w:rFonts w:ascii="Times New Roman" w:eastAsia="Times New Roman" w:hAnsi="Times New Roman" w:cs="Times New Roman"/>
          <w:color w:val="333333"/>
          <w:sz w:val="24"/>
          <w:szCs w:val="24"/>
          <w:lang w:eastAsia="uk-UA"/>
        </w:rPr>
        <w:t>3) надання коштів та банківських металів у кредит за рахунок залучених у вклади (депозити), у тому числі на поточні рахунки, коштів та банківських металів від власного імені, на власних умовах та на власний ризик";</w:t>
      </w:r>
    </w:p>
    <w:p w14:paraId="1B6F10E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2" w:name="n1265"/>
      <w:bookmarkEnd w:id="1262"/>
      <w:r w:rsidRPr="00FC4737">
        <w:rPr>
          <w:rFonts w:ascii="Times New Roman" w:eastAsia="Times New Roman" w:hAnsi="Times New Roman" w:cs="Times New Roman"/>
          <w:color w:val="333333"/>
          <w:sz w:val="24"/>
          <w:szCs w:val="24"/>
          <w:lang w:eastAsia="uk-UA"/>
        </w:rPr>
        <w:t>після частини четвертої доповнити новою частиною такого змісту:</w:t>
      </w:r>
    </w:p>
    <w:p w14:paraId="0EE851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3" w:name="n1266"/>
      <w:bookmarkEnd w:id="1263"/>
      <w:r w:rsidRPr="00FC4737">
        <w:rPr>
          <w:rFonts w:ascii="Times New Roman" w:eastAsia="Times New Roman" w:hAnsi="Times New Roman" w:cs="Times New Roman"/>
          <w:color w:val="333333"/>
          <w:sz w:val="24"/>
          <w:szCs w:val="24"/>
          <w:lang w:eastAsia="uk-UA"/>
        </w:rPr>
        <w:t>"Банк має право надавати також такі фінансові послуги:</w:t>
      </w:r>
    </w:p>
    <w:p w14:paraId="01911E1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4" w:name="n1267"/>
      <w:bookmarkEnd w:id="1264"/>
      <w:r w:rsidRPr="00FC4737">
        <w:rPr>
          <w:rFonts w:ascii="Times New Roman" w:eastAsia="Times New Roman" w:hAnsi="Times New Roman" w:cs="Times New Roman"/>
          <w:color w:val="333333"/>
          <w:sz w:val="24"/>
          <w:szCs w:val="24"/>
          <w:lang w:eastAsia="uk-UA"/>
        </w:rPr>
        <w:t>1) фінансовий лізинг;</w:t>
      </w:r>
    </w:p>
    <w:p w14:paraId="373BB7C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5" w:name="n1268"/>
      <w:bookmarkEnd w:id="1265"/>
      <w:r w:rsidRPr="00FC4737">
        <w:rPr>
          <w:rFonts w:ascii="Times New Roman" w:eastAsia="Times New Roman" w:hAnsi="Times New Roman" w:cs="Times New Roman"/>
          <w:color w:val="333333"/>
          <w:sz w:val="24"/>
          <w:szCs w:val="24"/>
          <w:lang w:eastAsia="uk-UA"/>
        </w:rPr>
        <w:t>2) факторинг;</w:t>
      </w:r>
    </w:p>
    <w:p w14:paraId="09058D2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6" w:name="n1269"/>
      <w:bookmarkEnd w:id="1266"/>
      <w:r w:rsidRPr="00FC4737">
        <w:rPr>
          <w:rFonts w:ascii="Times New Roman" w:eastAsia="Times New Roman" w:hAnsi="Times New Roman" w:cs="Times New Roman"/>
          <w:color w:val="333333"/>
          <w:sz w:val="24"/>
          <w:szCs w:val="24"/>
          <w:lang w:eastAsia="uk-UA"/>
        </w:rPr>
        <w:t>3) надання гарантій;</w:t>
      </w:r>
    </w:p>
    <w:p w14:paraId="35050A4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7" w:name="n1270"/>
      <w:bookmarkEnd w:id="1267"/>
      <w:r w:rsidRPr="00FC4737">
        <w:rPr>
          <w:rFonts w:ascii="Times New Roman" w:eastAsia="Times New Roman" w:hAnsi="Times New Roman" w:cs="Times New Roman"/>
          <w:color w:val="333333"/>
          <w:sz w:val="24"/>
          <w:szCs w:val="24"/>
          <w:lang w:eastAsia="uk-UA"/>
        </w:rPr>
        <w:t>4) торгівля валютними цінностями;</w:t>
      </w:r>
    </w:p>
    <w:p w14:paraId="1D67277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8" w:name="n1271"/>
      <w:bookmarkEnd w:id="1268"/>
      <w:r w:rsidRPr="00FC4737">
        <w:rPr>
          <w:rFonts w:ascii="Times New Roman" w:eastAsia="Times New Roman" w:hAnsi="Times New Roman" w:cs="Times New Roman"/>
          <w:color w:val="333333"/>
          <w:sz w:val="24"/>
          <w:szCs w:val="24"/>
          <w:lang w:eastAsia="uk-UA"/>
        </w:rPr>
        <w:t>5) фінансові послуги, що надаються в межах професійної діяльності на ринках капіталу, передбачених </w:t>
      </w:r>
      <w:hyperlink r:id="rId273" w:anchor="n2490" w:tgtFrame="_blank"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статті 41 Закону України "Про ринки капіталу та організовані товарні ринки";</w:t>
      </w:r>
    </w:p>
    <w:p w14:paraId="196207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9" w:name="n1272"/>
      <w:bookmarkEnd w:id="1269"/>
      <w:r w:rsidRPr="00FC4737">
        <w:rPr>
          <w:rFonts w:ascii="Times New Roman" w:eastAsia="Times New Roman" w:hAnsi="Times New Roman" w:cs="Times New Roman"/>
          <w:color w:val="333333"/>
          <w:sz w:val="24"/>
          <w:szCs w:val="24"/>
          <w:lang w:eastAsia="uk-UA"/>
        </w:rPr>
        <w:t>6) фінансові платіжні послуги".</w:t>
      </w:r>
    </w:p>
    <w:p w14:paraId="60D4073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0" w:name="n1273"/>
      <w:bookmarkEnd w:id="1270"/>
      <w:r w:rsidRPr="00FC4737">
        <w:rPr>
          <w:rFonts w:ascii="Times New Roman" w:eastAsia="Times New Roman" w:hAnsi="Times New Roman" w:cs="Times New Roman"/>
          <w:color w:val="333333"/>
          <w:sz w:val="24"/>
          <w:szCs w:val="24"/>
          <w:lang w:eastAsia="uk-UA"/>
        </w:rPr>
        <w:t>У зв’язку з цим частини п’яту - п’ятнадцяту вважати відповідно частинами шостою - шістнадцятою;</w:t>
      </w:r>
    </w:p>
    <w:p w14:paraId="4124CA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1" w:name="n1274"/>
      <w:bookmarkEnd w:id="1271"/>
      <w:r w:rsidRPr="00FC4737">
        <w:rPr>
          <w:rFonts w:ascii="Times New Roman" w:eastAsia="Times New Roman" w:hAnsi="Times New Roman" w:cs="Times New Roman"/>
          <w:color w:val="333333"/>
          <w:sz w:val="24"/>
          <w:szCs w:val="24"/>
          <w:lang w:eastAsia="uk-UA"/>
        </w:rPr>
        <w:t>у частині дев’ятій:</w:t>
      </w:r>
    </w:p>
    <w:p w14:paraId="3B6DF9D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2" w:name="n1275"/>
      <w:bookmarkEnd w:id="1272"/>
      <w:r w:rsidRPr="00FC4737">
        <w:rPr>
          <w:rFonts w:ascii="Times New Roman" w:eastAsia="Times New Roman" w:hAnsi="Times New Roman" w:cs="Times New Roman"/>
          <w:color w:val="333333"/>
          <w:sz w:val="24"/>
          <w:szCs w:val="24"/>
          <w:lang w:eastAsia="uk-UA"/>
        </w:rPr>
        <w:t>пункти 1 і 2 виключити;</w:t>
      </w:r>
    </w:p>
    <w:p w14:paraId="05169B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3" w:name="n1276"/>
      <w:bookmarkEnd w:id="1273"/>
      <w:r w:rsidRPr="00FC4737">
        <w:rPr>
          <w:rFonts w:ascii="Times New Roman" w:eastAsia="Times New Roman" w:hAnsi="Times New Roman" w:cs="Times New Roman"/>
          <w:color w:val="333333"/>
          <w:sz w:val="24"/>
          <w:szCs w:val="24"/>
          <w:lang w:eastAsia="uk-UA"/>
        </w:rPr>
        <w:t>пункт 5 викласти в такій редакції:</w:t>
      </w:r>
    </w:p>
    <w:p w14:paraId="4F65BF8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4" w:name="n1277"/>
      <w:bookmarkEnd w:id="1274"/>
      <w:r w:rsidRPr="00FC4737">
        <w:rPr>
          <w:rFonts w:ascii="Times New Roman" w:eastAsia="Times New Roman" w:hAnsi="Times New Roman" w:cs="Times New Roman"/>
          <w:color w:val="333333"/>
          <w:sz w:val="24"/>
          <w:szCs w:val="24"/>
          <w:lang w:eastAsia="uk-UA"/>
        </w:rPr>
        <w:t>"5) здійснення операцій з готівкою та перевезення валютних цінностей";</w:t>
      </w:r>
    </w:p>
    <w:p w14:paraId="0D7092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5" w:name="n1278"/>
      <w:bookmarkEnd w:id="1275"/>
      <w:r w:rsidRPr="00FC4737">
        <w:rPr>
          <w:rFonts w:ascii="Times New Roman" w:eastAsia="Times New Roman" w:hAnsi="Times New Roman" w:cs="Times New Roman"/>
          <w:color w:val="333333"/>
          <w:sz w:val="24"/>
          <w:szCs w:val="24"/>
          <w:lang w:eastAsia="uk-UA"/>
        </w:rPr>
        <w:t>частину тринадцяту доповнити словами "якщо такі передбачені";</w:t>
      </w:r>
    </w:p>
    <w:p w14:paraId="32AC56E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6" w:name="n1279"/>
      <w:bookmarkEnd w:id="1276"/>
      <w:r w:rsidRPr="00FC4737">
        <w:rPr>
          <w:rFonts w:ascii="Times New Roman" w:eastAsia="Times New Roman" w:hAnsi="Times New Roman" w:cs="Times New Roman"/>
          <w:color w:val="333333"/>
          <w:sz w:val="24"/>
          <w:szCs w:val="24"/>
          <w:lang w:eastAsia="uk-UA"/>
        </w:rPr>
        <w:t>частину чотирнадцяту викласти в такій редакції:</w:t>
      </w:r>
    </w:p>
    <w:p w14:paraId="188E903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7" w:name="n1280"/>
      <w:bookmarkEnd w:id="1277"/>
      <w:r w:rsidRPr="00FC4737">
        <w:rPr>
          <w:rFonts w:ascii="Times New Roman" w:eastAsia="Times New Roman" w:hAnsi="Times New Roman" w:cs="Times New Roman"/>
          <w:color w:val="333333"/>
          <w:sz w:val="24"/>
          <w:szCs w:val="24"/>
          <w:lang w:eastAsia="uk-UA"/>
        </w:rPr>
        <w:t>"Банк зобов’язаний повідомити Національний банк України про початок нового виду діяльності або надання нового виду фінансових послуг (крім банківських) у випадках, згідно з вимогами та в порядку, встановленими Національним банком України";</w:t>
      </w:r>
    </w:p>
    <w:p w14:paraId="303F85F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8" w:name="n1281"/>
      <w:bookmarkEnd w:id="1278"/>
      <w:r w:rsidRPr="00FC4737">
        <w:rPr>
          <w:rFonts w:ascii="Times New Roman" w:eastAsia="Times New Roman" w:hAnsi="Times New Roman" w:cs="Times New Roman"/>
          <w:color w:val="333333"/>
          <w:sz w:val="24"/>
          <w:szCs w:val="24"/>
          <w:lang w:eastAsia="uk-UA"/>
        </w:rPr>
        <w:t>в) у </w:t>
      </w:r>
      <w:hyperlink r:id="rId274" w:anchor="n854" w:tgtFrame="_blank" w:history="1">
        <w:r w:rsidRPr="00FC4737">
          <w:rPr>
            <w:rFonts w:ascii="Times New Roman" w:eastAsia="Times New Roman" w:hAnsi="Times New Roman" w:cs="Times New Roman"/>
            <w:color w:val="000000"/>
            <w:sz w:val="24"/>
            <w:szCs w:val="24"/>
            <w:lang w:eastAsia="uk-UA"/>
          </w:rPr>
          <w:t>частині першій</w:t>
        </w:r>
      </w:hyperlink>
      <w:r w:rsidRPr="00FC4737">
        <w:rPr>
          <w:rFonts w:ascii="Times New Roman" w:eastAsia="Times New Roman" w:hAnsi="Times New Roman" w:cs="Times New Roman"/>
          <w:color w:val="333333"/>
          <w:sz w:val="24"/>
          <w:szCs w:val="24"/>
          <w:lang w:eastAsia="uk-UA"/>
        </w:rPr>
        <w:t> статті 49:</w:t>
      </w:r>
    </w:p>
    <w:p w14:paraId="100240F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9" w:name="n1282"/>
      <w:bookmarkEnd w:id="1279"/>
      <w:r w:rsidRPr="00FC4737">
        <w:rPr>
          <w:rFonts w:ascii="Times New Roman" w:eastAsia="Times New Roman" w:hAnsi="Times New Roman" w:cs="Times New Roman"/>
          <w:color w:val="333333"/>
          <w:sz w:val="24"/>
          <w:szCs w:val="24"/>
          <w:lang w:eastAsia="uk-UA"/>
        </w:rPr>
        <w:t>у пункті 2 слово "</w:t>
      </w:r>
      <w:proofErr w:type="spellStart"/>
      <w:r w:rsidRPr="00FC4737">
        <w:rPr>
          <w:rFonts w:ascii="Times New Roman" w:eastAsia="Times New Roman" w:hAnsi="Times New Roman" w:cs="Times New Roman"/>
          <w:color w:val="333333"/>
          <w:sz w:val="24"/>
          <w:szCs w:val="24"/>
          <w:lang w:eastAsia="uk-UA"/>
        </w:rPr>
        <w:t>поручительств</w:t>
      </w:r>
      <w:proofErr w:type="spellEnd"/>
      <w:r w:rsidRPr="00FC4737">
        <w:rPr>
          <w:rFonts w:ascii="Times New Roman" w:eastAsia="Times New Roman" w:hAnsi="Times New Roman" w:cs="Times New Roman"/>
          <w:color w:val="333333"/>
          <w:sz w:val="24"/>
          <w:szCs w:val="24"/>
          <w:lang w:eastAsia="uk-UA"/>
        </w:rPr>
        <w:t>" замінити словом "</w:t>
      </w:r>
      <w:proofErr w:type="spellStart"/>
      <w:r w:rsidRPr="00FC4737">
        <w:rPr>
          <w:rFonts w:ascii="Times New Roman" w:eastAsia="Times New Roman" w:hAnsi="Times New Roman" w:cs="Times New Roman"/>
          <w:color w:val="333333"/>
          <w:sz w:val="24"/>
          <w:szCs w:val="24"/>
          <w:lang w:eastAsia="uk-UA"/>
        </w:rPr>
        <w:t>порук</w:t>
      </w:r>
      <w:proofErr w:type="spellEnd"/>
      <w:r w:rsidRPr="00FC4737">
        <w:rPr>
          <w:rFonts w:ascii="Times New Roman" w:eastAsia="Times New Roman" w:hAnsi="Times New Roman" w:cs="Times New Roman"/>
          <w:color w:val="333333"/>
          <w:sz w:val="24"/>
          <w:szCs w:val="24"/>
          <w:lang w:eastAsia="uk-UA"/>
        </w:rPr>
        <w:t>";</w:t>
      </w:r>
    </w:p>
    <w:p w14:paraId="418362C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0" w:name="n1283"/>
      <w:bookmarkEnd w:id="1280"/>
      <w:r w:rsidRPr="00FC4737">
        <w:rPr>
          <w:rFonts w:ascii="Times New Roman" w:eastAsia="Times New Roman" w:hAnsi="Times New Roman" w:cs="Times New Roman"/>
          <w:color w:val="333333"/>
          <w:sz w:val="24"/>
          <w:szCs w:val="24"/>
          <w:lang w:eastAsia="uk-UA"/>
        </w:rPr>
        <w:t>пункт 3 викласти в такій редакції:</w:t>
      </w:r>
    </w:p>
    <w:p w14:paraId="687244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1" w:name="n1284"/>
      <w:bookmarkEnd w:id="1281"/>
      <w:r w:rsidRPr="00FC4737">
        <w:rPr>
          <w:rFonts w:ascii="Times New Roman" w:eastAsia="Times New Roman" w:hAnsi="Times New Roman" w:cs="Times New Roman"/>
          <w:color w:val="333333"/>
          <w:sz w:val="24"/>
          <w:szCs w:val="24"/>
          <w:lang w:eastAsia="uk-UA"/>
        </w:rPr>
        <w:t>"3) факторинг";</w:t>
      </w:r>
    </w:p>
    <w:p w14:paraId="02AFC17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2" w:name="n1285"/>
      <w:bookmarkEnd w:id="1282"/>
      <w:r w:rsidRPr="00FC4737">
        <w:rPr>
          <w:rFonts w:ascii="Times New Roman" w:eastAsia="Times New Roman" w:hAnsi="Times New Roman" w:cs="Times New Roman"/>
          <w:color w:val="333333"/>
          <w:sz w:val="24"/>
          <w:szCs w:val="24"/>
          <w:lang w:eastAsia="uk-UA"/>
        </w:rPr>
        <w:t>г) </w:t>
      </w:r>
      <w:hyperlink r:id="rId275" w:anchor="n2323" w:tgtFrame="_blank" w:history="1">
        <w:r w:rsidRPr="00FC4737">
          <w:rPr>
            <w:rFonts w:ascii="Times New Roman" w:eastAsia="Times New Roman" w:hAnsi="Times New Roman" w:cs="Times New Roman"/>
            <w:color w:val="000000"/>
            <w:sz w:val="24"/>
            <w:szCs w:val="24"/>
            <w:lang w:eastAsia="uk-UA"/>
          </w:rPr>
          <w:t>частину четверту</w:t>
        </w:r>
      </w:hyperlink>
      <w:r w:rsidRPr="00FC4737">
        <w:rPr>
          <w:rFonts w:ascii="Times New Roman" w:eastAsia="Times New Roman" w:hAnsi="Times New Roman" w:cs="Times New Roman"/>
          <w:color w:val="333333"/>
          <w:sz w:val="24"/>
          <w:szCs w:val="24"/>
          <w:lang w:eastAsia="uk-UA"/>
        </w:rPr>
        <w:t> статті 62</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2</w:t>
      </w:r>
      <w:r w:rsidRPr="00FC4737">
        <w:rPr>
          <w:rFonts w:ascii="Times New Roman" w:eastAsia="Times New Roman" w:hAnsi="Times New Roman" w:cs="Times New Roman"/>
          <w:color w:val="333333"/>
          <w:sz w:val="24"/>
          <w:szCs w:val="24"/>
          <w:lang w:eastAsia="uk-UA"/>
        </w:rPr>
        <w:t> викласти в такій редакції:</w:t>
      </w:r>
    </w:p>
    <w:p w14:paraId="2B9E5A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3" w:name="n1286"/>
      <w:bookmarkEnd w:id="1283"/>
      <w:r w:rsidRPr="00FC4737">
        <w:rPr>
          <w:rFonts w:ascii="Times New Roman" w:eastAsia="Times New Roman" w:hAnsi="Times New Roman" w:cs="Times New Roman"/>
          <w:color w:val="333333"/>
          <w:sz w:val="24"/>
          <w:szCs w:val="24"/>
          <w:lang w:eastAsia="uk-UA"/>
        </w:rPr>
        <w:t>"Національний банк України має право надавати банкам доступ до інформації з Кредитного реєстру, що становить банківську таємницю, в обсязі, визначеному статтею 67</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xml:space="preserve"> цього Закону. Національний банк України має право надавати іншим </w:t>
      </w:r>
      <w:proofErr w:type="spellStart"/>
      <w:r w:rsidRPr="00FC4737">
        <w:rPr>
          <w:rFonts w:ascii="Times New Roman" w:eastAsia="Times New Roman" w:hAnsi="Times New Roman" w:cs="Times New Roman"/>
          <w:color w:val="333333"/>
          <w:sz w:val="24"/>
          <w:szCs w:val="24"/>
          <w:lang w:eastAsia="uk-UA"/>
        </w:rPr>
        <w:t>кредитодавцям</w:t>
      </w:r>
      <w:proofErr w:type="spellEnd"/>
      <w:r w:rsidRPr="00FC4737">
        <w:rPr>
          <w:rFonts w:ascii="Times New Roman" w:eastAsia="Times New Roman" w:hAnsi="Times New Roman" w:cs="Times New Roman"/>
          <w:color w:val="333333"/>
          <w:sz w:val="24"/>
          <w:szCs w:val="24"/>
          <w:lang w:eastAsia="uk-UA"/>
        </w:rPr>
        <w:t>, визначеним статтею 27 Закону України "Про фінансові послуги та фінансові компанії", доступ до інформації з Кредитного реєстру, що становить банківську таємницю";</w:t>
      </w:r>
    </w:p>
    <w:p w14:paraId="750E89D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4" w:name="n1287"/>
      <w:bookmarkEnd w:id="1284"/>
      <w:r w:rsidRPr="00FC4737">
        <w:rPr>
          <w:rFonts w:ascii="Times New Roman" w:eastAsia="Times New Roman" w:hAnsi="Times New Roman" w:cs="Times New Roman"/>
          <w:color w:val="333333"/>
          <w:sz w:val="24"/>
          <w:szCs w:val="24"/>
          <w:lang w:eastAsia="uk-UA"/>
        </w:rPr>
        <w:t>ґ) </w:t>
      </w:r>
      <w:hyperlink r:id="rId276" w:anchor="n1586" w:tgtFrame="_blank" w:history="1">
        <w:r w:rsidRPr="00FC4737">
          <w:rPr>
            <w:rFonts w:ascii="Times New Roman" w:eastAsia="Times New Roman" w:hAnsi="Times New Roman" w:cs="Times New Roman"/>
            <w:color w:val="000000"/>
            <w:sz w:val="24"/>
            <w:szCs w:val="24"/>
            <w:lang w:eastAsia="uk-UA"/>
          </w:rPr>
          <w:t>статтю 67</w:t>
        </w:r>
      </w:hyperlink>
      <w:hyperlink r:id="rId277" w:anchor="n1586" w:tgtFrame="_blank" w:history="1">
        <w:r w:rsidRPr="00FC4737">
          <w:rPr>
            <w:rFonts w:ascii="Times New Roman" w:eastAsia="Times New Roman" w:hAnsi="Times New Roman" w:cs="Times New Roman"/>
            <w:b/>
            <w:bCs/>
            <w:color w:val="000000"/>
            <w:sz w:val="2"/>
            <w:szCs w:val="2"/>
            <w:vertAlign w:val="superscript"/>
            <w:lang w:eastAsia="uk-UA"/>
          </w:rPr>
          <w:t>-</w:t>
        </w:r>
        <w:r w:rsidRPr="00FC4737">
          <w:rPr>
            <w:rFonts w:ascii="Times New Roman" w:eastAsia="Times New Roman" w:hAnsi="Times New Roman" w:cs="Times New Roman"/>
            <w:b/>
            <w:bCs/>
            <w:color w:val="000000"/>
            <w:sz w:val="16"/>
            <w:szCs w:val="16"/>
            <w:vertAlign w:val="superscript"/>
            <w:lang w:eastAsia="uk-UA"/>
          </w:rPr>
          <w:t>1</w:t>
        </w:r>
      </w:hyperlink>
      <w:r w:rsidRPr="00FC4737">
        <w:rPr>
          <w:rFonts w:ascii="Times New Roman" w:eastAsia="Times New Roman" w:hAnsi="Times New Roman" w:cs="Times New Roman"/>
          <w:b/>
          <w:bCs/>
          <w:color w:val="333333"/>
          <w:sz w:val="16"/>
          <w:szCs w:val="16"/>
          <w:vertAlign w:val="superscript"/>
          <w:lang w:eastAsia="uk-UA"/>
        </w:rPr>
        <w:t> </w:t>
      </w:r>
      <w:r w:rsidRPr="00FC4737">
        <w:rPr>
          <w:rFonts w:ascii="Times New Roman" w:eastAsia="Times New Roman" w:hAnsi="Times New Roman" w:cs="Times New Roman"/>
          <w:color w:val="333333"/>
          <w:sz w:val="24"/>
          <w:szCs w:val="24"/>
          <w:lang w:eastAsia="uk-UA"/>
        </w:rPr>
        <w:t>викласти в такій редакції:</w:t>
      </w:r>
    </w:p>
    <w:p w14:paraId="49CB21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5" w:name="n1288"/>
      <w:bookmarkEnd w:id="1285"/>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4"/>
          <w:szCs w:val="24"/>
          <w:lang w:eastAsia="uk-UA"/>
        </w:rPr>
        <w:t>Стаття 67</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Кредитний реєстр</w:t>
      </w:r>
    </w:p>
    <w:p w14:paraId="10D9929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6" w:name="n1289"/>
      <w:bookmarkEnd w:id="1286"/>
      <w:r w:rsidRPr="00FC4737">
        <w:rPr>
          <w:rFonts w:ascii="Times New Roman" w:eastAsia="Times New Roman" w:hAnsi="Times New Roman" w:cs="Times New Roman"/>
          <w:color w:val="333333"/>
          <w:sz w:val="24"/>
          <w:szCs w:val="24"/>
          <w:lang w:eastAsia="uk-UA"/>
        </w:rPr>
        <w:lastRenderedPageBreak/>
        <w:t>Банк подає та отримує інформацію до/з Кредитного реєстру Національного банку України (далі - Кредитний реєстр) відповідно до цього Закону та Закону України "Про фінансові послуги та фінансові компанії" в порядку, встановленому нормативно-правовими актами Національного банку України.</w:t>
      </w:r>
    </w:p>
    <w:p w14:paraId="05D9A9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7" w:name="n1290"/>
      <w:bookmarkEnd w:id="1287"/>
      <w:r w:rsidRPr="00FC4737">
        <w:rPr>
          <w:rFonts w:ascii="Times New Roman" w:eastAsia="Times New Roman" w:hAnsi="Times New Roman" w:cs="Times New Roman"/>
          <w:color w:val="333333"/>
          <w:sz w:val="24"/>
          <w:szCs w:val="24"/>
          <w:lang w:eastAsia="uk-UA"/>
        </w:rPr>
        <w:t>Національний банк України у встановленому ним порядку надає банкам доступ до інформації з Кредитного реєстру станом на день звернення про кредитні операції боржника (та/або його пов’язаних осіб), загальна заборгованість, зобов’язання з кредитування, за гарантіями та/або акредитивами яких дорівнюють або перевищують порогове значення, методика визначення якого встановлюється Національним банком України, але не менше 10 розмірів мінімальної місячної заробітної плати (або еквівалента цієї суми в іноземній валюті за офіційним курсом Національного банку України, встановленим на перший робочий день місяця, наступного за звітним). Така інформація надається банку лише щодо боржників (та/або їх пов’язаних осіб), які є боржниками (та/або їх пов’язаними особами) цього банку, або за наявності документально підтвердженого звернення особи щодо наміру здійснити кредитну операцію з цим банком та включає:</w:t>
      </w:r>
    </w:p>
    <w:p w14:paraId="0A4D92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8" w:name="n1291"/>
      <w:bookmarkEnd w:id="1288"/>
      <w:r w:rsidRPr="00FC4737">
        <w:rPr>
          <w:rFonts w:ascii="Times New Roman" w:eastAsia="Times New Roman" w:hAnsi="Times New Roman" w:cs="Times New Roman"/>
          <w:color w:val="333333"/>
          <w:sz w:val="24"/>
          <w:szCs w:val="24"/>
          <w:lang w:eastAsia="uk-UA"/>
        </w:rPr>
        <w:t>1) відомості, що ідентифікують боржника, а саме:</w:t>
      </w:r>
    </w:p>
    <w:p w14:paraId="5CFD12B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9" w:name="n1292"/>
      <w:bookmarkEnd w:id="1289"/>
      <w:r w:rsidRPr="00FC4737">
        <w:rPr>
          <w:rFonts w:ascii="Times New Roman" w:eastAsia="Times New Roman" w:hAnsi="Times New Roman" w:cs="Times New Roman"/>
          <w:color w:val="333333"/>
          <w:sz w:val="24"/>
          <w:szCs w:val="24"/>
          <w:lang w:eastAsia="uk-UA"/>
        </w:rPr>
        <w:t>а) для фізичних осіб - резидентів - прізвище, ім’я та по батькові (за наявності), дата народження, реєстраційний номер облікової картки платника податку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w:t>
      </w:r>
    </w:p>
    <w:p w14:paraId="73C4570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0" w:name="n1293"/>
      <w:bookmarkEnd w:id="1290"/>
      <w:r w:rsidRPr="00FC4737">
        <w:rPr>
          <w:rFonts w:ascii="Times New Roman" w:eastAsia="Times New Roman" w:hAnsi="Times New Roman" w:cs="Times New Roman"/>
          <w:color w:val="333333"/>
          <w:sz w:val="24"/>
          <w:szCs w:val="24"/>
          <w:lang w:eastAsia="uk-UA"/>
        </w:rPr>
        <w:t>б) для юридичних осіб - резидентів - повне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w:t>
      </w:r>
    </w:p>
    <w:p w14:paraId="4E4C02E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1" w:name="n1294"/>
      <w:bookmarkEnd w:id="1291"/>
      <w:r w:rsidRPr="00FC4737">
        <w:rPr>
          <w:rFonts w:ascii="Times New Roman" w:eastAsia="Times New Roman" w:hAnsi="Times New Roman" w:cs="Times New Roman"/>
          <w:color w:val="333333"/>
          <w:sz w:val="24"/>
          <w:szCs w:val="24"/>
          <w:lang w:eastAsia="uk-UA"/>
        </w:rPr>
        <w:t>в) для фізичних осіб - нерезидентів - прізвище та ім’я (додатково зазначається по батькові за наявності у фізичної особи - нерезидента), дата народження, ідентифікаційний номер, який вони мають у країні постійного місця проживання, якщо це передбачено законодавством цієї країни, або серія і номер паспорта чи іншого документа, що його замінює;</w:t>
      </w:r>
    </w:p>
    <w:p w14:paraId="55195E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2" w:name="n1295"/>
      <w:bookmarkEnd w:id="1292"/>
      <w:r w:rsidRPr="00FC4737">
        <w:rPr>
          <w:rFonts w:ascii="Times New Roman" w:eastAsia="Times New Roman" w:hAnsi="Times New Roman" w:cs="Times New Roman"/>
          <w:color w:val="333333"/>
          <w:sz w:val="24"/>
          <w:szCs w:val="24"/>
          <w:lang w:eastAsia="uk-UA"/>
        </w:rPr>
        <w:t>г) для юридичних осіб - нерезидентів - повне найменування, ідентифікаційний код чи реєстраційний номер відповідно до вимог законодавства, місце реєстрації юридичної особи, місцезнаходження юридичної особи;</w:t>
      </w:r>
    </w:p>
    <w:p w14:paraId="4951A9C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3" w:name="n1296"/>
      <w:bookmarkEnd w:id="1293"/>
      <w:r w:rsidRPr="00FC4737">
        <w:rPr>
          <w:rFonts w:ascii="Times New Roman" w:eastAsia="Times New Roman" w:hAnsi="Times New Roman" w:cs="Times New Roman"/>
          <w:color w:val="333333"/>
          <w:sz w:val="24"/>
          <w:szCs w:val="24"/>
          <w:lang w:eastAsia="uk-UA"/>
        </w:rPr>
        <w:t>2) інформацію про умови кредитної операції та виконання зобов’язань за кредитною операцією:</w:t>
      </w:r>
    </w:p>
    <w:p w14:paraId="5CEB011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4" w:name="n1297"/>
      <w:bookmarkEnd w:id="1294"/>
      <w:r w:rsidRPr="00FC4737">
        <w:rPr>
          <w:rFonts w:ascii="Times New Roman" w:eastAsia="Times New Roman" w:hAnsi="Times New Roman" w:cs="Times New Roman"/>
          <w:color w:val="333333"/>
          <w:sz w:val="24"/>
          <w:szCs w:val="24"/>
          <w:lang w:eastAsia="uk-UA"/>
        </w:rPr>
        <w:t>а) вид кредиту/наданого фінансового зобов’язання;</w:t>
      </w:r>
    </w:p>
    <w:p w14:paraId="3E95F2B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5" w:name="n1298"/>
      <w:bookmarkEnd w:id="1295"/>
      <w:r w:rsidRPr="00FC4737">
        <w:rPr>
          <w:rFonts w:ascii="Times New Roman" w:eastAsia="Times New Roman" w:hAnsi="Times New Roman" w:cs="Times New Roman"/>
          <w:color w:val="333333"/>
          <w:sz w:val="24"/>
          <w:szCs w:val="24"/>
          <w:lang w:eastAsia="uk-UA"/>
        </w:rPr>
        <w:t>б) номер кредитного договору;</w:t>
      </w:r>
    </w:p>
    <w:p w14:paraId="198C95F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6" w:name="n1299"/>
      <w:bookmarkEnd w:id="1296"/>
      <w:r w:rsidRPr="00FC4737">
        <w:rPr>
          <w:rFonts w:ascii="Times New Roman" w:eastAsia="Times New Roman" w:hAnsi="Times New Roman" w:cs="Times New Roman"/>
          <w:color w:val="333333"/>
          <w:sz w:val="24"/>
          <w:szCs w:val="24"/>
          <w:lang w:eastAsia="uk-UA"/>
        </w:rPr>
        <w:t>в) дата укладення кредитного договору;</w:t>
      </w:r>
    </w:p>
    <w:p w14:paraId="416215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7" w:name="n1300"/>
      <w:bookmarkEnd w:id="1297"/>
      <w:r w:rsidRPr="00FC4737">
        <w:rPr>
          <w:rFonts w:ascii="Times New Roman" w:eastAsia="Times New Roman" w:hAnsi="Times New Roman" w:cs="Times New Roman"/>
          <w:color w:val="333333"/>
          <w:sz w:val="24"/>
          <w:szCs w:val="24"/>
          <w:lang w:eastAsia="uk-UA"/>
        </w:rPr>
        <w:t>г) загальна сума кредиту/сума наданого фінансового зобов’язання відповідно до договору;</w:t>
      </w:r>
    </w:p>
    <w:p w14:paraId="6AEDF07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8" w:name="n1301"/>
      <w:bookmarkEnd w:id="1298"/>
      <w:r w:rsidRPr="00FC4737">
        <w:rPr>
          <w:rFonts w:ascii="Times New Roman" w:eastAsia="Times New Roman" w:hAnsi="Times New Roman" w:cs="Times New Roman"/>
          <w:color w:val="333333"/>
          <w:sz w:val="24"/>
          <w:szCs w:val="24"/>
          <w:lang w:eastAsia="uk-UA"/>
        </w:rPr>
        <w:t>ґ) заборгованість за кредитною операцією/залишок фінансового зобов’язання;</w:t>
      </w:r>
    </w:p>
    <w:p w14:paraId="452FDB8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9" w:name="n1302"/>
      <w:bookmarkEnd w:id="1299"/>
      <w:r w:rsidRPr="00FC4737">
        <w:rPr>
          <w:rFonts w:ascii="Times New Roman" w:eastAsia="Times New Roman" w:hAnsi="Times New Roman" w:cs="Times New Roman"/>
          <w:color w:val="333333"/>
          <w:sz w:val="24"/>
          <w:szCs w:val="24"/>
          <w:lang w:eastAsia="uk-UA"/>
        </w:rPr>
        <w:t>д) вид валюти зобов’язання;</w:t>
      </w:r>
    </w:p>
    <w:p w14:paraId="5804B3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0" w:name="n1303"/>
      <w:bookmarkEnd w:id="1300"/>
      <w:r w:rsidRPr="00FC4737">
        <w:rPr>
          <w:rFonts w:ascii="Times New Roman" w:eastAsia="Times New Roman" w:hAnsi="Times New Roman" w:cs="Times New Roman"/>
          <w:color w:val="333333"/>
          <w:sz w:val="24"/>
          <w:szCs w:val="24"/>
          <w:lang w:eastAsia="uk-UA"/>
        </w:rPr>
        <w:t>е) кінцева дата погашення кредиту/дії наданого фінансового зобов’язання відповідно до договору;</w:t>
      </w:r>
    </w:p>
    <w:p w14:paraId="476785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1" w:name="n1304"/>
      <w:bookmarkEnd w:id="1301"/>
      <w:r w:rsidRPr="00FC4737">
        <w:rPr>
          <w:rFonts w:ascii="Times New Roman" w:eastAsia="Times New Roman" w:hAnsi="Times New Roman" w:cs="Times New Roman"/>
          <w:color w:val="333333"/>
          <w:sz w:val="24"/>
          <w:szCs w:val="24"/>
          <w:lang w:eastAsia="uk-UA"/>
        </w:rPr>
        <w:t>є) розмір простроченої заборгованості;</w:t>
      </w:r>
    </w:p>
    <w:p w14:paraId="697F221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2" w:name="n1305"/>
      <w:bookmarkEnd w:id="1302"/>
      <w:r w:rsidRPr="00FC4737">
        <w:rPr>
          <w:rFonts w:ascii="Times New Roman" w:eastAsia="Times New Roman" w:hAnsi="Times New Roman" w:cs="Times New Roman"/>
          <w:color w:val="333333"/>
          <w:sz w:val="24"/>
          <w:szCs w:val="24"/>
          <w:lang w:eastAsia="uk-UA"/>
        </w:rPr>
        <w:t>ж) кількість днів прострочення;</w:t>
      </w:r>
    </w:p>
    <w:p w14:paraId="4D4AF4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3" w:name="n1306"/>
      <w:bookmarkEnd w:id="1303"/>
      <w:r w:rsidRPr="00FC4737">
        <w:rPr>
          <w:rFonts w:ascii="Times New Roman" w:eastAsia="Times New Roman" w:hAnsi="Times New Roman" w:cs="Times New Roman"/>
          <w:color w:val="333333"/>
          <w:sz w:val="24"/>
          <w:szCs w:val="24"/>
          <w:lang w:eastAsia="uk-UA"/>
        </w:rPr>
        <w:t>з) клас та скоригований клас боржника;</w:t>
      </w:r>
    </w:p>
    <w:p w14:paraId="4F94307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4" w:name="n1307"/>
      <w:bookmarkEnd w:id="1304"/>
      <w:r w:rsidRPr="00FC4737">
        <w:rPr>
          <w:rFonts w:ascii="Times New Roman" w:eastAsia="Times New Roman" w:hAnsi="Times New Roman" w:cs="Times New Roman"/>
          <w:color w:val="333333"/>
          <w:sz w:val="24"/>
          <w:szCs w:val="24"/>
          <w:lang w:eastAsia="uk-UA"/>
        </w:rPr>
        <w:lastRenderedPageBreak/>
        <w:t>и) фактори, які має враховувати банк при коригуванні класу боржника відповідно до нормативно-правових актів Національного банку України;</w:t>
      </w:r>
    </w:p>
    <w:p w14:paraId="0314396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5" w:name="n1308"/>
      <w:bookmarkEnd w:id="1305"/>
      <w:r w:rsidRPr="00FC4737">
        <w:rPr>
          <w:rFonts w:ascii="Times New Roman" w:eastAsia="Times New Roman" w:hAnsi="Times New Roman" w:cs="Times New Roman"/>
          <w:color w:val="333333"/>
          <w:sz w:val="24"/>
          <w:szCs w:val="24"/>
          <w:lang w:eastAsia="uk-UA"/>
        </w:rPr>
        <w:t>і) інформація про списання кредиту з балансу банку;</w:t>
      </w:r>
    </w:p>
    <w:p w14:paraId="39E9B9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6" w:name="n1309"/>
      <w:bookmarkEnd w:id="1306"/>
      <w:r w:rsidRPr="00FC4737">
        <w:rPr>
          <w:rFonts w:ascii="Times New Roman" w:eastAsia="Times New Roman" w:hAnsi="Times New Roman" w:cs="Times New Roman"/>
          <w:color w:val="333333"/>
          <w:sz w:val="24"/>
          <w:szCs w:val="24"/>
          <w:lang w:eastAsia="uk-UA"/>
        </w:rPr>
        <w:t>ї) інформація про подання відомостей про кредитну операцію Фондом гарантування вкладів фізичних осіб або уповноваженою особою Фонду у разі делегування їй повноважень;</w:t>
      </w:r>
    </w:p>
    <w:p w14:paraId="568A6BA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7" w:name="n1310"/>
      <w:bookmarkEnd w:id="1307"/>
      <w:r w:rsidRPr="00FC4737">
        <w:rPr>
          <w:rFonts w:ascii="Times New Roman" w:eastAsia="Times New Roman" w:hAnsi="Times New Roman" w:cs="Times New Roman"/>
          <w:color w:val="333333"/>
          <w:sz w:val="24"/>
          <w:szCs w:val="24"/>
          <w:lang w:eastAsia="uk-UA"/>
        </w:rPr>
        <w:t>й) коментар боржника щодо інформації, розміщеної стосовно нього у Кредитному реєстрі, з якою він не згоден (за наявності);</w:t>
      </w:r>
    </w:p>
    <w:p w14:paraId="174FF52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8" w:name="n1311"/>
      <w:bookmarkEnd w:id="1308"/>
      <w:r w:rsidRPr="00FC4737">
        <w:rPr>
          <w:rFonts w:ascii="Times New Roman" w:eastAsia="Times New Roman" w:hAnsi="Times New Roman" w:cs="Times New Roman"/>
          <w:color w:val="333333"/>
          <w:sz w:val="24"/>
          <w:szCs w:val="24"/>
          <w:lang w:eastAsia="uk-UA"/>
        </w:rPr>
        <w:t>3) інформацію про належність боржника до пов’язаних з банком осіб;</w:t>
      </w:r>
    </w:p>
    <w:p w14:paraId="717BAD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9" w:name="n1312"/>
      <w:bookmarkEnd w:id="1309"/>
      <w:r w:rsidRPr="00FC4737">
        <w:rPr>
          <w:rFonts w:ascii="Times New Roman" w:eastAsia="Times New Roman" w:hAnsi="Times New Roman" w:cs="Times New Roman"/>
          <w:color w:val="333333"/>
          <w:sz w:val="24"/>
          <w:szCs w:val="24"/>
          <w:lang w:eastAsia="uk-UA"/>
        </w:rPr>
        <w:t>4) інформацію про забезпечення виконання зобов’язань за кредитною операцією, у тому числі порукою (дата укладення договору про забезпечення виконання зобов’язання, вид та сума забезпечення);</w:t>
      </w:r>
    </w:p>
    <w:p w14:paraId="30B0A9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0" w:name="n1313"/>
      <w:bookmarkEnd w:id="1310"/>
      <w:r w:rsidRPr="00FC4737">
        <w:rPr>
          <w:rFonts w:ascii="Times New Roman" w:eastAsia="Times New Roman" w:hAnsi="Times New Roman" w:cs="Times New Roman"/>
          <w:color w:val="333333"/>
          <w:sz w:val="24"/>
          <w:szCs w:val="24"/>
          <w:lang w:eastAsia="uk-UA"/>
        </w:rPr>
        <w:t>5) іншу інформацію про боржника - юридичну особу, а саме:</w:t>
      </w:r>
    </w:p>
    <w:p w14:paraId="045A557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1" w:name="n1314"/>
      <w:bookmarkEnd w:id="1311"/>
      <w:r w:rsidRPr="00FC4737">
        <w:rPr>
          <w:rFonts w:ascii="Times New Roman" w:eastAsia="Times New Roman" w:hAnsi="Times New Roman" w:cs="Times New Roman"/>
          <w:color w:val="333333"/>
          <w:sz w:val="24"/>
          <w:szCs w:val="24"/>
          <w:lang w:eastAsia="uk-UA"/>
        </w:rPr>
        <w:t>а) вид економічної діяльності боржника, період, за який визначено вид економічної діяльності;</w:t>
      </w:r>
    </w:p>
    <w:p w14:paraId="188DA62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2" w:name="n1315"/>
      <w:bookmarkEnd w:id="1312"/>
      <w:r w:rsidRPr="00FC4737">
        <w:rPr>
          <w:rFonts w:ascii="Times New Roman" w:eastAsia="Times New Roman" w:hAnsi="Times New Roman" w:cs="Times New Roman"/>
          <w:color w:val="333333"/>
          <w:sz w:val="24"/>
          <w:szCs w:val="24"/>
          <w:lang w:eastAsia="uk-UA"/>
        </w:rPr>
        <w:t>б) належність боржника до групи юридичних осіб, що перебувають під спільним контролем, визначена відповідно до законодавства;</w:t>
      </w:r>
    </w:p>
    <w:p w14:paraId="0D2CCE1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3" w:name="n1316"/>
      <w:bookmarkEnd w:id="1313"/>
      <w:r w:rsidRPr="00FC4737">
        <w:rPr>
          <w:rFonts w:ascii="Times New Roman" w:eastAsia="Times New Roman" w:hAnsi="Times New Roman" w:cs="Times New Roman"/>
          <w:color w:val="333333"/>
          <w:sz w:val="24"/>
          <w:szCs w:val="24"/>
          <w:lang w:eastAsia="uk-UA"/>
        </w:rPr>
        <w:t>в) перелік юридичних осіб, які входять до групи юридичних осіб, що перебувають під спільним контролем, яку банк аналізує для визначення розміру кредитного ризику;</w:t>
      </w:r>
    </w:p>
    <w:p w14:paraId="0AE9FAC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4" w:name="n1317"/>
      <w:bookmarkEnd w:id="1314"/>
      <w:r w:rsidRPr="00FC4737">
        <w:rPr>
          <w:rFonts w:ascii="Times New Roman" w:eastAsia="Times New Roman" w:hAnsi="Times New Roman" w:cs="Times New Roman"/>
          <w:color w:val="333333"/>
          <w:sz w:val="24"/>
          <w:szCs w:val="24"/>
          <w:lang w:eastAsia="uk-UA"/>
        </w:rPr>
        <w:t>г) ідентифікаційний код у Єдиному державному реєстрі юридичних осіб, фізичних осіб - підприємців та громадських формувань кожної юридичної особи, яка входить до групи юридичних осіб, що перебувають під спільним контролем, статус участі боржника у групі (материнська компанія чи учасник);</w:t>
      </w:r>
    </w:p>
    <w:p w14:paraId="4D4587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5" w:name="n1318"/>
      <w:bookmarkEnd w:id="1315"/>
      <w:r w:rsidRPr="00FC4737">
        <w:rPr>
          <w:rFonts w:ascii="Times New Roman" w:eastAsia="Times New Roman" w:hAnsi="Times New Roman" w:cs="Times New Roman"/>
          <w:color w:val="333333"/>
          <w:sz w:val="24"/>
          <w:szCs w:val="24"/>
          <w:lang w:eastAsia="uk-UA"/>
        </w:rPr>
        <w:t>ґ) клас групи, визначений на підставі консолідованої/комбінованої фінансової звітності; належність боржника до групи пов’язаних контрагентів, що несуть спільний економічний ризик (визначена відповідно до законодавства);</w:t>
      </w:r>
    </w:p>
    <w:p w14:paraId="7F76593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6" w:name="n1319"/>
      <w:bookmarkEnd w:id="1316"/>
      <w:r w:rsidRPr="00FC4737">
        <w:rPr>
          <w:rFonts w:ascii="Times New Roman" w:eastAsia="Times New Roman" w:hAnsi="Times New Roman" w:cs="Times New Roman"/>
          <w:color w:val="333333"/>
          <w:sz w:val="24"/>
          <w:szCs w:val="24"/>
          <w:lang w:eastAsia="uk-UA"/>
        </w:rPr>
        <w:t>д) перелік юридичних осіб, які входять до групи пов’язаних контрагентів, що несуть спільний економічний ризик;</w:t>
      </w:r>
    </w:p>
    <w:p w14:paraId="7A4AA71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7" w:name="n1320"/>
      <w:bookmarkEnd w:id="1317"/>
      <w:r w:rsidRPr="00FC4737">
        <w:rPr>
          <w:rFonts w:ascii="Times New Roman" w:eastAsia="Times New Roman" w:hAnsi="Times New Roman" w:cs="Times New Roman"/>
          <w:color w:val="333333"/>
          <w:sz w:val="24"/>
          <w:szCs w:val="24"/>
          <w:lang w:eastAsia="uk-UA"/>
        </w:rPr>
        <w:t>е) ідентифікаційний код у Єдиному державному реєстрі юридичних осіб, фізичних осіб - підприємців та громадських формувань кожної юридичної особи, яка входить до групи пов’язаних контрагентів, що несуть спільний економічний ризик;</w:t>
      </w:r>
    </w:p>
    <w:p w14:paraId="1CF827A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8" w:name="n1321"/>
      <w:bookmarkEnd w:id="1318"/>
      <w:r w:rsidRPr="00FC4737">
        <w:rPr>
          <w:rFonts w:ascii="Times New Roman" w:eastAsia="Times New Roman" w:hAnsi="Times New Roman" w:cs="Times New Roman"/>
          <w:color w:val="333333"/>
          <w:sz w:val="24"/>
          <w:szCs w:val="24"/>
          <w:lang w:eastAsia="uk-UA"/>
        </w:rPr>
        <w:t>є) відомості, що ідентифікують власників, які володіють 10 і більше відсотками статутного капіталу юридичної особи:</w:t>
      </w:r>
    </w:p>
    <w:p w14:paraId="7715B12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9" w:name="n1322"/>
      <w:bookmarkEnd w:id="1319"/>
      <w:r w:rsidRPr="00FC4737">
        <w:rPr>
          <w:rFonts w:ascii="Times New Roman" w:eastAsia="Times New Roman" w:hAnsi="Times New Roman" w:cs="Times New Roman"/>
          <w:color w:val="333333"/>
          <w:sz w:val="24"/>
          <w:szCs w:val="24"/>
          <w:lang w:eastAsia="uk-UA"/>
        </w:rPr>
        <w:t>для фізичних осіб - власників - прізвище, ім’я та по батькові (за наявності), реєстраційний номер облікової картки платника податку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місце реєстрації;</w:t>
      </w:r>
    </w:p>
    <w:p w14:paraId="1639A7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0" w:name="n1323"/>
      <w:bookmarkEnd w:id="1320"/>
      <w:r w:rsidRPr="00FC4737">
        <w:rPr>
          <w:rFonts w:ascii="Times New Roman" w:eastAsia="Times New Roman" w:hAnsi="Times New Roman" w:cs="Times New Roman"/>
          <w:color w:val="333333"/>
          <w:sz w:val="24"/>
          <w:szCs w:val="24"/>
          <w:lang w:eastAsia="uk-UA"/>
        </w:rPr>
        <w:t>для юридичних осіб - власників - повне найменування, ідентифікаційний код у Єдиному державному реєстрі юридичних осіб, фізичних осіб - підприємців та громадських формувань;</w:t>
      </w:r>
    </w:p>
    <w:p w14:paraId="3CE9B7C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1" w:name="n1324"/>
      <w:bookmarkEnd w:id="1321"/>
      <w:r w:rsidRPr="00FC4737">
        <w:rPr>
          <w:rFonts w:ascii="Times New Roman" w:eastAsia="Times New Roman" w:hAnsi="Times New Roman" w:cs="Times New Roman"/>
          <w:color w:val="333333"/>
          <w:sz w:val="24"/>
          <w:szCs w:val="24"/>
          <w:lang w:eastAsia="uk-UA"/>
        </w:rPr>
        <w:t>ж) факт проходження аудиту фінансової звітності боржника або консолідованої/комбінованої фінансової звітності групи, до складу якої входить боржник;</w:t>
      </w:r>
    </w:p>
    <w:p w14:paraId="6D3D309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2" w:name="n1325"/>
      <w:bookmarkEnd w:id="1322"/>
      <w:r w:rsidRPr="00FC4737">
        <w:rPr>
          <w:rFonts w:ascii="Times New Roman" w:eastAsia="Times New Roman" w:hAnsi="Times New Roman" w:cs="Times New Roman"/>
          <w:color w:val="333333"/>
          <w:sz w:val="24"/>
          <w:szCs w:val="24"/>
          <w:lang w:eastAsia="uk-UA"/>
        </w:rPr>
        <w:t>з) наявність статусу компанії спеціального призначення відповідно до нормативно-правових актів Національного банку України.</w:t>
      </w:r>
    </w:p>
    <w:p w14:paraId="5F7E6AD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3" w:name="n1326"/>
      <w:bookmarkEnd w:id="1323"/>
      <w:r w:rsidRPr="00FC4737">
        <w:rPr>
          <w:rFonts w:ascii="Times New Roman" w:eastAsia="Times New Roman" w:hAnsi="Times New Roman" w:cs="Times New Roman"/>
          <w:color w:val="333333"/>
          <w:sz w:val="24"/>
          <w:szCs w:val="24"/>
          <w:lang w:eastAsia="uk-UA"/>
        </w:rPr>
        <w:lastRenderedPageBreak/>
        <w:t>Національний банк України надає банкам, що беруть участь у реалізації державних програм з підтримки кредитування, на їхній запит інформацію з Кредитного реєстру про кредити боржників та їх пов’язаних осіб, надані в межах таких програм.</w:t>
      </w:r>
    </w:p>
    <w:p w14:paraId="0FD4E3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4" w:name="n1327"/>
      <w:bookmarkEnd w:id="1324"/>
      <w:r w:rsidRPr="00FC4737">
        <w:rPr>
          <w:rFonts w:ascii="Times New Roman" w:eastAsia="Times New Roman" w:hAnsi="Times New Roman" w:cs="Times New Roman"/>
          <w:color w:val="333333"/>
          <w:sz w:val="24"/>
          <w:szCs w:val="24"/>
          <w:lang w:eastAsia="uk-UA"/>
        </w:rPr>
        <w:t>Національний банк України у встановленому ним порядку надає банкам доступ до інформації з Кредитного реєстру про будь-які кредитні операції боржника, необхідної для виконання ними вимог Національного банку України щодо управління банками кредитним ризиком. Така інформація надається банку лише щодо боржників (та/або їх пов’язаних осіб), які є боржниками (та/або їх пов’язаними особами) цього банку та включає відомості про:</w:t>
      </w:r>
    </w:p>
    <w:p w14:paraId="751F6D8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5" w:name="n1328"/>
      <w:bookmarkEnd w:id="1325"/>
      <w:r w:rsidRPr="00FC4737">
        <w:rPr>
          <w:rFonts w:ascii="Times New Roman" w:eastAsia="Times New Roman" w:hAnsi="Times New Roman" w:cs="Times New Roman"/>
          <w:color w:val="333333"/>
          <w:sz w:val="24"/>
          <w:szCs w:val="24"/>
          <w:lang w:eastAsia="uk-UA"/>
        </w:rPr>
        <w:t>1) найнижчий скоригований клас боржника та фактори відповідно до нормативно-правових актів Національного банку України, використані банком при його визначенні, без урахування інформації з Кредитного реєстру;</w:t>
      </w:r>
    </w:p>
    <w:p w14:paraId="51BA05B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6" w:name="n1329"/>
      <w:bookmarkEnd w:id="1326"/>
      <w:r w:rsidRPr="00FC4737">
        <w:rPr>
          <w:rFonts w:ascii="Times New Roman" w:eastAsia="Times New Roman" w:hAnsi="Times New Roman" w:cs="Times New Roman"/>
          <w:color w:val="333333"/>
          <w:sz w:val="24"/>
          <w:szCs w:val="24"/>
          <w:lang w:eastAsia="uk-UA"/>
        </w:rPr>
        <w:t>2) входження боржника до групи пов’язаних контрагентів або групи контрагентів під спільним контролем, зміни у складі цих груп;</w:t>
      </w:r>
    </w:p>
    <w:p w14:paraId="687971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7" w:name="n1330"/>
      <w:bookmarkEnd w:id="1327"/>
      <w:r w:rsidRPr="00FC4737">
        <w:rPr>
          <w:rFonts w:ascii="Times New Roman" w:eastAsia="Times New Roman" w:hAnsi="Times New Roman" w:cs="Times New Roman"/>
          <w:color w:val="333333"/>
          <w:sz w:val="24"/>
          <w:szCs w:val="24"/>
          <w:lang w:eastAsia="uk-UA"/>
        </w:rPr>
        <w:t>3) пов’язаність боржника з банком;</w:t>
      </w:r>
    </w:p>
    <w:p w14:paraId="15FB950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8" w:name="n1331"/>
      <w:bookmarkEnd w:id="1328"/>
      <w:r w:rsidRPr="00FC4737">
        <w:rPr>
          <w:rFonts w:ascii="Times New Roman" w:eastAsia="Times New Roman" w:hAnsi="Times New Roman" w:cs="Times New Roman"/>
          <w:color w:val="333333"/>
          <w:sz w:val="24"/>
          <w:szCs w:val="24"/>
          <w:lang w:eastAsia="uk-UA"/>
        </w:rPr>
        <w:t>4) загальну заборгованість боржника за всіма кредитними операціями;</w:t>
      </w:r>
    </w:p>
    <w:p w14:paraId="6F91C88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9" w:name="n1332"/>
      <w:bookmarkEnd w:id="1329"/>
      <w:r w:rsidRPr="00FC4737">
        <w:rPr>
          <w:rFonts w:ascii="Times New Roman" w:eastAsia="Times New Roman" w:hAnsi="Times New Roman" w:cs="Times New Roman"/>
          <w:color w:val="333333"/>
          <w:sz w:val="24"/>
          <w:szCs w:val="24"/>
          <w:lang w:eastAsia="uk-UA"/>
        </w:rPr>
        <w:t>5) загальну заборгованість групи пов’язаних контрагентів або групи контрагентів під спільним контролем за всіма кредитними операціями;</w:t>
      </w:r>
    </w:p>
    <w:p w14:paraId="46C77E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0" w:name="n1333"/>
      <w:bookmarkEnd w:id="1330"/>
      <w:r w:rsidRPr="00FC4737">
        <w:rPr>
          <w:rFonts w:ascii="Times New Roman" w:eastAsia="Times New Roman" w:hAnsi="Times New Roman" w:cs="Times New Roman"/>
          <w:color w:val="333333"/>
          <w:sz w:val="24"/>
          <w:szCs w:val="24"/>
          <w:lang w:eastAsia="uk-UA"/>
        </w:rPr>
        <w:t>6) наявність прострочення виконання зобов’язань хоча б за однією кредитною операцією;</w:t>
      </w:r>
    </w:p>
    <w:p w14:paraId="6E5B0CF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1" w:name="n1334"/>
      <w:bookmarkEnd w:id="1331"/>
      <w:r w:rsidRPr="00FC4737">
        <w:rPr>
          <w:rFonts w:ascii="Times New Roman" w:eastAsia="Times New Roman" w:hAnsi="Times New Roman" w:cs="Times New Roman"/>
          <w:color w:val="333333"/>
          <w:sz w:val="24"/>
          <w:szCs w:val="24"/>
          <w:lang w:eastAsia="uk-UA"/>
        </w:rPr>
        <w:t>7) максимальну кількість днів прострочення;</w:t>
      </w:r>
    </w:p>
    <w:p w14:paraId="360C9B3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2" w:name="n1335"/>
      <w:bookmarkEnd w:id="1332"/>
      <w:r w:rsidRPr="00FC4737">
        <w:rPr>
          <w:rFonts w:ascii="Times New Roman" w:eastAsia="Times New Roman" w:hAnsi="Times New Roman" w:cs="Times New Roman"/>
          <w:color w:val="333333"/>
          <w:sz w:val="24"/>
          <w:szCs w:val="24"/>
          <w:lang w:eastAsia="uk-UA"/>
        </w:rPr>
        <w:t>8) ознаки високого кредитного ризику та подій дефолту.</w:t>
      </w:r>
    </w:p>
    <w:p w14:paraId="1CAC992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3" w:name="n1336"/>
      <w:bookmarkEnd w:id="1333"/>
      <w:r w:rsidRPr="00FC4737">
        <w:rPr>
          <w:rFonts w:ascii="Times New Roman" w:eastAsia="Times New Roman" w:hAnsi="Times New Roman" w:cs="Times New Roman"/>
          <w:color w:val="333333"/>
          <w:sz w:val="24"/>
          <w:szCs w:val="24"/>
          <w:lang w:eastAsia="uk-UA"/>
        </w:rPr>
        <w:t>Національний банк України надає банкам доступ до Кредитного реєстру в режимі реального часу на безоплатній основі.</w:t>
      </w:r>
    </w:p>
    <w:p w14:paraId="247B47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4" w:name="n1337"/>
      <w:bookmarkEnd w:id="1334"/>
      <w:r w:rsidRPr="00FC4737">
        <w:rPr>
          <w:rFonts w:ascii="Times New Roman" w:eastAsia="Times New Roman" w:hAnsi="Times New Roman" w:cs="Times New Roman"/>
          <w:color w:val="333333"/>
          <w:sz w:val="24"/>
          <w:szCs w:val="24"/>
          <w:lang w:eastAsia="uk-UA"/>
        </w:rPr>
        <w:t>Банк зобов’язаний використовувати інформацію, отриману з Кредитного реєстру, з метою управління кредитним ризиком";</w:t>
      </w:r>
    </w:p>
    <w:p w14:paraId="286A42C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5" w:name="n1338"/>
      <w:bookmarkEnd w:id="1335"/>
      <w:r w:rsidRPr="00FC4737">
        <w:rPr>
          <w:rFonts w:ascii="Times New Roman" w:eastAsia="Times New Roman" w:hAnsi="Times New Roman" w:cs="Times New Roman"/>
          <w:color w:val="333333"/>
          <w:sz w:val="24"/>
          <w:szCs w:val="24"/>
          <w:lang w:eastAsia="uk-UA"/>
        </w:rPr>
        <w:t>д) у </w:t>
      </w:r>
      <w:hyperlink r:id="rId278" w:anchor="n2422" w:tgtFrame="_blank" w:history="1">
        <w:r w:rsidRPr="00FC4737">
          <w:rPr>
            <w:rFonts w:ascii="Times New Roman" w:eastAsia="Times New Roman" w:hAnsi="Times New Roman" w:cs="Times New Roman"/>
            <w:color w:val="000000"/>
            <w:sz w:val="24"/>
            <w:szCs w:val="24"/>
            <w:lang w:eastAsia="uk-UA"/>
          </w:rPr>
          <w:t>частині двадцять першій</w:t>
        </w:r>
      </w:hyperlink>
      <w:r w:rsidRPr="00FC4737">
        <w:rPr>
          <w:rFonts w:ascii="Times New Roman" w:eastAsia="Times New Roman" w:hAnsi="Times New Roman" w:cs="Times New Roman"/>
          <w:color w:val="333333"/>
          <w:sz w:val="24"/>
          <w:szCs w:val="24"/>
          <w:lang w:eastAsia="uk-UA"/>
        </w:rPr>
        <w:t> статті 73 слова "державних органів, що здійснюють нагляд за такими особами" замінити словами "Національної комісії з цінних паперів та фондового ринку, яка здійснює нагляд за такими особами";</w:t>
      </w:r>
    </w:p>
    <w:p w14:paraId="0F910A9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6" w:name="n1339"/>
      <w:bookmarkEnd w:id="1336"/>
      <w:r w:rsidRPr="00FC4737">
        <w:rPr>
          <w:rFonts w:ascii="Times New Roman" w:eastAsia="Times New Roman" w:hAnsi="Times New Roman" w:cs="Times New Roman"/>
          <w:color w:val="333333"/>
          <w:sz w:val="24"/>
          <w:szCs w:val="24"/>
          <w:lang w:eastAsia="uk-UA"/>
        </w:rPr>
        <w:t>е) у тексті </w:t>
      </w:r>
      <w:hyperlink r:id="rId279" w:tgtFrame="_blank" w:history="1">
        <w:r w:rsidRPr="00FC4737">
          <w:rPr>
            <w:rFonts w:ascii="Times New Roman" w:eastAsia="Times New Roman" w:hAnsi="Times New Roman" w:cs="Times New Roman"/>
            <w:color w:val="000000"/>
            <w:sz w:val="24"/>
            <w:szCs w:val="24"/>
            <w:lang w:eastAsia="uk-UA"/>
          </w:rPr>
          <w:t>Закону</w:t>
        </w:r>
      </w:hyperlink>
      <w:r w:rsidRPr="00FC4737">
        <w:rPr>
          <w:rFonts w:ascii="Times New Roman" w:eastAsia="Times New Roman" w:hAnsi="Times New Roman" w:cs="Times New Roman"/>
          <w:color w:val="333333"/>
          <w:sz w:val="24"/>
          <w:szCs w:val="24"/>
          <w:lang w:eastAsia="uk-UA"/>
        </w:rPr>
        <w:t> слова "економічні нормативи" у всіх відмінках замінити словами "</w:t>
      </w:r>
      <w:proofErr w:type="spellStart"/>
      <w:r w:rsidRPr="00FC4737">
        <w:rPr>
          <w:rFonts w:ascii="Times New Roman" w:eastAsia="Times New Roman" w:hAnsi="Times New Roman" w:cs="Times New Roman"/>
          <w:color w:val="333333"/>
          <w:sz w:val="24"/>
          <w:szCs w:val="24"/>
          <w:lang w:eastAsia="uk-UA"/>
        </w:rPr>
        <w:t>пруденційні</w:t>
      </w:r>
      <w:proofErr w:type="spellEnd"/>
      <w:r w:rsidRPr="00FC4737">
        <w:rPr>
          <w:rFonts w:ascii="Times New Roman" w:eastAsia="Times New Roman" w:hAnsi="Times New Roman" w:cs="Times New Roman"/>
          <w:color w:val="333333"/>
          <w:sz w:val="24"/>
          <w:szCs w:val="24"/>
          <w:lang w:eastAsia="uk-UA"/>
        </w:rPr>
        <w:t xml:space="preserve"> нормативи" у відповідному відмінку;</w:t>
      </w:r>
    </w:p>
    <w:bookmarkStart w:id="1337" w:name="n1340"/>
    <w:bookmarkEnd w:id="1337"/>
    <w:p w14:paraId="4A50EA9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"n1132"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8)</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 </w:t>
      </w:r>
      <w:hyperlink r:id="rId280"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фінансові послуги та державне регулювання ринків фінансових послуг" (Відомості Верховної Ради України, 2002 р., № 1, ст. 1 із наступними змінами):</w:t>
      </w:r>
    </w:p>
    <w:p w14:paraId="1D44C6F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8" w:name="n1341"/>
      <w:bookmarkEnd w:id="1338"/>
      <w:r w:rsidRPr="00FC4737">
        <w:rPr>
          <w:rFonts w:ascii="Times New Roman" w:eastAsia="Times New Roman" w:hAnsi="Times New Roman" w:cs="Times New Roman"/>
          <w:color w:val="333333"/>
          <w:sz w:val="24"/>
          <w:szCs w:val="24"/>
          <w:lang w:eastAsia="uk-UA"/>
        </w:rPr>
        <w:t>а) </w:t>
      </w:r>
      <w:hyperlink r:id="rId281" w:anchor="n15"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1 доповнити пунктом 33 такого змісту:</w:t>
      </w:r>
    </w:p>
    <w:p w14:paraId="72912A2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9" w:name="n1342"/>
      <w:bookmarkEnd w:id="1339"/>
      <w:r w:rsidRPr="00FC4737">
        <w:rPr>
          <w:rFonts w:ascii="Times New Roman" w:eastAsia="Times New Roman" w:hAnsi="Times New Roman" w:cs="Times New Roman"/>
          <w:color w:val="333333"/>
          <w:sz w:val="24"/>
          <w:szCs w:val="24"/>
          <w:lang w:eastAsia="uk-UA"/>
        </w:rPr>
        <w:t>"33) значний вплив на управління або діяльність юридичної особи - пряме та/або опосередковане володіння однією особою самостійно чи спільно з іншими особами голосуючими акціями, часткою у статутному (складеному) капіталі або правом голосу за акціями, часткою у статутному (складеному, пайовому) капіталі юридичної особи в розмірі від 10 до 50 відсотків та/або незалежна від формального володіння можливість здійснення рівнозначного впливу на управління чи діяльність юридичної особи";</w:t>
      </w:r>
    </w:p>
    <w:p w14:paraId="460BC8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0" w:name="n1343"/>
      <w:bookmarkEnd w:id="1340"/>
      <w:r w:rsidRPr="00FC4737">
        <w:rPr>
          <w:rFonts w:ascii="Times New Roman" w:eastAsia="Times New Roman" w:hAnsi="Times New Roman" w:cs="Times New Roman"/>
          <w:color w:val="333333"/>
          <w:sz w:val="24"/>
          <w:szCs w:val="24"/>
          <w:lang w:eastAsia="uk-UA"/>
        </w:rPr>
        <w:t>б) </w:t>
      </w:r>
      <w:hyperlink r:id="rId282" w:anchor="n161" w:tgtFrame="_blank" w:history="1">
        <w:r w:rsidRPr="00FC4737">
          <w:rPr>
            <w:rFonts w:ascii="Times New Roman" w:eastAsia="Times New Roman" w:hAnsi="Times New Roman" w:cs="Times New Roman"/>
            <w:color w:val="000000"/>
            <w:sz w:val="24"/>
            <w:szCs w:val="24"/>
            <w:lang w:eastAsia="uk-UA"/>
          </w:rPr>
          <w:t>статтю 9</w:t>
        </w:r>
      </w:hyperlink>
      <w:r w:rsidRPr="00FC4737">
        <w:rPr>
          <w:rFonts w:ascii="Times New Roman" w:eastAsia="Times New Roman" w:hAnsi="Times New Roman" w:cs="Times New Roman"/>
          <w:color w:val="333333"/>
          <w:sz w:val="24"/>
          <w:szCs w:val="24"/>
          <w:lang w:eastAsia="uk-UA"/>
        </w:rPr>
        <w:t> викласти в такій редакції:</w:t>
      </w:r>
    </w:p>
    <w:p w14:paraId="4D0F340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1" w:name="n1344"/>
      <w:bookmarkEnd w:id="1341"/>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4"/>
          <w:szCs w:val="24"/>
          <w:lang w:eastAsia="uk-UA"/>
        </w:rPr>
        <w:t>Стаття 9.</w:t>
      </w:r>
      <w:r w:rsidRPr="00FC4737">
        <w:rPr>
          <w:rFonts w:ascii="Times New Roman" w:eastAsia="Times New Roman" w:hAnsi="Times New Roman" w:cs="Times New Roman"/>
          <w:color w:val="333333"/>
          <w:sz w:val="24"/>
          <w:szCs w:val="24"/>
          <w:lang w:eastAsia="uk-UA"/>
        </w:rPr>
        <w:t> Капітал, структура власності, істотна участь у фінансовій установі</w:t>
      </w:r>
    </w:p>
    <w:p w14:paraId="5B4B70B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2" w:name="n1345"/>
      <w:bookmarkEnd w:id="1342"/>
      <w:r w:rsidRPr="00FC4737">
        <w:rPr>
          <w:rFonts w:ascii="Times New Roman" w:eastAsia="Times New Roman" w:hAnsi="Times New Roman" w:cs="Times New Roman"/>
          <w:color w:val="333333"/>
          <w:sz w:val="24"/>
          <w:szCs w:val="24"/>
          <w:lang w:eastAsia="uk-UA"/>
        </w:rPr>
        <w:t>1. Мінімальний розмір капіталу фінансової установи, необхідний для її заснування, та загальні вимоги до капіталу, що необхідний для її функціонування, визначаються законами України з питань регулювання окремих ринків фінансових послуг та нормативно-правовими актами органів, які здійснюють державне регулювання ринків фінансових послуг.</w:t>
      </w:r>
    </w:p>
    <w:p w14:paraId="782F1E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3" w:name="n1346"/>
      <w:bookmarkEnd w:id="1343"/>
      <w:r w:rsidRPr="00FC4737">
        <w:rPr>
          <w:rFonts w:ascii="Times New Roman" w:eastAsia="Times New Roman" w:hAnsi="Times New Roman" w:cs="Times New Roman"/>
          <w:color w:val="333333"/>
          <w:sz w:val="24"/>
          <w:szCs w:val="24"/>
          <w:lang w:eastAsia="uk-UA"/>
        </w:rPr>
        <w:lastRenderedPageBreak/>
        <w:t>2. При створенні фінансової установи або у разі збільшення розміру зареєстрованого статутного (складеного) капіталу статутний (складений) капітал повинен бути сплачений у грошовій формі та розміщений на рахунках банків, якщо інше не передбачено цим Законом або законами України з питань регулювання окремих ринків фінансових послуг.</w:t>
      </w:r>
    </w:p>
    <w:p w14:paraId="42A1AEB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4" w:name="n1347"/>
      <w:bookmarkEnd w:id="1344"/>
      <w:r w:rsidRPr="00FC4737">
        <w:rPr>
          <w:rFonts w:ascii="Times New Roman" w:eastAsia="Times New Roman" w:hAnsi="Times New Roman" w:cs="Times New Roman"/>
          <w:color w:val="333333"/>
          <w:sz w:val="24"/>
          <w:szCs w:val="24"/>
          <w:lang w:eastAsia="uk-UA"/>
        </w:rPr>
        <w:t>Статутний (складений) капітал фінансової установи може формуватися та/або збільшуватися за рахунок державних облігацій, що обмінюються на акції такої фінансової установи у випадках, передбачених законом про Державний бюджет України на відповідний рік.</w:t>
      </w:r>
    </w:p>
    <w:p w14:paraId="4FB7BCC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5" w:name="n1348"/>
      <w:bookmarkEnd w:id="1345"/>
      <w:r w:rsidRPr="00FC4737">
        <w:rPr>
          <w:rFonts w:ascii="Times New Roman" w:eastAsia="Times New Roman" w:hAnsi="Times New Roman" w:cs="Times New Roman"/>
          <w:color w:val="333333"/>
          <w:sz w:val="24"/>
          <w:szCs w:val="24"/>
          <w:lang w:eastAsia="uk-UA"/>
        </w:rPr>
        <w:t>3. Продаж та придбання частки у статутному (складеному) капіталі здійснюються на умовах, встановлених законодавством України.</w:t>
      </w:r>
    </w:p>
    <w:p w14:paraId="56D2F20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6" w:name="n1349"/>
      <w:bookmarkEnd w:id="1346"/>
      <w:r w:rsidRPr="00FC4737">
        <w:rPr>
          <w:rFonts w:ascii="Times New Roman" w:eastAsia="Times New Roman" w:hAnsi="Times New Roman" w:cs="Times New Roman"/>
          <w:color w:val="333333"/>
          <w:sz w:val="24"/>
          <w:szCs w:val="24"/>
          <w:lang w:eastAsia="uk-UA"/>
        </w:rPr>
        <w:t>4. Вимоги щодо джерел походження коштів, за рахунок яких формується статутний (складений) капітал фінансової установи, встановлюються законами України з питань регулювання окремих ринків фінансових послуг та нормативно-правовими актами органів, які здійснюють державне регулювання ринків фінансових послуг.</w:t>
      </w:r>
    </w:p>
    <w:p w14:paraId="759B72B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7" w:name="n1350"/>
      <w:bookmarkEnd w:id="1347"/>
      <w:r w:rsidRPr="00FC4737">
        <w:rPr>
          <w:rFonts w:ascii="Times New Roman" w:eastAsia="Times New Roman" w:hAnsi="Times New Roman" w:cs="Times New Roman"/>
          <w:color w:val="333333"/>
          <w:sz w:val="24"/>
          <w:szCs w:val="24"/>
          <w:lang w:eastAsia="uk-UA"/>
        </w:rPr>
        <w:t>5. Структура власності фінансових установ та осіб, які не є фінансовими установами, але мають право надавати окремі фінансові послуги, повинна відповідати вимогам щодо прозорості, а також іншим вимогам, встановленим законами України та нормативно-правовими актами органів, які здійснюють державне регулювання ринків фінансових послуг.</w:t>
      </w:r>
    </w:p>
    <w:p w14:paraId="678CF2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8" w:name="n1351"/>
      <w:bookmarkEnd w:id="1348"/>
      <w:r w:rsidRPr="00FC4737">
        <w:rPr>
          <w:rFonts w:ascii="Times New Roman" w:eastAsia="Times New Roman" w:hAnsi="Times New Roman" w:cs="Times New Roman"/>
          <w:color w:val="333333"/>
          <w:sz w:val="24"/>
          <w:szCs w:val="24"/>
          <w:lang w:eastAsia="uk-UA"/>
        </w:rPr>
        <w:t>6. Фінансові установи та особи, які не є фінансовими установами, але мають право надавати окремі фінансові послуги, зобов’язані щороку подавати до органів, які здійснюють державне регулювання ринків фінансових послуг, відомості про свою структуру власності, а також повідомляти про всі зміни у своїй структурі власності у порядку, обсязі та строки, встановлені нормативно-правовими актами таких органів.</w:t>
      </w:r>
    </w:p>
    <w:p w14:paraId="255078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9" w:name="n1352"/>
      <w:bookmarkEnd w:id="1349"/>
      <w:r w:rsidRPr="00FC4737">
        <w:rPr>
          <w:rFonts w:ascii="Times New Roman" w:eastAsia="Times New Roman" w:hAnsi="Times New Roman" w:cs="Times New Roman"/>
          <w:color w:val="333333"/>
          <w:sz w:val="24"/>
          <w:szCs w:val="24"/>
          <w:lang w:eastAsia="uk-UA"/>
        </w:rPr>
        <w:t>Фінансові установи та особи, які не є фінансовими установами, але мають право надавати окремі фінансові послуги, зобов’язані оприлюднювати інформацію про структуру своєї власності та всі зміни у своїй структурі власності в обсязі та порядку, що встановлені нормативно-правовими актами органів, які здійснюють державне регулювання ринків фінансових послуг.</w:t>
      </w:r>
    </w:p>
    <w:p w14:paraId="1B2B400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0" w:name="n1353"/>
      <w:bookmarkEnd w:id="1350"/>
      <w:r w:rsidRPr="00FC4737">
        <w:rPr>
          <w:rFonts w:ascii="Times New Roman" w:eastAsia="Times New Roman" w:hAnsi="Times New Roman" w:cs="Times New Roman"/>
          <w:color w:val="333333"/>
          <w:sz w:val="24"/>
          <w:szCs w:val="24"/>
          <w:lang w:eastAsia="uk-UA"/>
        </w:rPr>
        <w:t>7. Національний банк України оприлюднює відомості про структуру власності фінансових установ та осіб, які не є фінансовими установами, але мають право надавати окремі фінансові послуги, за якими нагляд здійснює Національний банк України, на сторінці офіційного Інтернет-представництва Національного банку України.</w:t>
      </w:r>
    </w:p>
    <w:p w14:paraId="6545417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1" w:name="n1354"/>
      <w:bookmarkEnd w:id="1351"/>
      <w:r w:rsidRPr="00FC4737">
        <w:rPr>
          <w:rFonts w:ascii="Times New Roman" w:eastAsia="Times New Roman" w:hAnsi="Times New Roman" w:cs="Times New Roman"/>
          <w:color w:val="333333"/>
          <w:sz w:val="24"/>
          <w:szCs w:val="24"/>
          <w:lang w:eastAsia="uk-UA"/>
        </w:rPr>
        <w:t>8. Органи, які здійснюють державне регулювання ринків фінансових послуг, мають право вживати заходів з метою встановлення відповідності структури власності фінансових установ та осіб, які не є фінансовими установами, але мають право надавати окремі фінансові послуги, вимогам законодавства України, у тому числі запитувати інформацію та документи у фінансових установ та осіб, які не є фінансовими установами, але мають право надавати окремі фінансові послуги, їх ключових учасників та власників істотної участі, а також вимагати надання відповідних пояснень.</w:t>
      </w:r>
    </w:p>
    <w:p w14:paraId="2CED26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2" w:name="n1355"/>
      <w:bookmarkEnd w:id="1352"/>
      <w:r w:rsidRPr="00FC4737">
        <w:rPr>
          <w:rFonts w:ascii="Times New Roman" w:eastAsia="Times New Roman" w:hAnsi="Times New Roman" w:cs="Times New Roman"/>
          <w:color w:val="333333"/>
          <w:sz w:val="24"/>
          <w:szCs w:val="24"/>
          <w:lang w:eastAsia="uk-UA"/>
        </w:rPr>
        <w:t>9. Власники істотної участі та ключові учасники фінансової установи та особи, яка не є фінансовою установою, але має право надавати окремі фінансові послуги, зобов’язані надавати фінансовій установі або особі, яка не є фінансовою установою, але має право надавати окремі фінансові послуги, інформацію та документи, необхідні для формування відомостей про структуру власності та для повідомлення органу, який здійснює державне регулювання ринків фінансових послуг, передбаченого цією статтею, у порядку, обсязі та строки, встановлені нормативно-правовими актами органів, які здійснюють державне регулювання ринків фінансових послуг.</w:t>
      </w:r>
    </w:p>
    <w:p w14:paraId="20F1C0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3" w:name="n1356"/>
      <w:bookmarkEnd w:id="1353"/>
      <w:r w:rsidRPr="00FC4737">
        <w:rPr>
          <w:rFonts w:ascii="Times New Roman" w:eastAsia="Times New Roman" w:hAnsi="Times New Roman" w:cs="Times New Roman"/>
          <w:color w:val="333333"/>
          <w:sz w:val="24"/>
          <w:szCs w:val="24"/>
          <w:lang w:eastAsia="uk-UA"/>
        </w:rPr>
        <w:t xml:space="preserve">10. Фінансові установи та особи, які не є фінансовими установами, але мають право надавати окремі фінансові послуги, мають право призначати працівника, відповідального за </w:t>
      </w:r>
      <w:r w:rsidRPr="00FC4737">
        <w:rPr>
          <w:rFonts w:ascii="Times New Roman" w:eastAsia="Times New Roman" w:hAnsi="Times New Roman" w:cs="Times New Roman"/>
          <w:color w:val="333333"/>
          <w:sz w:val="24"/>
          <w:szCs w:val="24"/>
          <w:lang w:eastAsia="uk-UA"/>
        </w:rPr>
        <w:lastRenderedPageBreak/>
        <w:t>виконання вимог, визначених цією статтею. Правовий статус, повноваження, підзвітність та підпорядкування такого працівника, а також вимоги до нього визначаються нормативно-правовими актами органів, які здійснюють державне регулювання ринків фінансових послуг.</w:t>
      </w:r>
    </w:p>
    <w:p w14:paraId="757C299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4" w:name="n1357"/>
      <w:bookmarkEnd w:id="1354"/>
      <w:r w:rsidRPr="00FC4737">
        <w:rPr>
          <w:rFonts w:ascii="Times New Roman" w:eastAsia="Times New Roman" w:hAnsi="Times New Roman" w:cs="Times New Roman"/>
          <w:color w:val="333333"/>
          <w:sz w:val="24"/>
          <w:szCs w:val="24"/>
          <w:lang w:eastAsia="uk-UA"/>
        </w:rPr>
        <w:t>11. Порядок здійснення органами, які здійснюють державне регулювання ринків фінансових послуг, контролю за дотриманням вимог щодо структури власності фінансових установ та осіб, які не є фінансовими установами, але мають право надавати окремі фінансові послуги, визначається нормативно-правовими актами органів, які здійснюють державне регулювання ринків фінансових послуг.</w:t>
      </w:r>
    </w:p>
    <w:p w14:paraId="375372C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5" w:name="n1358"/>
      <w:bookmarkEnd w:id="1355"/>
      <w:r w:rsidRPr="00FC4737">
        <w:rPr>
          <w:rFonts w:ascii="Times New Roman" w:eastAsia="Times New Roman" w:hAnsi="Times New Roman" w:cs="Times New Roman"/>
          <w:color w:val="333333"/>
          <w:sz w:val="24"/>
          <w:szCs w:val="24"/>
          <w:lang w:eastAsia="uk-UA"/>
        </w:rPr>
        <w:t>Органи, які здійснюють державне регулювання ринків фінансових послуг, мають право визначати наявність значного впливу та/або контролю над управлінням або діяльністю фінансової установи або особи, яка не є фінансовою установою, але має право надавати окремі фінансові послуги, та визнавати особу власником істотної участі у фінансовій установі або особі, яка не є фінансовою установою, але має право надавати окремі фінансові послуги. Ознаки наявності значного впливу та/або контролю над управлінням або діяльністю фінансової установи або особи, яка не є фінансовою установою, але має право надавати окремі фінансові послуги, визначаються нормативно-правовими актами органів, які здійснюють державне регулювання ринків фінансових послуг.</w:t>
      </w:r>
    </w:p>
    <w:p w14:paraId="1766DA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6" w:name="n1359"/>
      <w:bookmarkEnd w:id="1356"/>
      <w:r w:rsidRPr="00FC4737">
        <w:rPr>
          <w:rFonts w:ascii="Times New Roman" w:eastAsia="Times New Roman" w:hAnsi="Times New Roman" w:cs="Times New Roman"/>
          <w:color w:val="333333"/>
          <w:sz w:val="24"/>
          <w:szCs w:val="24"/>
          <w:lang w:eastAsia="uk-UA"/>
        </w:rPr>
        <w:t>12. Власники істотної участі у фінансовій установі або особі, яка не є фінансовою установою, але має право надавати окремі фінансові послуги, повинні мати бездоганну ділову репутацію та відповідати іншим вимогам, встановленим нормативно-правовими актами органів, які здійснюють державне регулювання ринків фінансових послуг.</w:t>
      </w:r>
    </w:p>
    <w:p w14:paraId="5FD30F3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7" w:name="n1360"/>
      <w:bookmarkEnd w:id="1357"/>
      <w:r w:rsidRPr="00FC4737">
        <w:rPr>
          <w:rFonts w:ascii="Times New Roman" w:eastAsia="Times New Roman" w:hAnsi="Times New Roman" w:cs="Times New Roman"/>
          <w:color w:val="333333"/>
          <w:sz w:val="24"/>
          <w:szCs w:val="24"/>
          <w:lang w:eastAsia="uk-UA"/>
        </w:rPr>
        <w:t>13. Фінансові установи (крім корпоративного інвестиційного фонду та фінансових установ, що надають фінансові послуги, визначені пунктами 9-10, 14 частини першої статті 4 цього Закону) зобов’язані, у разі якщо зміни структури власності стосуються набуття або збільшення істотної участі у такій фінансовій установі таким чином, що юридична або фізична особа стала володіти або контролювати 10, 25 або 50 і більше відсотків статутного капіталу фінансової установи чи правом голосу за акціями (частками) у статутному капіталі фінансової установи та/або незалежно від формального володіння справляти значний вплив або здійснювати контроль на управління або діяльність фінансової установи, разом з повідомленням Регулятора про зміну структури власності з метою перевірки відповідності власника істотної участі вимогам законодавства надати інформацію та документи, встановлені нормативно-правовими актами Національного банку України.</w:t>
      </w:r>
    </w:p>
    <w:p w14:paraId="3EFBF2D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8" w:name="n1361"/>
      <w:bookmarkEnd w:id="1358"/>
      <w:r w:rsidRPr="00FC4737">
        <w:rPr>
          <w:rFonts w:ascii="Times New Roman" w:eastAsia="Times New Roman" w:hAnsi="Times New Roman" w:cs="Times New Roman"/>
          <w:color w:val="333333"/>
          <w:sz w:val="24"/>
          <w:szCs w:val="24"/>
          <w:lang w:eastAsia="uk-UA"/>
        </w:rPr>
        <w:t>Особа, яка має намір передати істотну участь у фінансовій установі (крім корпоративного інвестиційного фонду та фінансових установ, що надають фінансові послуги, визначені пунктами 9-10, 14 частини першої статті 4 цього Закону) будь-якій іншій особі або зменшити таку участь настільки, що її частка у статутному капіталі фінансової установи чи право голосу виявиться нижчою за рівні, визначені абзацом першим цієї частини, або передати контроль над фінансовою установою іншій особі, зобов’язана повідомити про це Національний банк України в порядку, встановленому нормативно-правовими актами Національного банку України.</w:t>
      </w:r>
    </w:p>
    <w:p w14:paraId="629F387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9" w:name="n1362"/>
      <w:bookmarkEnd w:id="1359"/>
      <w:r w:rsidRPr="00FC4737">
        <w:rPr>
          <w:rFonts w:ascii="Times New Roman" w:eastAsia="Times New Roman" w:hAnsi="Times New Roman" w:cs="Times New Roman"/>
          <w:color w:val="333333"/>
          <w:sz w:val="24"/>
          <w:szCs w:val="24"/>
          <w:lang w:eastAsia="uk-UA"/>
        </w:rPr>
        <w:t>14. Юридична чи фізична особа, яка має намір набути істотну участь у фінансовій установі (крім корпоративного інвестиційного фонду та фінансових установ, що надають фінансові послуги, визначені пунктами 3-8, 11, 14 частини першої статті 4 цього Закону) або збільшити її таким чином, що зазначена особа буде прямо чи опосередковано володіти або контролювати 10, 25, 50 і 75 відсотків статутного (складеного) капіталу такої фінансової установи чи права голосу придбаних акцій (часток) в органах фінансової установи, зобов’язана отримати письмове погодження органу, який здійснює державне регулювання ринків фінансових послуг, якщо інше не передбачено законами з питань регулювання окремих ринків фінансових послуг.</w:t>
      </w:r>
    </w:p>
    <w:p w14:paraId="1145B60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0" w:name="n1363"/>
      <w:bookmarkEnd w:id="1360"/>
      <w:r w:rsidRPr="00FC4737">
        <w:rPr>
          <w:rFonts w:ascii="Times New Roman" w:eastAsia="Times New Roman" w:hAnsi="Times New Roman" w:cs="Times New Roman"/>
          <w:color w:val="333333"/>
          <w:sz w:val="24"/>
          <w:szCs w:val="24"/>
          <w:lang w:eastAsia="uk-UA"/>
        </w:rPr>
        <w:t xml:space="preserve">Для отримання такого погодження відповідна юридична чи фізична особа (заявник) подає до органу, який здійснює державне регулювання ринків фінансових послуг, інформацію, </w:t>
      </w:r>
      <w:r w:rsidRPr="00FC4737">
        <w:rPr>
          <w:rFonts w:ascii="Times New Roman" w:eastAsia="Times New Roman" w:hAnsi="Times New Roman" w:cs="Times New Roman"/>
          <w:color w:val="333333"/>
          <w:sz w:val="24"/>
          <w:szCs w:val="24"/>
          <w:lang w:eastAsia="uk-UA"/>
        </w:rPr>
        <w:lastRenderedPageBreak/>
        <w:t>передбачену нормативно-правовими актами зазначеного органу, зокрема про власний фінансовий стан та ділову репутацію, а також про структуру власності (для юридичної особи). Фінансовим станом заявника є сукупність показників, що відображають його реальні та потенційні фінансові можливості, у тому числі рівень ліквідності, платоспроможності та фінансової стійкості, забезпеченості власними оборотними коштами (власним капіталом) та ефективності їх використання, а також оцінка здатності заявника у майбутньому надавати в разі потреби додаткову фінансову підтримку фінансовій установі.</w:t>
      </w:r>
    </w:p>
    <w:p w14:paraId="3A63DB2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1" w:name="n1364"/>
      <w:bookmarkEnd w:id="1361"/>
      <w:r w:rsidRPr="00FC4737">
        <w:rPr>
          <w:rFonts w:ascii="Times New Roman" w:eastAsia="Times New Roman" w:hAnsi="Times New Roman" w:cs="Times New Roman"/>
          <w:color w:val="333333"/>
          <w:sz w:val="24"/>
          <w:szCs w:val="24"/>
          <w:lang w:eastAsia="uk-UA"/>
        </w:rPr>
        <w:t>15. Орган, який здійснює державне регулювання ринків фінансових послуг, відмовляє у видачі письмового погодження набуття або збільшення істотної участі у фінансовій установі (крім корпоративного інвестиційного фонду та фінансових установ, що надають фінансові послуги, визначені пунктами 3-8, 11, 14 частини першої статті 4 цього Закону) у разі, якщо:</w:t>
      </w:r>
    </w:p>
    <w:p w14:paraId="23DAD65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2" w:name="n1365"/>
      <w:bookmarkEnd w:id="1362"/>
      <w:r w:rsidRPr="00FC4737">
        <w:rPr>
          <w:rFonts w:ascii="Times New Roman" w:eastAsia="Times New Roman" w:hAnsi="Times New Roman" w:cs="Times New Roman"/>
          <w:color w:val="333333"/>
          <w:sz w:val="24"/>
          <w:szCs w:val="24"/>
          <w:lang w:eastAsia="uk-UA"/>
        </w:rPr>
        <w:t>1) заявником подано неповний пакет документів, визначених нормативно-правовими актами такого органу, або в таких документах міститься недостовірна інформація чи подані документи не відповідають вимогам цього Закону або зазначених актів;</w:t>
      </w:r>
    </w:p>
    <w:p w14:paraId="1D5C739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3" w:name="n1366"/>
      <w:bookmarkEnd w:id="1363"/>
      <w:r w:rsidRPr="00FC4737">
        <w:rPr>
          <w:rFonts w:ascii="Times New Roman" w:eastAsia="Times New Roman" w:hAnsi="Times New Roman" w:cs="Times New Roman"/>
          <w:color w:val="333333"/>
          <w:sz w:val="24"/>
          <w:szCs w:val="24"/>
          <w:lang w:eastAsia="uk-UA"/>
        </w:rPr>
        <w:t>2) заявник має не погашену або не зняту у встановленому законом порядку судимість. Якщо заявник є юридичною особою, зазначена вимога поширюється на членів виконавчого органу і наглядової ради такої юридичної особи, а також на власників істотної участі у фінансовій установі, які є фізичними особами;</w:t>
      </w:r>
    </w:p>
    <w:p w14:paraId="7ECA0D2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4" w:name="n1367"/>
      <w:bookmarkEnd w:id="1364"/>
      <w:r w:rsidRPr="00FC4737">
        <w:rPr>
          <w:rFonts w:ascii="Times New Roman" w:eastAsia="Times New Roman" w:hAnsi="Times New Roman" w:cs="Times New Roman"/>
          <w:color w:val="333333"/>
          <w:sz w:val="24"/>
          <w:szCs w:val="24"/>
          <w:lang w:eastAsia="uk-UA"/>
        </w:rPr>
        <w:t>3) ділова репутація, структура власності або фінансовий стан заявника не відповідає вимогам, встановленим законом або нормативно-правовими актами органу, який здійснює державне регулювання ринків фінансових послуг;</w:t>
      </w:r>
    </w:p>
    <w:p w14:paraId="2866EF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5" w:name="n1368"/>
      <w:bookmarkEnd w:id="1365"/>
      <w:r w:rsidRPr="00FC4737">
        <w:rPr>
          <w:rFonts w:ascii="Times New Roman" w:eastAsia="Times New Roman" w:hAnsi="Times New Roman" w:cs="Times New Roman"/>
          <w:color w:val="333333"/>
          <w:sz w:val="24"/>
          <w:szCs w:val="24"/>
          <w:lang w:eastAsia="uk-UA"/>
        </w:rPr>
        <w:t>4) у заявника відсутні власні кошти в обсязі, необхідному для набуття або збільшення істотної участі, та/або заявник не підтвердив джерела походження коштів, що вносяться до статутного (складеного) капіталу;</w:t>
      </w:r>
    </w:p>
    <w:p w14:paraId="100E31E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6" w:name="n1369"/>
      <w:bookmarkEnd w:id="1366"/>
      <w:r w:rsidRPr="00FC4737">
        <w:rPr>
          <w:rFonts w:ascii="Times New Roman" w:eastAsia="Times New Roman" w:hAnsi="Times New Roman" w:cs="Times New Roman"/>
          <w:color w:val="333333"/>
          <w:sz w:val="24"/>
          <w:szCs w:val="24"/>
          <w:lang w:eastAsia="uk-UA"/>
        </w:rPr>
        <w:t>5) заявник згідно з поданими документами не відповідає вимогам цього Закону або нормативно-правових актів органу, який здійснює державне регулювання ринків фінансових послуг;</w:t>
      </w:r>
    </w:p>
    <w:p w14:paraId="0B9C711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7" w:name="n1370"/>
      <w:bookmarkEnd w:id="1367"/>
      <w:r w:rsidRPr="00FC4737">
        <w:rPr>
          <w:rFonts w:ascii="Times New Roman" w:eastAsia="Times New Roman" w:hAnsi="Times New Roman" w:cs="Times New Roman"/>
          <w:color w:val="333333"/>
          <w:sz w:val="24"/>
          <w:szCs w:val="24"/>
          <w:lang w:eastAsia="uk-UA"/>
        </w:rPr>
        <w:t>6) органами Антимонопольного комітету України заборонено концентрацію як таку, що призводить до монополізації чи суттєвого обмеження конкуренції на всьому ринку чи в значній його частині;</w:t>
      </w:r>
    </w:p>
    <w:p w14:paraId="0BAB25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8" w:name="n1371"/>
      <w:bookmarkEnd w:id="1368"/>
      <w:r w:rsidRPr="00FC4737">
        <w:rPr>
          <w:rFonts w:ascii="Times New Roman" w:eastAsia="Times New Roman" w:hAnsi="Times New Roman" w:cs="Times New Roman"/>
          <w:color w:val="333333"/>
          <w:sz w:val="24"/>
          <w:szCs w:val="24"/>
          <w:lang w:eastAsia="uk-UA"/>
        </w:rPr>
        <w:t>7) набуття чи збільшення істотної участі заявника у фінансовій установі загрожуватиме інтересам вкладників та/або інших кредиторів такої фінансової установи, розвитку конкурентного середовища;</w:t>
      </w:r>
    </w:p>
    <w:p w14:paraId="3FCA3E1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9" w:name="n1372"/>
      <w:bookmarkEnd w:id="1369"/>
      <w:r w:rsidRPr="00FC4737">
        <w:rPr>
          <w:rFonts w:ascii="Times New Roman" w:eastAsia="Times New Roman" w:hAnsi="Times New Roman" w:cs="Times New Roman"/>
          <w:color w:val="333333"/>
          <w:sz w:val="24"/>
          <w:szCs w:val="24"/>
          <w:lang w:eastAsia="uk-UA"/>
        </w:rPr>
        <w:t>8) внаслідок набуття чи збільшення істотної участі заявником структура власності фінансової установи не відповідатиме вимогам щодо прозорості або іншим вимогам, встановленим законами України або нормативно-правовими актами органів, які здійснюють державне регулювання ринків фінансових послуг.</w:t>
      </w:r>
    </w:p>
    <w:p w14:paraId="4CBC169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0" w:name="n1373"/>
      <w:bookmarkEnd w:id="1370"/>
      <w:r w:rsidRPr="00FC4737">
        <w:rPr>
          <w:rFonts w:ascii="Times New Roman" w:eastAsia="Times New Roman" w:hAnsi="Times New Roman" w:cs="Times New Roman"/>
          <w:color w:val="333333"/>
          <w:sz w:val="24"/>
          <w:szCs w:val="24"/>
          <w:lang w:eastAsia="uk-UA"/>
        </w:rPr>
        <w:t>16. Про подання неповного пакета документів та/або невідповідність вимогам цього Закону та нормативно-правових актів органу, який здійснює державне регулювання ринків фінансових послуг, зазначений орган повідомляє заявника (його уповноважену особу) протягом одного місяця з дня подання пакета документів.</w:t>
      </w:r>
    </w:p>
    <w:p w14:paraId="66BADDA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1" w:name="n1374"/>
      <w:bookmarkEnd w:id="1371"/>
      <w:r w:rsidRPr="00FC4737">
        <w:rPr>
          <w:rFonts w:ascii="Times New Roman" w:eastAsia="Times New Roman" w:hAnsi="Times New Roman" w:cs="Times New Roman"/>
          <w:color w:val="333333"/>
          <w:sz w:val="24"/>
          <w:szCs w:val="24"/>
          <w:lang w:eastAsia="uk-UA"/>
        </w:rPr>
        <w:t>17. Орган, який здійснює державне регулювання ринків фінансових послуг, приймає рішення про погодження або відмову у видачі письмового погодження набуття або збільшення істотної участі у фінансовій установі (крім корпоративного інвестиційного фонду та фінансових установ, що надають фінансові послуги, визначені пунктами 3-8, 11, 14 частини першої статті 4 цього Закону) протягом одного місяця з дня подання пакета документів, визначених нормативно-правовими актами зазначеного органу.</w:t>
      </w:r>
    </w:p>
    <w:p w14:paraId="29D6C1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2" w:name="n1375"/>
      <w:bookmarkEnd w:id="1372"/>
      <w:r w:rsidRPr="00FC4737">
        <w:rPr>
          <w:rFonts w:ascii="Times New Roman" w:eastAsia="Times New Roman" w:hAnsi="Times New Roman" w:cs="Times New Roman"/>
          <w:color w:val="333333"/>
          <w:sz w:val="24"/>
          <w:szCs w:val="24"/>
          <w:lang w:eastAsia="uk-UA"/>
        </w:rPr>
        <w:lastRenderedPageBreak/>
        <w:t>18. У разі якщо особа набуває істотну участь у фінансовій установі (крім корпоративного інвестиційного фонду та фінансових установ, що надають фінансові послуги, визначені пунктами 3-8, 11, 14 частини першої статті 4 цього Закону) або збільшує свою істотну участь до рівня, визначеного частиною п’ятою цієї статті, без отримання письмового погодження органу, який здійснює державне регулювання ринків фінансових послуг, така особа не має права прямо чи опосередковано, повністю чи частково користуватися правом голосу придбаних акцій (часток) та у будь-який спосіб брати участь в управлінні такою фінансовою установою.</w:t>
      </w:r>
    </w:p>
    <w:p w14:paraId="2ED9EA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3" w:name="n1376"/>
      <w:bookmarkEnd w:id="1373"/>
      <w:r w:rsidRPr="00FC4737">
        <w:rPr>
          <w:rFonts w:ascii="Times New Roman" w:eastAsia="Times New Roman" w:hAnsi="Times New Roman" w:cs="Times New Roman"/>
          <w:color w:val="333333"/>
          <w:sz w:val="24"/>
          <w:szCs w:val="24"/>
          <w:lang w:eastAsia="uk-UA"/>
        </w:rPr>
        <w:t>19. У разі виявлення органом, який здійснює державне регулювання ринків фінансових послуг, факту набуття особою істотної участі у фінансовій установі (крім корпоративного інвестиційного фонду та фінансових установ, що надають фінансові послуги, визначені пунктами 3-8, 11, 14 частини першої статті 4 цього Закону) або збільшення особою своєї істотної участі до рівня, визначеного частиною п’ятою цієї статті, без отримання письмового погодження органу, який здійснює державне регулювання ринків фінансових послуг, зазначений орган призначає у двотижневий строк з дня отримання пропозицій щодо кандидатур від фінансової установи довірену особу, якій передається право брати участь у голосуванні.</w:t>
      </w:r>
    </w:p>
    <w:p w14:paraId="7913738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4" w:name="n1377"/>
      <w:bookmarkEnd w:id="1374"/>
      <w:r w:rsidRPr="00FC4737">
        <w:rPr>
          <w:rFonts w:ascii="Times New Roman" w:eastAsia="Times New Roman" w:hAnsi="Times New Roman" w:cs="Times New Roman"/>
          <w:color w:val="333333"/>
          <w:sz w:val="24"/>
          <w:szCs w:val="24"/>
          <w:lang w:eastAsia="uk-UA"/>
        </w:rPr>
        <w:t>Довірена особа призначається з числа осіб, запропонованих фінансовою установою, на період до усунення порушення вимоги, визначеної частиною п’ятою цієї статті, але не більше одного року.</w:t>
      </w:r>
    </w:p>
    <w:p w14:paraId="7A44D79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5" w:name="n1378"/>
      <w:bookmarkEnd w:id="1375"/>
      <w:r w:rsidRPr="00FC4737">
        <w:rPr>
          <w:rFonts w:ascii="Times New Roman" w:eastAsia="Times New Roman" w:hAnsi="Times New Roman" w:cs="Times New Roman"/>
          <w:color w:val="333333"/>
          <w:sz w:val="24"/>
          <w:szCs w:val="24"/>
          <w:lang w:eastAsia="uk-UA"/>
        </w:rPr>
        <w:t>Довірена особа повинна відповідати вимогам щодо ділової репутації, а також іншим вимогам, визначеним нормативно-правовими актами органів, які здійснюють державне регулювання ринків фінансових послуг.</w:t>
      </w:r>
    </w:p>
    <w:p w14:paraId="3E0EAC8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6" w:name="n1379"/>
      <w:bookmarkEnd w:id="1376"/>
      <w:r w:rsidRPr="00FC4737">
        <w:rPr>
          <w:rFonts w:ascii="Times New Roman" w:eastAsia="Times New Roman" w:hAnsi="Times New Roman" w:cs="Times New Roman"/>
          <w:color w:val="333333"/>
          <w:sz w:val="24"/>
          <w:szCs w:val="24"/>
          <w:lang w:eastAsia="uk-UA"/>
        </w:rPr>
        <w:t>Довірена особа під час голосування зобов’язана діяти в інтересах кваліфікованого та зваженого управління фінансовою установою.</w:t>
      </w:r>
    </w:p>
    <w:p w14:paraId="53FD31D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7" w:name="n1380"/>
      <w:bookmarkEnd w:id="1377"/>
      <w:r w:rsidRPr="00FC4737">
        <w:rPr>
          <w:rFonts w:ascii="Times New Roman" w:eastAsia="Times New Roman" w:hAnsi="Times New Roman" w:cs="Times New Roman"/>
          <w:color w:val="333333"/>
          <w:sz w:val="24"/>
          <w:szCs w:val="24"/>
          <w:lang w:eastAsia="uk-UA"/>
        </w:rPr>
        <w:t>20. Рішення загальних зборів учасників, прийняті з порушенням вимог, визначених частинами вісімнадцятою і дев’ятнадцятою цієї статті, не мають юридичної сили.</w:t>
      </w:r>
    </w:p>
    <w:p w14:paraId="336F23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8" w:name="n1381"/>
      <w:bookmarkEnd w:id="1378"/>
      <w:r w:rsidRPr="00FC4737">
        <w:rPr>
          <w:rFonts w:ascii="Times New Roman" w:eastAsia="Times New Roman" w:hAnsi="Times New Roman" w:cs="Times New Roman"/>
          <w:color w:val="333333"/>
          <w:sz w:val="24"/>
          <w:szCs w:val="24"/>
          <w:lang w:eastAsia="uk-UA"/>
        </w:rPr>
        <w:t>21. Органи, які здійснюють державне регулювання ринків фінансових послуг, мають право надсилати запити до державних органів, органів місцевого самоврядування, юридичних осіб та фізичних осіб з метою отримання від них інформації, необхідної для підтвердження джерел походження коштів, що використовуються для формування статутного (складеного) капіталу фінансової установи або набуття чи збільшення істотної участі в ній, фінансового стану та ділової репутації власників істотної участі (осіб, які претендують на істотну участь) у фінансовій установі. Зазначена інформація подається до органу, який здійснює державне регулювання ринків фінансових послуг, протягом 10 робочих днів після надходження його запиту.</w:t>
      </w:r>
    </w:p>
    <w:p w14:paraId="49BBAAF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9" w:name="n1382"/>
      <w:bookmarkEnd w:id="1379"/>
      <w:r w:rsidRPr="00FC4737">
        <w:rPr>
          <w:rFonts w:ascii="Times New Roman" w:eastAsia="Times New Roman" w:hAnsi="Times New Roman" w:cs="Times New Roman"/>
          <w:color w:val="333333"/>
          <w:sz w:val="24"/>
          <w:szCs w:val="24"/>
          <w:lang w:eastAsia="uk-UA"/>
        </w:rPr>
        <w:t>22. Органи, які здійснюють державне регулювання ринків фінансових послуг, у разі невідповідності власника істотної участі у фінансовій установі вимогам цього Закону або нормативно-правових актів органів, які здійснюють державне регулювання ринків фінансових послуг, мають право визнати структуру власності фінансової установи такою, що не відповідає вимогам законодавства України, вимагати усунення порушення і тимчасово, до усунення порушення, заборонити власнику істотної участі у фінансовій установі використання права голосу та застосувати наслідки невідповідності структури власності вимогам законодавства України.</w:t>
      </w:r>
    </w:p>
    <w:p w14:paraId="3F9A5EE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0" w:name="n1383"/>
      <w:bookmarkEnd w:id="1380"/>
      <w:r w:rsidRPr="00FC4737">
        <w:rPr>
          <w:rFonts w:ascii="Times New Roman" w:eastAsia="Times New Roman" w:hAnsi="Times New Roman" w:cs="Times New Roman"/>
          <w:color w:val="333333"/>
          <w:sz w:val="24"/>
          <w:szCs w:val="24"/>
          <w:lang w:eastAsia="uk-UA"/>
        </w:rPr>
        <w:t>23. Набуття істотної участі нерезидентами у фінансовій установі або збільшення її таким чином, що нерезидент буде прямо чи опосередковано володіти або контролювати 10, 25, 50 і 75 відсотків статутного (складеного) капіталу такої фінансової установи, здійснюється відповідно до вимог, встановлених цією статтею.</w:t>
      </w:r>
    </w:p>
    <w:p w14:paraId="2037C55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1" w:name="n1384"/>
      <w:bookmarkEnd w:id="1381"/>
      <w:r w:rsidRPr="00FC4737">
        <w:rPr>
          <w:rFonts w:ascii="Times New Roman" w:eastAsia="Times New Roman" w:hAnsi="Times New Roman" w:cs="Times New Roman"/>
          <w:color w:val="333333"/>
          <w:sz w:val="24"/>
          <w:szCs w:val="24"/>
          <w:lang w:eastAsia="uk-UA"/>
        </w:rPr>
        <w:lastRenderedPageBreak/>
        <w:t>24. Вимоги частин тринадцятої - двадцять третьої цієї статті не поширюються на порядок набуття істотної участі у платіжних установах, установах електронних грошей або операторах поштового зв’язку, яка набувається відповідно до </w:t>
      </w:r>
      <w:hyperlink r:id="rId283"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платіжні послуги".</w:t>
      </w:r>
    </w:p>
    <w:p w14:paraId="1699A8D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2" w:name="n1385"/>
      <w:bookmarkEnd w:id="1382"/>
      <w:r w:rsidRPr="00FC4737">
        <w:rPr>
          <w:rFonts w:ascii="Times New Roman" w:eastAsia="Times New Roman" w:hAnsi="Times New Roman" w:cs="Times New Roman"/>
          <w:color w:val="333333"/>
          <w:sz w:val="24"/>
          <w:szCs w:val="24"/>
          <w:lang w:eastAsia="uk-UA"/>
        </w:rPr>
        <w:t>25. Вимоги частин чотирнадцятої - двадцятої і двадцять третьої цієї статті не поширюються на порядок набуття істотної участі у професійних учасниках ринків капіталу та організованих товарних ринків, яка набувається відповідно до </w:t>
      </w:r>
      <w:hyperlink r:id="rId284"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w:t>
      </w:r>
    </w:p>
    <w:p w14:paraId="1FF00A7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3" w:name="n1386"/>
      <w:bookmarkEnd w:id="1383"/>
      <w:r w:rsidRPr="00FC4737">
        <w:rPr>
          <w:rFonts w:ascii="Times New Roman" w:eastAsia="Times New Roman" w:hAnsi="Times New Roman" w:cs="Times New Roman"/>
          <w:color w:val="333333"/>
          <w:sz w:val="24"/>
          <w:szCs w:val="24"/>
          <w:lang w:eastAsia="uk-UA"/>
        </w:rPr>
        <w:t>в) </w:t>
      </w:r>
      <w:hyperlink r:id="rId285" w:anchor="n147" w:tgtFrame="_blank" w:history="1">
        <w:r w:rsidRPr="00FC4737">
          <w:rPr>
            <w:rFonts w:ascii="Times New Roman" w:eastAsia="Times New Roman" w:hAnsi="Times New Roman" w:cs="Times New Roman"/>
            <w:color w:val="000000"/>
            <w:sz w:val="24"/>
            <w:szCs w:val="24"/>
            <w:lang w:eastAsia="uk-UA"/>
          </w:rPr>
          <w:t>розділ III</w:t>
        </w:r>
      </w:hyperlink>
      <w:r w:rsidRPr="00FC4737">
        <w:rPr>
          <w:rFonts w:ascii="Times New Roman" w:eastAsia="Times New Roman" w:hAnsi="Times New Roman" w:cs="Times New Roman"/>
          <w:color w:val="333333"/>
          <w:sz w:val="24"/>
          <w:szCs w:val="24"/>
          <w:lang w:eastAsia="uk-UA"/>
        </w:rPr>
        <w:t> доповнити статтею 18</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такого змісту:</w:t>
      </w:r>
    </w:p>
    <w:p w14:paraId="56CE4B7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4" w:name="n1387"/>
      <w:bookmarkEnd w:id="1384"/>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4"/>
          <w:szCs w:val="24"/>
          <w:lang w:eastAsia="uk-UA"/>
        </w:rPr>
        <w:t>Стаття 18</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Регуляторна платформа для тестування послуг, технологій та інструментів на ринках фінансових послуг, заснованих на інноваційних технологіях</w:t>
      </w:r>
    </w:p>
    <w:p w14:paraId="43315AE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5" w:name="n1388"/>
      <w:bookmarkEnd w:id="1385"/>
      <w:r w:rsidRPr="00FC4737">
        <w:rPr>
          <w:rFonts w:ascii="Times New Roman" w:eastAsia="Times New Roman" w:hAnsi="Times New Roman" w:cs="Times New Roman"/>
          <w:color w:val="333333"/>
          <w:sz w:val="24"/>
          <w:szCs w:val="24"/>
          <w:lang w:eastAsia="uk-UA"/>
        </w:rPr>
        <w:t>1. Орган, який здійснює державне регулювання ринків фінансових послуг (далі у цій статті - Регулятор) має право створювати регуляторну платформу для тестування інноваційних послуг, технологій та/або інструментів на ринках фінансових послуг, заснованих на інноваційних технологіях (далі - регуляторна платформа).</w:t>
      </w:r>
    </w:p>
    <w:p w14:paraId="5779783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6" w:name="n1389"/>
      <w:bookmarkEnd w:id="1386"/>
      <w:r w:rsidRPr="00FC4737">
        <w:rPr>
          <w:rFonts w:ascii="Times New Roman" w:eastAsia="Times New Roman" w:hAnsi="Times New Roman" w:cs="Times New Roman"/>
          <w:color w:val="333333"/>
          <w:sz w:val="24"/>
          <w:szCs w:val="24"/>
          <w:lang w:eastAsia="uk-UA"/>
        </w:rPr>
        <w:t>Порядок створення та функціонування регуляторної платформи на ринках фінансових послуг визначається цим Законом та нормативно-правовими актами Регулятора.</w:t>
      </w:r>
    </w:p>
    <w:p w14:paraId="6A0561B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7" w:name="n1390"/>
      <w:bookmarkEnd w:id="1387"/>
      <w:r w:rsidRPr="00FC4737">
        <w:rPr>
          <w:rFonts w:ascii="Times New Roman" w:eastAsia="Times New Roman" w:hAnsi="Times New Roman" w:cs="Times New Roman"/>
          <w:color w:val="333333"/>
          <w:sz w:val="24"/>
          <w:szCs w:val="24"/>
          <w:lang w:eastAsia="uk-UA"/>
        </w:rPr>
        <w:t>2. Для участі в регуляторній платформі юридичні особи та фізичні особи - підприємці подають Регулятору заяву за формою, встановленою нормативно-правовими актами Регулятора.</w:t>
      </w:r>
    </w:p>
    <w:p w14:paraId="6B83A3B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8" w:name="n1391"/>
      <w:bookmarkEnd w:id="1388"/>
      <w:r w:rsidRPr="00FC4737">
        <w:rPr>
          <w:rFonts w:ascii="Times New Roman" w:eastAsia="Times New Roman" w:hAnsi="Times New Roman" w:cs="Times New Roman"/>
          <w:color w:val="333333"/>
          <w:sz w:val="24"/>
          <w:szCs w:val="24"/>
          <w:lang w:eastAsia="uk-UA"/>
        </w:rPr>
        <w:t>До заяви про участь у регуляторній платформі додаються документи, перелік та вимоги до змісту яких встановлюються нормативно-правовими актами Регулятора.</w:t>
      </w:r>
    </w:p>
    <w:p w14:paraId="342CA0B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9" w:name="n1392"/>
      <w:bookmarkEnd w:id="1389"/>
      <w:r w:rsidRPr="00FC4737">
        <w:rPr>
          <w:rFonts w:ascii="Times New Roman" w:eastAsia="Times New Roman" w:hAnsi="Times New Roman" w:cs="Times New Roman"/>
          <w:color w:val="333333"/>
          <w:sz w:val="24"/>
          <w:szCs w:val="24"/>
          <w:lang w:eastAsia="uk-UA"/>
        </w:rPr>
        <w:t>Особи, які звертаються до Регулятора для участі в регуляторній платформі, а також послуги, технології та/або інструменти, які використовуються на такій платформі, повинні відповідати вимогам та критеріям, встановленим Регулятором. Регулятор, керуючись професійним судженням, з урахуванням оцінки ситуації на ринках фінансових послуг, ефективності та ризиків надання фінансових послуг з використанням інноваційних технологій та інструментів, приймає рішення про доцільність участі особи в регуляторній платформі та визначає порядок такої участі.</w:t>
      </w:r>
    </w:p>
    <w:p w14:paraId="2F1D47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0" w:name="n1393"/>
      <w:bookmarkEnd w:id="1390"/>
      <w:r w:rsidRPr="00FC4737">
        <w:rPr>
          <w:rFonts w:ascii="Times New Roman" w:eastAsia="Times New Roman" w:hAnsi="Times New Roman" w:cs="Times New Roman"/>
          <w:color w:val="333333"/>
          <w:sz w:val="24"/>
          <w:szCs w:val="24"/>
          <w:lang w:eastAsia="uk-UA"/>
        </w:rPr>
        <w:t>Регулятор має право відмовити особі в участі в регуляторній платформі у разі невідповідності такої особи вимогам та критеріям, встановленим Регулятором.</w:t>
      </w:r>
    </w:p>
    <w:p w14:paraId="114C988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1" w:name="n1394"/>
      <w:bookmarkEnd w:id="1391"/>
      <w:r w:rsidRPr="00FC4737">
        <w:rPr>
          <w:rFonts w:ascii="Times New Roman" w:eastAsia="Times New Roman" w:hAnsi="Times New Roman" w:cs="Times New Roman"/>
          <w:color w:val="333333"/>
          <w:sz w:val="24"/>
          <w:szCs w:val="24"/>
          <w:lang w:eastAsia="uk-UA"/>
        </w:rPr>
        <w:t>3. Регулятор має право визначати спрощений порядок авторизації діяльності осіб, що мають намір стати учасниками регуляторної платформи, та особливості діяльності таких осіб на ринках фінансових послуг під час участі в регуляторній платформі.</w:t>
      </w:r>
    </w:p>
    <w:p w14:paraId="428407C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2" w:name="n1395"/>
      <w:bookmarkEnd w:id="1392"/>
      <w:r w:rsidRPr="00FC4737">
        <w:rPr>
          <w:rFonts w:ascii="Times New Roman" w:eastAsia="Times New Roman" w:hAnsi="Times New Roman" w:cs="Times New Roman"/>
          <w:color w:val="333333"/>
          <w:sz w:val="24"/>
          <w:szCs w:val="24"/>
          <w:lang w:eastAsia="uk-UA"/>
        </w:rPr>
        <w:t>Особливий режим діяльності учасників регуляторної платформи може передбачати спрощення або незастосування окремих вимог, встановлених законодавством, у тому числі нормативно-правовими актами Регулятора, для ведення діяльності на ринках фінансових послуг, а також незастосування заходів впливу чи звільнення від відповідальності за порушення таких вимог.</w:t>
      </w:r>
    </w:p>
    <w:p w14:paraId="5E2C030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3" w:name="n1396"/>
      <w:bookmarkEnd w:id="1393"/>
      <w:r w:rsidRPr="00FC4737">
        <w:rPr>
          <w:rFonts w:ascii="Times New Roman" w:eastAsia="Times New Roman" w:hAnsi="Times New Roman" w:cs="Times New Roman"/>
          <w:color w:val="333333"/>
          <w:sz w:val="24"/>
          <w:szCs w:val="24"/>
          <w:lang w:eastAsia="uk-UA"/>
        </w:rPr>
        <w:t>Особливий режим діяльності учасників регуляторної платформи запроваджується на строк не більше двох років.</w:t>
      </w:r>
    </w:p>
    <w:p w14:paraId="597C65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4" w:name="n1397"/>
      <w:bookmarkEnd w:id="1394"/>
      <w:r w:rsidRPr="00FC4737">
        <w:rPr>
          <w:rFonts w:ascii="Times New Roman" w:eastAsia="Times New Roman" w:hAnsi="Times New Roman" w:cs="Times New Roman"/>
          <w:color w:val="333333"/>
          <w:sz w:val="24"/>
          <w:szCs w:val="24"/>
          <w:lang w:eastAsia="uk-UA"/>
        </w:rPr>
        <w:t>4. Особа, яка бере участь у регуляторній платформі, зобов’язана виконувати вимоги та рішення Регулятора протягом усього строку участі в регуляторній платформі. Наслідком невиконання таких вимог та/або рішень Регулятора є прийняття Регулятором рішення про припинення такою особою участі в регуляторній платформі.</w:t>
      </w:r>
    </w:p>
    <w:p w14:paraId="1440711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5" w:name="n1398"/>
      <w:bookmarkEnd w:id="1395"/>
      <w:r w:rsidRPr="00FC4737">
        <w:rPr>
          <w:rFonts w:ascii="Times New Roman" w:eastAsia="Times New Roman" w:hAnsi="Times New Roman" w:cs="Times New Roman"/>
          <w:color w:val="333333"/>
          <w:sz w:val="24"/>
          <w:szCs w:val="24"/>
          <w:lang w:eastAsia="uk-UA"/>
        </w:rPr>
        <w:t>Участь у регуляторній платформі припиняється з дня прийняття Регулятором відповідного рішення в порядку, встановленому нормативно-правовими актами Регулятора.</w:t>
      </w:r>
    </w:p>
    <w:p w14:paraId="073E56F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6" w:name="n1399"/>
      <w:bookmarkEnd w:id="1396"/>
      <w:r w:rsidRPr="00FC4737">
        <w:rPr>
          <w:rFonts w:ascii="Times New Roman" w:eastAsia="Times New Roman" w:hAnsi="Times New Roman" w:cs="Times New Roman"/>
          <w:color w:val="333333"/>
          <w:sz w:val="24"/>
          <w:szCs w:val="24"/>
          <w:lang w:eastAsia="uk-UA"/>
        </w:rPr>
        <w:lastRenderedPageBreak/>
        <w:t>На вимогу Регулятора учасник регуляторної платформи зобов’язаний припинити надання або використання послуг, технологій та інструментів, які тестувалися в регуляторній платформі.</w:t>
      </w:r>
    </w:p>
    <w:p w14:paraId="7D9C227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7" w:name="n1400"/>
      <w:bookmarkEnd w:id="1397"/>
      <w:r w:rsidRPr="00FC4737">
        <w:rPr>
          <w:rFonts w:ascii="Times New Roman" w:eastAsia="Times New Roman" w:hAnsi="Times New Roman" w:cs="Times New Roman"/>
          <w:color w:val="333333"/>
          <w:sz w:val="24"/>
          <w:szCs w:val="24"/>
          <w:lang w:eastAsia="uk-UA"/>
        </w:rPr>
        <w:t>Після завершення строку тестування учасник регуляторної платформи має право продовжувати надання або використання послуг, технологій та інструментів на ринках фінансових послуг, заснованих на інноваційних технологіях, за умови проходження процедури авторизації та дотримання вимог і обмежень, встановлених нормативно-правовими актами Регулятора.</w:t>
      </w:r>
    </w:p>
    <w:p w14:paraId="69E41BE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8" w:name="n1401"/>
      <w:bookmarkEnd w:id="1398"/>
      <w:r w:rsidRPr="00FC4737">
        <w:rPr>
          <w:rFonts w:ascii="Times New Roman" w:eastAsia="Times New Roman" w:hAnsi="Times New Roman" w:cs="Times New Roman"/>
          <w:color w:val="333333"/>
          <w:sz w:val="24"/>
          <w:szCs w:val="24"/>
          <w:lang w:eastAsia="uk-UA"/>
        </w:rPr>
        <w:t>5. Регулятор має право укладати угоди з регуляторами фінансових ринків іноземних держав для тестування міжнародних інноваційних фінансових послуг, технологій та інструментів";</w:t>
      </w:r>
    </w:p>
    <w:p w14:paraId="6F0F6E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9" w:name="n1402"/>
      <w:bookmarkEnd w:id="1399"/>
      <w:r w:rsidRPr="00FC4737">
        <w:rPr>
          <w:rFonts w:ascii="Times New Roman" w:eastAsia="Times New Roman" w:hAnsi="Times New Roman" w:cs="Times New Roman"/>
          <w:color w:val="333333"/>
          <w:sz w:val="24"/>
          <w:szCs w:val="24"/>
          <w:lang w:eastAsia="uk-UA"/>
        </w:rPr>
        <w:t>г) </w:t>
      </w:r>
      <w:hyperlink r:id="rId286" w:anchor="n846" w:tgtFrame="_blank" w:history="1">
        <w:r w:rsidRPr="00FC4737">
          <w:rPr>
            <w:rFonts w:ascii="Times New Roman" w:eastAsia="Times New Roman" w:hAnsi="Times New Roman" w:cs="Times New Roman"/>
            <w:color w:val="000000"/>
            <w:sz w:val="24"/>
            <w:szCs w:val="24"/>
            <w:lang w:eastAsia="uk-UA"/>
          </w:rPr>
          <w:t>статтю 41</w:t>
        </w:r>
      </w:hyperlink>
      <w:hyperlink r:id="rId287" w:anchor="n846" w:tgtFrame="_blank" w:history="1">
        <w:r w:rsidRPr="00FC4737">
          <w:rPr>
            <w:rFonts w:ascii="Times New Roman" w:eastAsia="Times New Roman" w:hAnsi="Times New Roman" w:cs="Times New Roman"/>
            <w:b/>
            <w:bCs/>
            <w:color w:val="000000"/>
            <w:sz w:val="2"/>
            <w:szCs w:val="2"/>
            <w:vertAlign w:val="superscript"/>
            <w:lang w:eastAsia="uk-UA"/>
          </w:rPr>
          <w:t>-</w:t>
        </w:r>
        <w:r w:rsidRPr="00FC4737">
          <w:rPr>
            <w:rFonts w:ascii="Times New Roman" w:eastAsia="Times New Roman" w:hAnsi="Times New Roman" w:cs="Times New Roman"/>
            <w:b/>
            <w:bCs/>
            <w:color w:val="000000"/>
            <w:sz w:val="16"/>
            <w:szCs w:val="16"/>
            <w:vertAlign w:val="superscript"/>
            <w:lang w:eastAsia="uk-UA"/>
          </w:rPr>
          <w:t>1</w:t>
        </w:r>
      </w:hyperlink>
      <w:r w:rsidRPr="00FC4737">
        <w:rPr>
          <w:rFonts w:ascii="Times New Roman" w:eastAsia="Times New Roman" w:hAnsi="Times New Roman" w:cs="Times New Roman"/>
          <w:color w:val="333333"/>
          <w:sz w:val="24"/>
          <w:szCs w:val="24"/>
          <w:lang w:eastAsia="uk-UA"/>
        </w:rPr>
        <w:t> доповнити частиною третьою такого змісту:</w:t>
      </w:r>
    </w:p>
    <w:p w14:paraId="3E1F0C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0" w:name="n1403"/>
      <w:bookmarkEnd w:id="1400"/>
      <w:r w:rsidRPr="00FC4737">
        <w:rPr>
          <w:rFonts w:ascii="Times New Roman" w:eastAsia="Times New Roman" w:hAnsi="Times New Roman" w:cs="Times New Roman"/>
          <w:color w:val="333333"/>
          <w:sz w:val="24"/>
          <w:szCs w:val="24"/>
          <w:lang w:eastAsia="uk-UA"/>
        </w:rPr>
        <w:t>"3. Штрафні санкції за порушення прав споживачів, передбачені пунктами 6-10 частини другої цієї статті, застосовуються також до юридичної особи, ліцензію якої на надання фінансових послуг анульовано та яку виключено з реєстру до завершення виконання всіх договорів із споживачами";</w:t>
      </w:r>
    </w:p>
    <w:p w14:paraId="483C0AB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1" w:name="n1404"/>
      <w:bookmarkEnd w:id="1401"/>
      <w:r w:rsidRPr="00FC4737">
        <w:rPr>
          <w:rFonts w:ascii="Times New Roman" w:eastAsia="Times New Roman" w:hAnsi="Times New Roman" w:cs="Times New Roman"/>
          <w:color w:val="333333"/>
          <w:sz w:val="24"/>
          <w:szCs w:val="24"/>
          <w:lang w:eastAsia="uk-UA"/>
        </w:rPr>
        <w:t>9) у </w:t>
      </w:r>
      <w:hyperlink r:id="rId288" w:anchor="n34" w:tgtFrame="_blank" w:history="1">
        <w:r w:rsidRPr="00FC4737">
          <w:rPr>
            <w:rFonts w:ascii="Times New Roman" w:eastAsia="Times New Roman" w:hAnsi="Times New Roman" w:cs="Times New Roman"/>
            <w:color w:val="000000"/>
            <w:sz w:val="24"/>
            <w:szCs w:val="24"/>
            <w:lang w:eastAsia="uk-UA"/>
          </w:rPr>
          <w:t>статті 6</w:t>
        </w:r>
      </w:hyperlink>
      <w:r w:rsidRPr="00FC4737">
        <w:rPr>
          <w:rFonts w:ascii="Times New Roman" w:eastAsia="Times New Roman" w:hAnsi="Times New Roman" w:cs="Times New Roman"/>
          <w:color w:val="333333"/>
          <w:sz w:val="24"/>
          <w:szCs w:val="24"/>
          <w:lang w:eastAsia="uk-UA"/>
        </w:rPr>
        <w:t> Закону України "Про електронні документи та електронний документообіг" (Відомості Верховної Ради України, 2003 р., № 36, ст. 275; 2014 р., № 24, ст. 885; 2017 р., № 45, ст. 400):</w:t>
      </w:r>
    </w:p>
    <w:p w14:paraId="4274D9D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2" w:name="n1405"/>
      <w:bookmarkEnd w:id="1402"/>
      <w:r w:rsidRPr="00FC4737">
        <w:rPr>
          <w:rFonts w:ascii="Times New Roman" w:eastAsia="Times New Roman" w:hAnsi="Times New Roman" w:cs="Times New Roman"/>
          <w:color w:val="333333"/>
          <w:sz w:val="24"/>
          <w:szCs w:val="24"/>
          <w:lang w:eastAsia="uk-UA"/>
        </w:rPr>
        <w:t>а) у </w:t>
      </w:r>
      <w:hyperlink r:id="rId289" w:anchor="n40" w:tgtFrame="_blank" w:history="1">
        <w:r w:rsidRPr="00FC4737">
          <w:rPr>
            <w:rFonts w:ascii="Times New Roman" w:eastAsia="Times New Roman" w:hAnsi="Times New Roman" w:cs="Times New Roman"/>
            <w:color w:val="000000"/>
            <w:sz w:val="24"/>
            <w:szCs w:val="24"/>
            <w:lang w:eastAsia="uk-UA"/>
          </w:rPr>
          <w:t>частині четвертій</w:t>
        </w:r>
      </w:hyperlink>
      <w:r w:rsidRPr="00FC4737">
        <w:rPr>
          <w:rFonts w:ascii="Times New Roman" w:eastAsia="Times New Roman" w:hAnsi="Times New Roman" w:cs="Times New Roman"/>
          <w:color w:val="333333"/>
          <w:sz w:val="24"/>
          <w:szCs w:val="24"/>
          <w:lang w:eastAsia="uk-UA"/>
        </w:rPr>
        <w:t> слова "здійснюється суб’єктами електронного документообігу" замінити словами "допускається у випадках, встановлених законом, іншими актами законодавства або";</w:t>
      </w:r>
    </w:p>
    <w:bookmarkStart w:id="1403" w:name="n1406"/>
    <w:bookmarkEnd w:id="1403"/>
    <w:p w14:paraId="17D4E2A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"n1133"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б)</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доповнити частинами п’ятою і шостою такого змісту:</w:t>
      </w:r>
    </w:p>
    <w:p w14:paraId="5D07A4D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4" w:name="n1407"/>
      <w:bookmarkEnd w:id="1404"/>
      <w:r w:rsidRPr="00FC4737">
        <w:rPr>
          <w:rFonts w:ascii="Times New Roman" w:eastAsia="Times New Roman" w:hAnsi="Times New Roman" w:cs="Times New Roman"/>
          <w:color w:val="333333"/>
          <w:sz w:val="24"/>
          <w:szCs w:val="24"/>
          <w:lang w:eastAsia="uk-UA"/>
        </w:rPr>
        <w:t>"Порядок використання електронного підпису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операторами платіжних систем та/або учасниками платіжних систем, технологічними операторами платіжних послуг визначається Національним банком України.</w:t>
      </w:r>
    </w:p>
    <w:p w14:paraId="094C92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5" w:name="n1408"/>
      <w:bookmarkEnd w:id="1405"/>
      <w:r w:rsidRPr="00FC4737">
        <w:rPr>
          <w:rFonts w:ascii="Times New Roman" w:eastAsia="Times New Roman" w:hAnsi="Times New Roman" w:cs="Times New Roman"/>
          <w:color w:val="333333"/>
          <w:sz w:val="24"/>
          <w:szCs w:val="24"/>
          <w:lang w:eastAsia="uk-UA"/>
        </w:rPr>
        <w:t>Порядок використання електронного підпису учасниками ринків капіталу та професійними учасниками організованих товарних ринків визначається Національною комісією з цінних паперів та фондового ринку";</w:t>
      </w:r>
    </w:p>
    <w:p w14:paraId="59A56D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6" w:name="n1409"/>
      <w:bookmarkEnd w:id="1406"/>
      <w:r w:rsidRPr="00FC4737">
        <w:rPr>
          <w:rFonts w:ascii="Times New Roman" w:eastAsia="Times New Roman" w:hAnsi="Times New Roman" w:cs="Times New Roman"/>
          <w:color w:val="333333"/>
          <w:sz w:val="24"/>
          <w:szCs w:val="24"/>
          <w:lang w:eastAsia="uk-UA"/>
        </w:rPr>
        <w:t>10) у </w:t>
      </w:r>
      <w:hyperlink r:id="rId290" w:anchor="n1276" w:tgtFrame="_blank" w:history="1">
        <w:r w:rsidRPr="00FC4737">
          <w:rPr>
            <w:rFonts w:ascii="Times New Roman" w:eastAsia="Times New Roman" w:hAnsi="Times New Roman" w:cs="Times New Roman"/>
            <w:color w:val="000000"/>
            <w:sz w:val="24"/>
            <w:szCs w:val="24"/>
            <w:lang w:eastAsia="uk-UA"/>
          </w:rPr>
          <w:t>частині другій</w:t>
        </w:r>
      </w:hyperlink>
      <w:r w:rsidRPr="00FC4737">
        <w:rPr>
          <w:rFonts w:ascii="Times New Roman" w:eastAsia="Times New Roman" w:hAnsi="Times New Roman" w:cs="Times New Roman"/>
          <w:color w:val="333333"/>
          <w:sz w:val="24"/>
          <w:szCs w:val="24"/>
          <w:lang w:eastAsia="uk-UA"/>
        </w:rPr>
        <w:t> статті 1 Закону України "Про недержавне пенсійне забезпечення" (Відомості Верховної Ради України, 2003 р., № 47-48, ст. 372; 2017 р., № 40-41, ст. 383) слова "Про фінансові послуги та державне регулювання ринків фінансових послуг" замінити словами "Про фінансові послуги та фінансові компанії";</w:t>
      </w:r>
    </w:p>
    <w:p w14:paraId="3A7698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7" w:name="n1410"/>
      <w:bookmarkEnd w:id="1407"/>
      <w:r w:rsidRPr="00FC4737">
        <w:rPr>
          <w:rFonts w:ascii="Times New Roman" w:eastAsia="Times New Roman" w:hAnsi="Times New Roman" w:cs="Times New Roman"/>
          <w:color w:val="333333"/>
          <w:sz w:val="24"/>
          <w:szCs w:val="24"/>
          <w:lang w:eastAsia="uk-UA"/>
        </w:rPr>
        <w:t>11) в </w:t>
      </w:r>
      <w:hyperlink r:id="rId291" w:anchor="n2066" w:tgtFrame="_blank" w:history="1">
        <w:r w:rsidRPr="00FC4737">
          <w:rPr>
            <w:rFonts w:ascii="Times New Roman" w:eastAsia="Times New Roman" w:hAnsi="Times New Roman" w:cs="Times New Roman"/>
            <w:color w:val="000000"/>
            <w:sz w:val="24"/>
            <w:szCs w:val="24"/>
            <w:lang w:eastAsia="uk-UA"/>
          </w:rPr>
          <w:t>абзаці сорок п’ятому</w:t>
        </w:r>
      </w:hyperlink>
      <w:r w:rsidRPr="00FC4737">
        <w:rPr>
          <w:rFonts w:ascii="Times New Roman" w:eastAsia="Times New Roman" w:hAnsi="Times New Roman" w:cs="Times New Roman"/>
          <w:color w:val="333333"/>
          <w:sz w:val="24"/>
          <w:szCs w:val="24"/>
          <w:lang w:eastAsia="uk-UA"/>
        </w:rPr>
        <w:t> статті 1 Закону України "Про загальнообов’язкове державне пенсійне страхування" (Відомості Верховної Ради України, 2003 р., №№ 49-51, ст. 376 із наступними змінами) слова "Про фінансові послуги та державне регулювання ринків фінансових послуг" замінити словами "Про фінансові послуги та фінансові компанії";</w:t>
      </w:r>
    </w:p>
    <w:p w14:paraId="72C08A1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8" w:name="n1411"/>
      <w:bookmarkEnd w:id="1408"/>
      <w:r w:rsidRPr="00FC4737">
        <w:rPr>
          <w:rFonts w:ascii="Times New Roman" w:eastAsia="Times New Roman" w:hAnsi="Times New Roman" w:cs="Times New Roman"/>
          <w:color w:val="333333"/>
          <w:sz w:val="24"/>
          <w:szCs w:val="24"/>
          <w:lang w:eastAsia="uk-UA"/>
        </w:rPr>
        <w:t>12) у </w:t>
      </w:r>
      <w:hyperlink r:id="rId292"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рекламу" (Відомості Верховної Ради України, 2004 р., № 8, ст. 62 із наступними змінами):</w:t>
      </w:r>
    </w:p>
    <w:p w14:paraId="5F7D9D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9" w:name="n1412"/>
      <w:bookmarkEnd w:id="1409"/>
      <w:r w:rsidRPr="00FC4737">
        <w:rPr>
          <w:rFonts w:ascii="Times New Roman" w:eastAsia="Times New Roman" w:hAnsi="Times New Roman" w:cs="Times New Roman"/>
          <w:color w:val="333333"/>
          <w:sz w:val="24"/>
          <w:szCs w:val="24"/>
          <w:lang w:eastAsia="uk-UA"/>
        </w:rPr>
        <w:t>а) у </w:t>
      </w:r>
      <w:hyperlink r:id="rId293" w:anchor="n353" w:tgtFrame="_blank" w:history="1">
        <w:r w:rsidRPr="00FC4737">
          <w:rPr>
            <w:rFonts w:ascii="Times New Roman" w:eastAsia="Times New Roman" w:hAnsi="Times New Roman" w:cs="Times New Roman"/>
            <w:color w:val="000000"/>
            <w:sz w:val="24"/>
            <w:szCs w:val="24"/>
            <w:lang w:eastAsia="uk-UA"/>
          </w:rPr>
          <w:t>статті 24</w:t>
        </w:r>
      </w:hyperlink>
      <w:r w:rsidRPr="00FC4737">
        <w:rPr>
          <w:rFonts w:ascii="Times New Roman" w:eastAsia="Times New Roman" w:hAnsi="Times New Roman" w:cs="Times New Roman"/>
          <w:color w:val="333333"/>
          <w:sz w:val="24"/>
          <w:szCs w:val="24"/>
          <w:lang w:eastAsia="uk-UA"/>
        </w:rPr>
        <w:t>:</w:t>
      </w:r>
    </w:p>
    <w:p w14:paraId="71082E7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0" w:name="n1413"/>
      <w:bookmarkEnd w:id="1410"/>
      <w:r w:rsidRPr="00FC4737">
        <w:rPr>
          <w:rFonts w:ascii="Times New Roman" w:eastAsia="Times New Roman" w:hAnsi="Times New Roman" w:cs="Times New Roman"/>
          <w:color w:val="333333"/>
          <w:sz w:val="24"/>
          <w:szCs w:val="24"/>
          <w:lang w:eastAsia="uk-UA"/>
        </w:rPr>
        <w:t>абзац перший частини третьої викласти в такій редакції:</w:t>
      </w:r>
    </w:p>
    <w:p w14:paraId="61EBA4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1" w:name="n1414"/>
      <w:bookmarkEnd w:id="1411"/>
      <w:r w:rsidRPr="00FC4737">
        <w:rPr>
          <w:rFonts w:ascii="Times New Roman" w:eastAsia="Times New Roman" w:hAnsi="Times New Roman" w:cs="Times New Roman"/>
          <w:color w:val="333333"/>
          <w:sz w:val="24"/>
          <w:szCs w:val="24"/>
          <w:lang w:eastAsia="uk-UA"/>
        </w:rPr>
        <w:t xml:space="preserve">"3. Реклама фінансових послуг, пов’язаних із залученням коштів населення, або осіб, які надають такі послуги, дозволяється, за умови внесення інформації про особу до відповідного реєстру учасників ринку фінансових послуг та/або ліцензії на діяльність з надання відповідної </w:t>
      </w:r>
      <w:r w:rsidRPr="00FC4737">
        <w:rPr>
          <w:rFonts w:ascii="Times New Roman" w:eastAsia="Times New Roman" w:hAnsi="Times New Roman" w:cs="Times New Roman"/>
          <w:color w:val="333333"/>
          <w:sz w:val="24"/>
          <w:szCs w:val="24"/>
          <w:lang w:eastAsia="uk-UA"/>
        </w:rPr>
        <w:lastRenderedPageBreak/>
        <w:t>фінансової послуги. Така реклама повинна містити номер у реєстрі фінансових установ, номер зазначеної ліцензії, дату видачі та найменування органу, що видав ліцензію";</w:t>
      </w:r>
    </w:p>
    <w:p w14:paraId="281F674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2" w:name="n1415"/>
      <w:bookmarkEnd w:id="1412"/>
      <w:r w:rsidRPr="00FC4737">
        <w:rPr>
          <w:rFonts w:ascii="Times New Roman" w:eastAsia="Times New Roman" w:hAnsi="Times New Roman" w:cs="Times New Roman"/>
          <w:color w:val="333333"/>
          <w:sz w:val="24"/>
          <w:szCs w:val="24"/>
          <w:lang w:eastAsia="uk-UA"/>
        </w:rPr>
        <w:t>пункти 1 і 4 частини четвертої викласти в такій редакції:</w:t>
      </w:r>
    </w:p>
    <w:p w14:paraId="57CAF2B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3" w:name="n1416"/>
      <w:bookmarkEnd w:id="1413"/>
      <w:r w:rsidRPr="00FC4737">
        <w:rPr>
          <w:rFonts w:ascii="Times New Roman" w:eastAsia="Times New Roman" w:hAnsi="Times New Roman" w:cs="Times New Roman"/>
          <w:color w:val="333333"/>
          <w:sz w:val="24"/>
          <w:szCs w:val="24"/>
          <w:lang w:eastAsia="uk-UA"/>
        </w:rPr>
        <w:t>"1) реклама діяльності з надання фінансових послуг без набуття особою, що їх надає, статусу фінансової установи чи без проходження нею авторизації діяльності у порядку, передбаченому Законом України "Про фінансові послуги та фінансові компанії";</w:t>
      </w:r>
    </w:p>
    <w:p w14:paraId="1FCDB54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4" w:name="n1417"/>
      <w:bookmarkEnd w:id="1414"/>
      <w:r w:rsidRPr="00FC4737">
        <w:rPr>
          <w:rFonts w:ascii="Times New Roman" w:eastAsia="Times New Roman" w:hAnsi="Times New Roman" w:cs="Times New Roman"/>
          <w:color w:val="333333"/>
          <w:sz w:val="24"/>
          <w:szCs w:val="24"/>
          <w:lang w:eastAsia="uk-UA"/>
        </w:rPr>
        <w:t>"4) інша реклама у сфері фінансових послуг (у тому числі реклама фінансової послуги), яка вважається недобросовісною рекламою відповідно до цього Закону та інших законів України";</w:t>
      </w:r>
    </w:p>
    <w:p w14:paraId="31B09F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5" w:name="n1418"/>
      <w:bookmarkEnd w:id="1415"/>
      <w:r w:rsidRPr="00FC4737">
        <w:rPr>
          <w:rFonts w:ascii="Times New Roman" w:eastAsia="Times New Roman" w:hAnsi="Times New Roman" w:cs="Times New Roman"/>
          <w:color w:val="333333"/>
          <w:sz w:val="24"/>
          <w:szCs w:val="24"/>
          <w:lang w:eastAsia="uk-UA"/>
        </w:rPr>
        <w:t>б) абзаци </w:t>
      </w:r>
      <w:hyperlink r:id="rId294" w:anchor="n556" w:tgtFrame="_blank" w:history="1">
        <w:r w:rsidRPr="00FC4737">
          <w:rPr>
            <w:rFonts w:ascii="Times New Roman" w:eastAsia="Times New Roman" w:hAnsi="Times New Roman" w:cs="Times New Roman"/>
            <w:color w:val="000000"/>
            <w:sz w:val="24"/>
            <w:szCs w:val="24"/>
            <w:lang w:eastAsia="uk-UA"/>
          </w:rPr>
          <w:t>шостий</w:t>
        </w:r>
      </w:hyperlink>
      <w:r w:rsidRPr="00FC4737">
        <w:rPr>
          <w:rFonts w:ascii="Times New Roman" w:eastAsia="Times New Roman" w:hAnsi="Times New Roman" w:cs="Times New Roman"/>
          <w:color w:val="333333"/>
          <w:sz w:val="24"/>
          <w:szCs w:val="24"/>
          <w:lang w:eastAsia="uk-UA"/>
        </w:rPr>
        <w:t> і </w:t>
      </w:r>
      <w:hyperlink r:id="rId295" w:anchor="n423" w:tgtFrame="_blank" w:history="1">
        <w:r w:rsidRPr="00FC4737">
          <w:rPr>
            <w:rFonts w:ascii="Times New Roman" w:eastAsia="Times New Roman" w:hAnsi="Times New Roman" w:cs="Times New Roman"/>
            <w:color w:val="000000"/>
            <w:sz w:val="24"/>
            <w:szCs w:val="24"/>
            <w:lang w:eastAsia="uk-UA"/>
          </w:rPr>
          <w:t>сьомий</w:t>
        </w:r>
      </w:hyperlink>
      <w:r w:rsidRPr="00FC4737">
        <w:rPr>
          <w:rFonts w:ascii="Times New Roman" w:eastAsia="Times New Roman" w:hAnsi="Times New Roman" w:cs="Times New Roman"/>
          <w:color w:val="333333"/>
          <w:sz w:val="24"/>
          <w:szCs w:val="24"/>
          <w:lang w:eastAsia="uk-UA"/>
        </w:rPr>
        <w:t> частини першої статті 26 викласти в такій редакції:</w:t>
      </w:r>
    </w:p>
    <w:p w14:paraId="5FEFD6C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6" w:name="n1419"/>
      <w:bookmarkEnd w:id="1416"/>
      <w:r w:rsidRPr="00FC4737">
        <w:rPr>
          <w:rFonts w:ascii="Times New Roman" w:eastAsia="Times New Roman" w:hAnsi="Times New Roman" w:cs="Times New Roman"/>
          <w:color w:val="333333"/>
          <w:sz w:val="24"/>
          <w:szCs w:val="24"/>
          <w:lang w:eastAsia="uk-UA"/>
        </w:rPr>
        <w:t>"Національний банк України - щодо реклами діяльності з надання фінансових послуг (у тому числі споживчого кредиту), крім реклами фінансових інструментів, ринків капіталу та організованих товарних ринків;</w:t>
      </w:r>
    </w:p>
    <w:p w14:paraId="0F0FD04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7" w:name="n1420"/>
      <w:bookmarkEnd w:id="1417"/>
      <w:r w:rsidRPr="00FC4737">
        <w:rPr>
          <w:rFonts w:ascii="Times New Roman" w:eastAsia="Times New Roman" w:hAnsi="Times New Roman" w:cs="Times New Roman"/>
          <w:color w:val="333333"/>
          <w:sz w:val="24"/>
          <w:szCs w:val="24"/>
          <w:lang w:eastAsia="uk-UA"/>
        </w:rPr>
        <w:t>Національна комісія з цінних паперів та фондового ринку - щодо реклами фінансових інструментів, ринків капіталу та організованих товарних ринків";</w:t>
      </w:r>
    </w:p>
    <w:p w14:paraId="6CB55BC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8" w:name="n1421"/>
      <w:bookmarkEnd w:id="1418"/>
      <w:r w:rsidRPr="00FC4737">
        <w:rPr>
          <w:rFonts w:ascii="Times New Roman" w:eastAsia="Times New Roman" w:hAnsi="Times New Roman" w:cs="Times New Roman"/>
          <w:color w:val="333333"/>
          <w:sz w:val="24"/>
          <w:szCs w:val="24"/>
          <w:lang w:eastAsia="uk-UA"/>
        </w:rPr>
        <w:t>13) у </w:t>
      </w:r>
      <w:hyperlink r:id="rId296"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 від 19 червня 2020 року № 738-IX, із змінами, внесеними Законом України від 30 червня 2021 року № 1587-IX:</w:t>
      </w:r>
    </w:p>
    <w:p w14:paraId="048DC48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9" w:name="n1422"/>
      <w:bookmarkEnd w:id="1419"/>
      <w:r w:rsidRPr="00FC4737">
        <w:rPr>
          <w:rFonts w:ascii="Times New Roman" w:eastAsia="Times New Roman" w:hAnsi="Times New Roman" w:cs="Times New Roman"/>
          <w:color w:val="333333"/>
          <w:sz w:val="24"/>
          <w:szCs w:val="24"/>
          <w:lang w:eastAsia="uk-UA"/>
        </w:rPr>
        <w:t>а) у </w:t>
      </w:r>
      <w:hyperlink r:id="rId297" w:anchor="n1736" w:tgtFrame="_blank" w:history="1">
        <w:r w:rsidRPr="00FC4737">
          <w:rPr>
            <w:rFonts w:ascii="Times New Roman" w:eastAsia="Times New Roman" w:hAnsi="Times New Roman" w:cs="Times New Roman"/>
            <w:color w:val="000000"/>
            <w:sz w:val="24"/>
            <w:szCs w:val="24"/>
            <w:lang w:eastAsia="uk-UA"/>
          </w:rPr>
          <w:t>статті 2</w:t>
        </w:r>
      </w:hyperlink>
      <w:r w:rsidRPr="00FC4737">
        <w:rPr>
          <w:rFonts w:ascii="Times New Roman" w:eastAsia="Times New Roman" w:hAnsi="Times New Roman" w:cs="Times New Roman"/>
          <w:color w:val="333333"/>
          <w:sz w:val="24"/>
          <w:szCs w:val="24"/>
          <w:lang w:eastAsia="uk-UA"/>
        </w:rPr>
        <w:t>:</w:t>
      </w:r>
    </w:p>
    <w:p w14:paraId="4DB9E2A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0" w:name="n1423"/>
      <w:bookmarkEnd w:id="1420"/>
      <w:r w:rsidRPr="00FC4737">
        <w:rPr>
          <w:rFonts w:ascii="Times New Roman" w:eastAsia="Times New Roman" w:hAnsi="Times New Roman" w:cs="Times New Roman"/>
          <w:color w:val="333333"/>
          <w:sz w:val="24"/>
          <w:szCs w:val="24"/>
          <w:lang w:eastAsia="uk-UA"/>
        </w:rPr>
        <w:t>у частині першій:</w:t>
      </w:r>
    </w:p>
    <w:p w14:paraId="6F384E6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1" w:name="n1424"/>
      <w:bookmarkEnd w:id="1421"/>
      <w:r w:rsidRPr="00FC4737">
        <w:rPr>
          <w:rFonts w:ascii="Times New Roman" w:eastAsia="Times New Roman" w:hAnsi="Times New Roman" w:cs="Times New Roman"/>
          <w:color w:val="333333"/>
          <w:sz w:val="24"/>
          <w:szCs w:val="24"/>
          <w:lang w:eastAsia="uk-UA"/>
        </w:rPr>
        <w:t>у підпункті "б" пункту 24 частини першої слова "про ринки капіталу та організовані товарні ринки" виключити;</w:t>
      </w:r>
    </w:p>
    <w:p w14:paraId="5E2467F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2" w:name="n1425"/>
      <w:bookmarkEnd w:id="1422"/>
      <w:r w:rsidRPr="00FC4737">
        <w:rPr>
          <w:rFonts w:ascii="Times New Roman" w:eastAsia="Times New Roman" w:hAnsi="Times New Roman" w:cs="Times New Roman"/>
          <w:color w:val="333333"/>
          <w:sz w:val="24"/>
          <w:szCs w:val="24"/>
          <w:lang w:eastAsia="uk-UA"/>
        </w:rPr>
        <w:t>доповнити пунктом 24</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такого змісту:</w:t>
      </w:r>
    </w:p>
    <w:p w14:paraId="35B5182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3" w:name="n1426"/>
      <w:bookmarkEnd w:id="1423"/>
      <w:r w:rsidRPr="00FC4737">
        <w:rPr>
          <w:rFonts w:ascii="Times New Roman" w:eastAsia="Times New Roman" w:hAnsi="Times New Roman" w:cs="Times New Roman"/>
          <w:color w:val="333333"/>
          <w:sz w:val="24"/>
          <w:szCs w:val="24"/>
          <w:lang w:eastAsia="uk-UA"/>
        </w:rPr>
        <w:t>"24</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кредитна установа - фінансова установа, яка відповідно до закону про діяльність відповідної фінансової установи має право одночасно надавати послугу з надання коштів та банківських металів у кредит та послугу із залучення коштів та банківських металів, що підлягають поверненню, від необмеженого кола осіб";</w:t>
      </w:r>
    </w:p>
    <w:p w14:paraId="7F6CEE4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4" w:name="n1427"/>
      <w:bookmarkEnd w:id="1424"/>
      <w:r w:rsidRPr="00FC4737">
        <w:rPr>
          <w:rFonts w:ascii="Times New Roman" w:eastAsia="Times New Roman" w:hAnsi="Times New Roman" w:cs="Times New Roman"/>
          <w:color w:val="333333"/>
          <w:sz w:val="24"/>
          <w:szCs w:val="24"/>
          <w:lang w:eastAsia="uk-UA"/>
        </w:rPr>
        <w:t>в абзаці другому частини другої слова "кредитна установа" виключити, а слова "Про фінансові послуги та державне регулювання ринків фінансових послуг" замінити словами "Про фінансові послуги та фінансові компанії";</w:t>
      </w:r>
    </w:p>
    <w:p w14:paraId="10FD1C2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5" w:name="n1428"/>
      <w:bookmarkEnd w:id="1425"/>
      <w:r w:rsidRPr="00FC4737">
        <w:rPr>
          <w:rFonts w:ascii="Times New Roman" w:eastAsia="Times New Roman" w:hAnsi="Times New Roman" w:cs="Times New Roman"/>
          <w:color w:val="333333"/>
          <w:sz w:val="24"/>
          <w:szCs w:val="24"/>
          <w:lang w:eastAsia="uk-UA"/>
        </w:rPr>
        <w:t>б) в </w:t>
      </w:r>
      <w:hyperlink r:id="rId298" w:anchor="n4336" w:tgtFrame="_blank" w:history="1">
        <w:r w:rsidRPr="00FC4737">
          <w:rPr>
            <w:rFonts w:ascii="Times New Roman" w:eastAsia="Times New Roman" w:hAnsi="Times New Roman" w:cs="Times New Roman"/>
            <w:color w:val="000000"/>
            <w:sz w:val="24"/>
            <w:szCs w:val="24"/>
            <w:lang w:eastAsia="uk-UA"/>
          </w:rPr>
          <w:t>абзаці першому</w:t>
        </w:r>
      </w:hyperlink>
      <w:r w:rsidRPr="00FC4737">
        <w:rPr>
          <w:rFonts w:ascii="Times New Roman" w:eastAsia="Times New Roman" w:hAnsi="Times New Roman" w:cs="Times New Roman"/>
          <w:color w:val="333333"/>
          <w:sz w:val="24"/>
          <w:szCs w:val="24"/>
          <w:lang w:eastAsia="uk-UA"/>
        </w:rPr>
        <w:t> частини третьої статті 127 слова "Про фінансові послуги та державне регулювання ринку фінансових послуг" замінити словами "Про фінансові послуги та фінансові компанії";</w:t>
      </w:r>
    </w:p>
    <w:p w14:paraId="592D53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6" w:name="n1429"/>
      <w:bookmarkEnd w:id="1426"/>
      <w:r w:rsidRPr="00FC4737">
        <w:rPr>
          <w:rFonts w:ascii="Times New Roman" w:eastAsia="Times New Roman" w:hAnsi="Times New Roman" w:cs="Times New Roman"/>
          <w:color w:val="333333"/>
          <w:sz w:val="24"/>
          <w:szCs w:val="24"/>
          <w:lang w:eastAsia="uk-UA"/>
        </w:rPr>
        <w:t>в) </w:t>
      </w:r>
      <w:hyperlink r:id="rId299" w:anchor="n4487" w:tgtFrame="_blank" w:history="1">
        <w:r w:rsidRPr="00FC4737">
          <w:rPr>
            <w:rFonts w:ascii="Times New Roman" w:eastAsia="Times New Roman" w:hAnsi="Times New Roman" w:cs="Times New Roman"/>
            <w:color w:val="000000"/>
            <w:sz w:val="24"/>
            <w:szCs w:val="24"/>
            <w:lang w:eastAsia="uk-UA"/>
          </w:rPr>
          <w:t>розділ X</w:t>
        </w:r>
      </w:hyperlink>
      <w:r w:rsidRPr="00FC4737">
        <w:rPr>
          <w:rFonts w:ascii="Times New Roman" w:eastAsia="Times New Roman" w:hAnsi="Times New Roman" w:cs="Times New Roman"/>
          <w:color w:val="333333"/>
          <w:sz w:val="24"/>
          <w:szCs w:val="24"/>
          <w:lang w:eastAsia="uk-UA"/>
        </w:rPr>
        <w:t> доповнити статтею 142</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такого змісту:</w:t>
      </w:r>
    </w:p>
    <w:p w14:paraId="3AEAB36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7" w:name="n1430"/>
      <w:bookmarkEnd w:id="1427"/>
      <w:r w:rsidRPr="00FC4737">
        <w:rPr>
          <w:rFonts w:ascii="Times New Roman" w:eastAsia="Times New Roman" w:hAnsi="Times New Roman" w:cs="Times New Roman"/>
          <w:color w:val="333333"/>
          <w:sz w:val="24"/>
          <w:szCs w:val="24"/>
          <w:lang w:eastAsia="uk-UA"/>
        </w:rPr>
        <w:t>"</w:t>
      </w:r>
      <w:r w:rsidRPr="00FC4737">
        <w:rPr>
          <w:rFonts w:ascii="Times New Roman" w:eastAsia="Times New Roman" w:hAnsi="Times New Roman" w:cs="Times New Roman"/>
          <w:b/>
          <w:bCs/>
          <w:color w:val="333333"/>
          <w:sz w:val="24"/>
          <w:szCs w:val="24"/>
          <w:lang w:eastAsia="uk-UA"/>
        </w:rPr>
        <w:t>Стаття 142</w:t>
      </w:r>
      <w:r w:rsidRPr="00FC4737">
        <w:rPr>
          <w:rFonts w:ascii="Times New Roman" w:eastAsia="Times New Roman" w:hAnsi="Times New Roman" w:cs="Times New Roman"/>
          <w:b/>
          <w:bCs/>
          <w:color w:val="333333"/>
          <w:sz w:val="2"/>
          <w:szCs w:val="2"/>
          <w:vertAlign w:val="superscript"/>
          <w:lang w:eastAsia="uk-UA"/>
        </w:rPr>
        <w:t>-</w:t>
      </w:r>
      <w:r w:rsidRPr="00FC4737">
        <w:rPr>
          <w:rFonts w:ascii="Times New Roman" w:eastAsia="Times New Roman" w:hAnsi="Times New Roman" w:cs="Times New Roman"/>
          <w:b/>
          <w:bCs/>
          <w:color w:val="333333"/>
          <w:sz w:val="16"/>
          <w:szCs w:val="16"/>
          <w:vertAlign w:val="superscript"/>
          <w:lang w:eastAsia="uk-UA"/>
        </w:rPr>
        <w:t>1</w:t>
      </w:r>
      <w:r w:rsidRPr="00FC4737">
        <w:rPr>
          <w:rFonts w:ascii="Times New Roman" w:eastAsia="Times New Roman" w:hAnsi="Times New Roman" w:cs="Times New Roman"/>
          <w:color w:val="333333"/>
          <w:sz w:val="24"/>
          <w:szCs w:val="24"/>
          <w:lang w:eastAsia="uk-UA"/>
        </w:rPr>
        <w:t xml:space="preserve">. </w:t>
      </w:r>
      <w:proofErr w:type="spellStart"/>
      <w:r w:rsidRPr="00FC4737">
        <w:rPr>
          <w:rFonts w:ascii="Times New Roman" w:eastAsia="Times New Roman" w:hAnsi="Times New Roman" w:cs="Times New Roman"/>
          <w:color w:val="333333"/>
          <w:sz w:val="24"/>
          <w:szCs w:val="24"/>
          <w:lang w:eastAsia="uk-UA"/>
        </w:rPr>
        <w:t>Оверсайт</w:t>
      </w:r>
      <w:proofErr w:type="spellEnd"/>
      <w:r w:rsidRPr="00FC4737">
        <w:rPr>
          <w:rFonts w:ascii="Times New Roman" w:eastAsia="Times New Roman" w:hAnsi="Times New Roman" w:cs="Times New Roman"/>
          <w:color w:val="333333"/>
          <w:sz w:val="24"/>
          <w:szCs w:val="24"/>
          <w:lang w:eastAsia="uk-UA"/>
        </w:rPr>
        <w:t xml:space="preserve"> суб’єктів, які виконують функції центрального депозитарію цінних паперів, центрального контрагента, торгового репозиторію та системи розрахунків у цінних паперах</w:t>
      </w:r>
    </w:p>
    <w:p w14:paraId="58F0F0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8" w:name="n1431"/>
      <w:bookmarkEnd w:id="1428"/>
      <w:r w:rsidRPr="00FC4737">
        <w:rPr>
          <w:rFonts w:ascii="Times New Roman" w:eastAsia="Times New Roman" w:hAnsi="Times New Roman" w:cs="Times New Roman"/>
          <w:color w:val="333333"/>
          <w:sz w:val="24"/>
          <w:szCs w:val="24"/>
          <w:lang w:eastAsia="uk-UA"/>
        </w:rPr>
        <w:t xml:space="preserve">1. Національний банк України в межах повноважень, визначених законом, здійснює </w:t>
      </w:r>
      <w:proofErr w:type="spellStart"/>
      <w:r w:rsidRPr="00FC4737">
        <w:rPr>
          <w:rFonts w:ascii="Times New Roman" w:eastAsia="Times New Roman" w:hAnsi="Times New Roman" w:cs="Times New Roman"/>
          <w:color w:val="333333"/>
          <w:sz w:val="24"/>
          <w:szCs w:val="24"/>
          <w:lang w:eastAsia="uk-UA"/>
        </w:rPr>
        <w:t>оверсайт</w:t>
      </w:r>
      <w:proofErr w:type="spellEnd"/>
      <w:r w:rsidRPr="00FC4737">
        <w:rPr>
          <w:rFonts w:ascii="Times New Roman" w:eastAsia="Times New Roman" w:hAnsi="Times New Roman" w:cs="Times New Roman"/>
          <w:color w:val="333333"/>
          <w:sz w:val="24"/>
          <w:szCs w:val="24"/>
          <w:lang w:eastAsia="uk-UA"/>
        </w:rPr>
        <w:t xml:space="preserve"> суб’єктів, які виконують функції центрального депозитарію цінних паперів, центрального контрагента, торгового репозиторію та системи розрахунків у цінних паперах (далі - об’єкти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з метою забезпечення їх безперервного, надійного та ефективного функціонування.</w:t>
      </w:r>
    </w:p>
    <w:p w14:paraId="2E472A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9" w:name="n1432"/>
      <w:bookmarkEnd w:id="1429"/>
      <w:r w:rsidRPr="00FC4737">
        <w:rPr>
          <w:rFonts w:ascii="Times New Roman" w:eastAsia="Times New Roman" w:hAnsi="Times New Roman" w:cs="Times New Roman"/>
          <w:color w:val="333333"/>
          <w:sz w:val="24"/>
          <w:szCs w:val="24"/>
          <w:lang w:eastAsia="uk-UA"/>
        </w:rPr>
        <w:t xml:space="preserve">2. Діяльність Національного банку України з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включає:</w:t>
      </w:r>
    </w:p>
    <w:p w14:paraId="7B46AA6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0" w:name="n1433"/>
      <w:bookmarkEnd w:id="1430"/>
      <w:r w:rsidRPr="00FC4737">
        <w:rPr>
          <w:rFonts w:ascii="Times New Roman" w:eastAsia="Times New Roman" w:hAnsi="Times New Roman" w:cs="Times New Roman"/>
          <w:color w:val="333333"/>
          <w:sz w:val="24"/>
          <w:szCs w:val="24"/>
          <w:lang w:eastAsia="uk-UA"/>
        </w:rPr>
        <w:lastRenderedPageBreak/>
        <w:t xml:space="preserve">1) моніторинг об’єктів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з метою їх оцінювання відповідно до пункту 2 цієї частини;</w:t>
      </w:r>
    </w:p>
    <w:p w14:paraId="6104F9C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1" w:name="n1434"/>
      <w:bookmarkEnd w:id="1431"/>
      <w:r w:rsidRPr="00FC4737">
        <w:rPr>
          <w:rFonts w:ascii="Times New Roman" w:eastAsia="Times New Roman" w:hAnsi="Times New Roman" w:cs="Times New Roman"/>
          <w:color w:val="333333"/>
          <w:sz w:val="24"/>
          <w:szCs w:val="24"/>
          <w:lang w:eastAsia="uk-UA"/>
        </w:rPr>
        <w:t xml:space="preserve">2) оцінювання об’єктів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на відповідність вимогам міжнародних стандартів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щодо інфраструктури фінансового ринку, прийнятих Банком міжнародних розрахунків та Міжнародною організацією комісій з цінних паперів, що включає проведення інтерв’ювання посадових осіб об’єктів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w:t>
      </w:r>
    </w:p>
    <w:p w14:paraId="16EE392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2" w:name="n1435"/>
      <w:bookmarkEnd w:id="1432"/>
      <w:r w:rsidRPr="00FC4737">
        <w:rPr>
          <w:rFonts w:ascii="Times New Roman" w:eastAsia="Times New Roman" w:hAnsi="Times New Roman" w:cs="Times New Roman"/>
          <w:color w:val="333333"/>
          <w:sz w:val="24"/>
          <w:szCs w:val="24"/>
          <w:lang w:eastAsia="uk-UA"/>
        </w:rPr>
        <w:t xml:space="preserve">3) надання рекомендацій щодо вдосконалення діяльності об’єктів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w:t>
      </w:r>
    </w:p>
    <w:p w14:paraId="4C13776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3" w:name="n1436"/>
      <w:bookmarkEnd w:id="1433"/>
      <w:r w:rsidRPr="00FC4737">
        <w:rPr>
          <w:rFonts w:ascii="Times New Roman" w:eastAsia="Times New Roman" w:hAnsi="Times New Roman" w:cs="Times New Roman"/>
          <w:color w:val="333333"/>
          <w:sz w:val="24"/>
          <w:szCs w:val="24"/>
          <w:lang w:eastAsia="uk-UA"/>
        </w:rPr>
        <w:t xml:space="preserve">При проведенні оцінювання об’єктів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Національний банк України має право залучати Національну комісію з цінних паперів та фондового ринку.</w:t>
      </w:r>
    </w:p>
    <w:p w14:paraId="21D90D1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4" w:name="n1437"/>
      <w:bookmarkEnd w:id="1434"/>
      <w:r w:rsidRPr="00FC4737">
        <w:rPr>
          <w:rFonts w:ascii="Times New Roman" w:eastAsia="Times New Roman" w:hAnsi="Times New Roman" w:cs="Times New Roman"/>
          <w:color w:val="333333"/>
          <w:sz w:val="24"/>
          <w:szCs w:val="24"/>
          <w:lang w:eastAsia="uk-UA"/>
        </w:rPr>
        <w:t xml:space="preserve">Звіт Національного банку України за наслідками проведеного оцінювання у процесі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надається об’єктам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та Національній комісії з цінних паперів та фондового ринку.</w:t>
      </w:r>
    </w:p>
    <w:p w14:paraId="1ED77D8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5" w:name="n1438"/>
      <w:bookmarkEnd w:id="1435"/>
      <w:r w:rsidRPr="00FC4737">
        <w:rPr>
          <w:rFonts w:ascii="Times New Roman" w:eastAsia="Times New Roman" w:hAnsi="Times New Roman" w:cs="Times New Roman"/>
          <w:color w:val="333333"/>
          <w:sz w:val="24"/>
          <w:szCs w:val="24"/>
          <w:lang w:eastAsia="uk-UA"/>
        </w:rPr>
        <w:t xml:space="preserve">3. Порядок здійснення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визначається нормативно-правовими актами Національного банку України.</w:t>
      </w:r>
    </w:p>
    <w:p w14:paraId="4BF66B0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6" w:name="n1439"/>
      <w:bookmarkEnd w:id="1436"/>
      <w:r w:rsidRPr="00FC4737">
        <w:rPr>
          <w:rFonts w:ascii="Times New Roman" w:eastAsia="Times New Roman" w:hAnsi="Times New Roman" w:cs="Times New Roman"/>
          <w:color w:val="333333"/>
          <w:sz w:val="24"/>
          <w:szCs w:val="24"/>
          <w:lang w:eastAsia="uk-UA"/>
        </w:rPr>
        <w:t xml:space="preserve">4. Національний банк України має право безоплатно отримувати від об’єктів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інформацію з питань їхньої діяльності та виконання рекомендацій, наданих Національним банком України.</w:t>
      </w:r>
    </w:p>
    <w:p w14:paraId="4775732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7" w:name="n1440"/>
      <w:bookmarkEnd w:id="1437"/>
      <w:r w:rsidRPr="00FC4737">
        <w:rPr>
          <w:rFonts w:ascii="Times New Roman" w:eastAsia="Times New Roman" w:hAnsi="Times New Roman" w:cs="Times New Roman"/>
          <w:color w:val="333333"/>
          <w:sz w:val="24"/>
          <w:szCs w:val="24"/>
          <w:lang w:eastAsia="uk-UA"/>
        </w:rPr>
        <w:t xml:space="preserve">5. У разі невиконання об’єктами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наданих Національним банком України рекомендацій Національний банк України має право звернутися до Національної комісії з цінних паперів та фондового ринку для застосування нею до таких об’єктів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заходів відповідно до законодавства.</w:t>
      </w:r>
    </w:p>
    <w:p w14:paraId="7FCF065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8" w:name="n1441"/>
      <w:bookmarkEnd w:id="1438"/>
      <w:r w:rsidRPr="00FC4737">
        <w:rPr>
          <w:rFonts w:ascii="Times New Roman" w:eastAsia="Times New Roman" w:hAnsi="Times New Roman" w:cs="Times New Roman"/>
          <w:color w:val="333333"/>
          <w:sz w:val="24"/>
          <w:szCs w:val="24"/>
          <w:lang w:eastAsia="uk-UA"/>
        </w:rPr>
        <w:t xml:space="preserve">6. Національний банк України для здійснення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xml:space="preserve"> співпрацює з Національною комісією з цінних паперів та фондового ринку, іншими органами державної влади України та міжнародними організаціями";</w:t>
      </w:r>
    </w:p>
    <w:p w14:paraId="443419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9" w:name="n1442"/>
      <w:bookmarkEnd w:id="1439"/>
      <w:r w:rsidRPr="00FC4737">
        <w:rPr>
          <w:rFonts w:ascii="Times New Roman" w:eastAsia="Times New Roman" w:hAnsi="Times New Roman" w:cs="Times New Roman"/>
          <w:color w:val="333333"/>
          <w:sz w:val="24"/>
          <w:szCs w:val="24"/>
          <w:lang w:eastAsia="uk-UA"/>
        </w:rPr>
        <w:t>14) у </w:t>
      </w:r>
      <w:hyperlink r:id="rId300" w:anchor="n298" w:tgtFrame="_blank" w:history="1">
        <w:r w:rsidRPr="00FC4737">
          <w:rPr>
            <w:rFonts w:ascii="Times New Roman" w:eastAsia="Times New Roman" w:hAnsi="Times New Roman" w:cs="Times New Roman"/>
            <w:color w:val="000000"/>
            <w:sz w:val="24"/>
            <w:szCs w:val="24"/>
            <w:lang w:eastAsia="uk-UA"/>
          </w:rPr>
          <w:t>частині десятій</w:t>
        </w:r>
      </w:hyperlink>
      <w:r w:rsidRPr="00FC4737">
        <w:rPr>
          <w:rFonts w:ascii="Times New Roman" w:eastAsia="Times New Roman" w:hAnsi="Times New Roman" w:cs="Times New Roman"/>
          <w:color w:val="333333"/>
          <w:sz w:val="24"/>
          <w:szCs w:val="24"/>
          <w:lang w:eastAsia="uk-UA"/>
        </w:rPr>
        <w:t> статті 11 Закону України "Про державну реєстрацію актів цивільного стану" (Відомості Верховної Ради України, 2010 р., № 38, ст. 509; 2018 р., № 46, ст. 368) слова "має ліцензію на надання коштів у позику, в тому числі і на умовах фінансового кредиту, відповідно до Закону України "Про фінансові послуги та державне регулювання ринків фінансових послуг" замінити словами "на підставі відповідної ліцензії здійснює діяльність з надання коштів та банківських металів у кредит відповідно до Закону України "Про фінансові послуги та фінансові компанії";</w:t>
      </w:r>
    </w:p>
    <w:p w14:paraId="1DBA2CB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0" w:name="n1443"/>
      <w:bookmarkEnd w:id="1440"/>
      <w:r w:rsidRPr="00FC4737">
        <w:rPr>
          <w:rFonts w:ascii="Times New Roman" w:eastAsia="Times New Roman" w:hAnsi="Times New Roman" w:cs="Times New Roman"/>
          <w:color w:val="333333"/>
          <w:sz w:val="24"/>
          <w:szCs w:val="24"/>
          <w:lang w:eastAsia="uk-UA"/>
        </w:rPr>
        <w:t>15) у </w:t>
      </w:r>
      <w:hyperlink r:id="rId301" w:anchor="n47" w:tgtFrame="_blank" w:history="1">
        <w:r w:rsidRPr="00FC4737">
          <w:rPr>
            <w:rFonts w:ascii="Times New Roman" w:eastAsia="Times New Roman" w:hAnsi="Times New Roman" w:cs="Times New Roman"/>
            <w:color w:val="000000"/>
            <w:sz w:val="24"/>
            <w:szCs w:val="24"/>
            <w:lang w:eastAsia="uk-UA"/>
          </w:rPr>
          <w:t>частині шостій</w:t>
        </w:r>
      </w:hyperlink>
      <w:r w:rsidRPr="00FC4737">
        <w:rPr>
          <w:rFonts w:ascii="Times New Roman" w:eastAsia="Times New Roman" w:hAnsi="Times New Roman" w:cs="Times New Roman"/>
          <w:color w:val="333333"/>
          <w:sz w:val="24"/>
          <w:szCs w:val="24"/>
          <w:lang w:eastAsia="uk-UA"/>
        </w:rPr>
        <w:t> статті 4 Закону України "Про інститути спільного інвестування" (Відомості Верховної Ради України, 2013 р., № 29, ст. 337) слова "Про фінансові послуги та державне регулювання ринків фінансових послуг" замінити словами "Про фінансові послуги та фінансові компанії";</w:t>
      </w:r>
    </w:p>
    <w:p w14:paraId="0A52D26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1" w:name="n1444"/>
      <w:bookmarkEnd w:id="1441"/>
      <w:r w:rsidRPr="00FC4737">
        <w:rPr>
          <w:rFonts w:ascii="Times New Roman" w:eastAsia="Times New Roman" w:hAnsi="Times New Roman" w:cs="Times New Roman"/>
          <w:color w:val="333333"/>
          <w:sz w:val="24"/>
          <w:szCs w:val="24"/>
          <w:lang w:eastAsia="uk-UA"/>
        </w:rPr>
        <w:t>16) у </w:t>
      </w:r>
      <w:hyperlink r:id="rId302"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депозитарну систему України" (Відомості Верховної Ради України, 2013 р., № 39, ст. 517 із наступними змінами):</w:t>
      </w:r>
    </w:p>
    <w:bookmarkStart w:id="1442" w:name="n1445"/>
    <w:bookmarkEnd w:id="1442"/>
    <w:p w14:paraId="265EBC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а)</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 </w:t>
      </w:r>
      <w:hyperlink r:id="rId303" w:anchor="n6" w:tgtFrame="_blank" w:history="1">
        <w:r w:rsidRPr="00FC4737">
          <w:rPr>
            <w:rFonts w:ascii="Times New Roman" w:eastAsia="Times New Roman" w:hAnsi="Times New Roman" w:cs="Times New Roman"/>
            <w:color w:val="000000"/>
            <w:sz w:val="24"/>
            <w:szCs w:val="24"/>
            <w:lang w:eastAsia="uk-UA"/>
          </w:rPr>
          <w:t>статті 1</w:t>
        </w:r>
      </w:hyperlink>
      <w:r w:rsidRPr="00FC4737">
        <w:rPr>
          <w:rFonts w:ascii="Times New Roman" w:eastAsia="Times New Roman" w:hAnsi="Times New Roman" w:cs="Times New Roman"/>
          <w:color w:val="333333"/>
          <w:sz w:val="24"/>
          <w:szCs w:val="24"/>
          <w:lang w:eastAsia="uk-UA"/>
        </w:rPr>
        <w:t>:</w:t>
      </w:r>
    </w:p>
    <w:p w14:paraId="1B7C950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3" w:name="n1446"/>
      <w:bookmarkEnd w:id="1443"/>
      <w:r w:rsidRPr="00FC4737">
        <w:rPr>
          <w:rFonts w:ascii="Times New Roman" w:eastAsia="Times New Roman" w:hAnsi="Times New Roman" w:cs="Times New Roman"/>
          <w:color w:val="333333"/>
          <w:sz w:val="24"/>
          <w:szCs w:val="24"/>
          <w:lang w:eastAsia="uk-UA"/>
        </w:rPr>
        <w:t>абзац двадцять восьмий вважати частиною другою;</w:t>
      </w:r>
    </w:p>
    <w:p w14:paraId="156D0D2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4" w:name="n1447"/>
      <w:bookmarkEnd w:id="1444"/>
      <w:r w:rsidRPr="00FC4737">
        <w:rPr>
          <w:rFonts w:ascii="Times New Roman" w:eastAsia="Times New Roman" w:hAnsi="Times New Roman" w:cs="Times New Roman"/>
          <w:color w:val="333333"/>
          <w:sz w:val="24"/>
          <w:szCs w:val="24"/>
          <w:lang w:eastAsia="uk-UA"/>
        </w:rPr>
        <w:t>у частині другій слово "Терміни" замінити цифрою і словом "2. Терміни";</w:t>
      </w:r>
    </w:p>
    <w:p w14:paraId="139D3C3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5" w:name="n1448"/>
      <w:bookmarkEnd w:id="1445"/>
      <w:r w:rsidRPr="00FC4737">
        <w:rPr>
          <w:rFonts w:ascii="Times New Roman" w:eastAsia="Times New Roman" w:hAnsi="Times New Roman" w:cs="Times New Roman"/>
          <w:color w:val="333333"/>
          <w:sz w:val="24"/>
          <w:szCs w:val="24"/>
          <w:lang w:eastAsia="uk-UA"/>
        </w:rPr>
        <w:t>б) </w:t>
      </w:r>
      <w:hyperlink r:id="rId304" w:anchor="n400" w:tgtFrame="_blank" w:history="1">
        <w:r w:rsidRPr="00FC4737">
          <w:rPr>
            <w:rFonts w:ascii="Times New Roman" w:eastAsia="Times New Roman" w:hAnsi="Times New Roman" w:cs="Times New Roman"/>
            <w:color w:val="000000"/>
            <w:sz w:val="24"/>
            <w:szCs w:val="24"/>
            <w:lang w:eastAsia="uk-UA"/>
          </w:rPr>
          <w:t>частину другу</w:t>
        </w:r>
      </w:hyperlink>
      <w:r w:rsidRPr="00FC4737">
        <w:rPr>
          <w:rFonts w:ascii="Times New Roman" w:eastAsia="Times New Roman" w:hAnsi="Times New Roman" w:cs="Times New Roman"/>
          <w:color w:val="333333"/>
          <w:sz w:val="24"/>
          <w:szCs w:val="24"/>
          <w:lang w:eastAsia="uk-UA"/>
        </w:rPr>
        <w:t> статті 28 доповнити абзацом одинадцятим такого змісту:</w:t>
      </w:r>
    </w:p>
    <w:p w14:paraId="121C280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6" w:name="n1449"/>
      <w:bookmarkEnd w:id="1446"/>
      <w:r w:rsidRPr="00FC4737">
        <w:rPr>
          <w:rFonts w:ascii="Times New Roman" w:eastAsia="Times New Roman" w:hAnsi="Times New Roman" w:cs="Times New Roman"/>
          <w:color w:val="333333"/>
          <w:sz w:val="24"/>
          <w:szCs w:val="24"/>
          <w:lang w:eastAsia="uk-UA"/>
        </w:rPr>
        <w:t xml:space="preserve">"приймає рішення щодо вжиття заходів для забезпечення виконання об’єктами </w:t>
      </w:r>
      <w:proofErr w:type="spellStart"/>
      <w:r w:rsidRPr="00FC4737">
        <w:rPr>
          <w:rFonts w:ascii="Times New Roman" w:eastAsia="Times New Roman" w:hAnsi="Times New Roman" w:cs="Times New Roman"/>
          <w:color w:val="333333"/>
          <w:sz w:val="24"/>
          <w:szCs w:val="24"/>
          <w:lang w:eastAsia="uk-UA"/>
        </w:rPr>
        <w:t>оверсайту</w:t>
      </w:r>
      <w:proofErr w:type="spellEnd"/>
      <w:r w:rsidRPr="00FC4737">
        <w:rPr>
          <w:rFonts w:ascii="Times New Roman" w:eastAsia="Times New Roman" w:hAnsi="Times New Roman" w:cs="Times New Roman"/>
          <w:color w:val="333333"/>
          <w:sz w:val="24"/>
          <w:szCs w:val="24"/>
          <w:lang w:eastAsia="uk-UA"/>
        </w:rPr>
        <w:t>, визначеними </w:t>
      </w:r>
      <w:hyperlink r:id="rId305"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 рекомендацій Національного банку України";</w:t>
      </w:r>
    </w:p>
    <w:p w14:paraId="5D378B4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7" w:name="n1450"/>
      <w:bookmarkEnd w:id="1447"/>
      <w:r w:rsidRPr="00FC4737">
        <w:rPr>
          <w:rFonts w:ascii="Times New Roman" w:eastAsia="Times New Roman" w:hAnsi="Times New Roman" w:cs="Times New Roman"/>
          <w:color w:val="333333"/>
          <w:sz w:val="24"/>
          <w:szCs w:val="24"/>
          <w:lang w:eastAsia="uk-UA"/>
        </w:rPr>
        <w:lastRenderedPageBreak/>
        <w:t>17) </w:t>
      </w:r>
      <w:hyperlink r:id="rId306" w:anchor="n131" w:tgtFrame="_blank" w:history="1">
        <w:r w:rsidRPr="00FC4737">
          <w:rPr>
            <w:rFonts w:ascii="Times New Roman" w:eastAsia="Times New Roman" w:hAnsi="Times New Roman" w:cs="Times New Roman"/>
            <w:color w:val="000000"/>
            <w:sz w:val="24"/>
            <w:szCs w:val="24"/>
            <w:lang w:eastAsia="uk-UA"/>
          </w:rPr>
          <w:t>пункт 1</w:t>
        </w:r>
      </w:hyperlink>
      <w:r w:rsidRPr="00FC4737">
        <w:rPr>
          <w:rFonts w:ascii="Times New Roman" w:eastAsia="Times New Roman" w:hAnsi="Times New Roman" w:cs="Times New Roman"/>
          <w:color w:val="333333"/>
          <w:sz w:val="24"/>
          <w:szCs w:val="24"/>
          <w:lang w:eastAsia="uk-UA"/>
        </w:rPr>
        <w:t> частини першої статті 7 Закону України "Про ліцензування видів господарської діяльності" (Відомості Верховної Ради України, 2015 р., № 23, ст. 158; 2018 р., № 30, ст. 239; 2019 р., № 44, ст. 277) викласти в такій редакції:</w:t>
      </w:r>
    </w:p>
    <w:p w14:paraId="36E6DF4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8" w:name="n1451"/>
      <w:bookmarkEnd w:id="1448"/>
      <w:r w:rsidRPr="00FC4737">
        <w:rPr>
          <w:rFonts w:ascii="Times New Roman" w:eastAsia="Times New Roman" w:hAnsi="Times New Roman" w:cs="Times New Roman"/>
          <w:color w:val="333333"/>
          <w:sz w:val="24"/>
          <w:szCs w:val="24"/>
          <w:lang w:eastAsia="uk-UA"/>
        </w:rPr>
        <w:t>"1) банківська діяльність, діяльність з надання фінансових послуг - у випадках, встановлених законом, та діяльність із здійснення операцій з готівкою, що включають інкасацію коштів, перевезення валютних та інших цінностей, оброблення та зберігання готівки";</w:t>
      </w:r>
    </w:p>
    <w:p w14:paraId="520FD73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9" w:name="n1452"/>
      <w:bookmarkEnd w:id="1449"/>
      <w:r w:rsidRPr="00FC4737">
        <w:rPr>
          <w:rFonts w:ascii="Times New Roman" w:eastAsia="Times New Roman" w:hAnsi="Times New Roman" w:cs="Times New Roman"/>
          <w:color w:val="333333"/>
          <w:sz w:val="24"/>
          <w:szCs w:val="24"/>
          <w:lang w:eastAsia="uk-UA"/>
        </w:rPr>
        <w:t>18) у частинах </w:t>
      </w:r>
      <w:hyperlink r:id="rId307" w:anchor="n19" w:tgtFrame="_blank" w:history="1">
        <w:r w:rsidRPr="00FC4737">
          <w:rPr>
            <w:rFonts w:ascii="Times New Roman" w:eastAsia="Times New Roman" w:hAnsi="Times New Roman" w:cs="Times New Roman"/>
            <w:color w:val="000000"/>
            <w:sz w:val="24"/>
            <w:szCs w:val="24"/>
            <w:lang w:eastAsia="uk-UA"/>
          </w:rPr>
          <w:t>першій</w:t>
        </w:r>
      </w:hyperlink>
      <w:r w:rsidRPr="00FC4737">
        <w:rPr>
          <w:rFonts w:ascii="Times New Roman" w:eastAsia="Times New Roman" w:hAnsi="Times New Roman" w:cs="Times New Roman"/>
          <w:color w:val="333333"/>
          <w:sz w:val="24"/>
          <w:szCs w:val="24"/>
          <w:lang w:eastAsia="uk-UA"/>
        </w:rPr>
        <w:t> і </w:t>
      </w:r>
      <w:hyperlink r:id="rId308" w:anchor="n20" w:tgtFrame="_blank" w:history="1">
        <w:r w:rsidRPr="00FC4737">
          <w:rPr>
            <w:rFonts w:ascii="Times New Roman" w:eastAsia="Times New Roman" w:hAnsi="Times New Roman" w:cs="Times New Roman"/>
            <w:color w:val="000000"/>
            <w:sz w:val="24"/>
            <w:szCs w:val="24"/>
            <w:lang w:eastAsia="uk-UA"/>
          </w:rPr>
          <w:t>другій</w:t>
        </w:r>
      </w:hyperlink>
      <w:r w:rsidRPr="00FC4737">
        <w:rPr>
          <w:rFonts w:ascii="Times New Roman" w:eastAsia="Times New Roman" w:hAnsi="Times New Roman" w:cs="Times New Roman"/>
          <w:color w:val="333333"/>
          <w:sz w:val="24"/>
          <w:szCs w:val="24"/>
          <w:lang w:eastAsia="uk-UA"/>
        </w:rPr>
        <w:t> статті 2 Закону України "Про електронну комерцію" (Відомості Верховної Ради України, 2015 р., № 45, ст. 410; із змінами, внесеними Законом України від 30 червня 2021 року № 1591-IX) слова "Про фінансові послуги та державне регулювання ринків фінансових послуг" замінити словами "Про фінансові послуги та фінансові компанії";</w:t>
      </w:r>
    </w:p>
    <w:p w14:paraId="44C05C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0" w:name="n1453"/>
      <w:bookmarkEnd w:id="1450"/>
      <w:r w:rsidRPr="00FC4737">
        <w:rPr>
          <w:rFonts w:ascii="Times New Roman" w:eastAsia="Times New Roman" w:hAnsi="Times New Roman" w:cs="Times New Roman"/>
          <w:color w:val="333333"/>
          <w:sz w:val="24"/>
          <w:szCs w:val="24"/>
          <w:lang w:eastAsia="uk-UA"/>
        </w:rPr>
        <w:t>19) у </w:t>
      </w:r>
      <w:hyperlink r:id="rId309" w:anchor="n5" w:tgtFrame="_blank" w:history="1">
        <w:r w:rsidRPr="00FC4737">
          <w:rPr>
            <w:rFonts w:ascii="Times New Roman" w:eastAsia="Times New Roman" w:hAnsi="Times New Roman" w:cs="Times New Roman"/>
            <w:color w:val="000000"/>
            <w:sz w:val="24"/>
            <w:szCs w:val="24"/>
            <w:lang w:eastAsia="uk-UA"/>
          </w:rPr>
          <w:t>статті 1</w:t>
        </w:r>
      </w:hyperlink>
      <w:r w:rsidRPr="00FC4737">
        <w:rPr>
          <w:rFonts w:ascii="Times New Roman" w:eastAsia="Times New Roman" w:hAnsi="Times New Roman" w:cs="Times New Roman"/>
          <w:color w:val="333333"/>
          <w:sz w:val="24"/>
          <w:szCs w:val="24"/>
          <w:lang w:eastAsia="uk-UA"/>
        </w:rPr>
        <w:t> Закону України "Про фінансову реструктуризацію" (Відомості Верховної Ради України, 2016 р., № 32, ст. 555):</w:t>
      </w:r>
    </w:p>
    <w:p w14:paraId="22B9EB4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1" w:name="n1454"/>
      <w:bookmarkEnd w:id="1451"/>
      <w:r w:rsidRPr="00FC4737">
        <w:rPr>
          <w:rFonts w:ascii="Times New Roman" w:eastAsia="Times New Roman" w:hAnsi="Times New Roman" w:cs="Times New Roman"/>
          <w:color w:val="333333"/>
          <w:sz w:val="24"/>
          <w:szCs w:val="24"/>
          <w:lang w:eastAsia="uk-UA"/>
        </w:rPr>
        <w:t>у пункті 26 частини першої слова "Про фінансові послуги та державне регулювання ринків фінансових послуг" замінити словами "Про фінансові послуги та фінансові компанії";</w:t>
      </w:r>
    </w:p>
    <w:p w14:paraId="5183F44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2" w:name="n1455"/>
      <w:bookmarkEnd w:id="1452"/>
      <w:r w:rsidRPr="00FC4737">
        <w:rPr>
          <w:rFonts w:ascii="Times New Roman" w:eastAsia="Times New Roman" w:hAnsi="Times New Roman" w:cs="Times New Roman"/>
          <w:color w:val="333333"/>
          <w:sz w:val="24"/>
          <w:szCs w:val="24"/>
          <w:lang w:eastAsia="uk-UA"/>
        </w:rPr>
        <w:t>частину другу викласти в такій редакції:</w:t>
      </w:r>
    </w:p>
    <w:p w14:paraId="4E405BA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3" w:name="n1456"/>
      <w:bookmarkEnd w:id="1453"/>
      <w:r w:rsidRPr="00FC4737">
        <w:rPr>
          <w:rFonts w:ascii="Times New Roman" w:eastAsia="Times New Roman" w:hAnsi="Times New Roman" w:cs="Times New Roman"/>
          <w:color w:val="333333"/>
          <w:sz w:val="24"/>
          <w:szCs w:val="24"/>
          <w:lang w:eastAsia="uk-UA"/>
        </w:rPr>
        <w:t>"2. Для цілей цього Закону термін "істотна участь" вживається у значенні, наведеному у Законі України "Про фінансові послуги та фінансові компанії", термін </w:t>
      </w:r>
      <w:hyperlink r:id="rId310" w:anchor="n52" w:tgtFrame="_blank" w:history="1">
        <w:r w:rsidRPr="00FC4737">
          <w:rPr>
            <w:rFonts w:ascii="Times New Roman" w:eastAsia="Times New Roman" w:hAnsi="Times New Roman" w:cs="Times New Roman"/>
            <w:color w:val="000000"/>
            <w:sz w:val="24"/>
            <w:szCs w:val="24"/>
            <w:lang w:eastAsia="uk-UA"/>
          </w:rPr>
          <w:t xml:space="preserve">"кінцевий </w:t>
        </w:r>
        <w:proofErr w:type="spellStart"/>
        <w:r w:rsidRPr="00FC4737">
          <w:rPr>
            <w:rFonts w:ascii="Times New Roman" w:eastAsia="Times New Roman" w:hAnsi="Times New Roman" w:cs="Times New Roman"/>
            <w:color w:val="000000"/>
            <w:sz w:val="24"/>
            <w:szCs w:val="24"/>
            <w:lang w:eastAsia="uk-UA"/>
          </w:rPr>
          <w:t>бенефіціарний</w:t>
        </w:r>
        <w:proofErr w:type="spellEnd"/>
        <w:r w:rsidRPr="00FC4737">
          <w:rPr>
            <w:rFonts w:ascii="Times New Roman" w:eastAsia="Times New Roman" w:hAnsi="Times New Roman" w:cs="Times New Roman"/>
            <w:color w:val="000000"/>
            <w:sz w:val="24"/>
            <w:szCs w:val="24"/>
            <w:lang w:eastAsia="uk-UA"/>
          </w:rPr>
          <w:t xml:space="preserve"> власник (контролер)"</w:t>
        </w:r>
      </w:hyperlink>
      <w:r w:rsidRPr="00FC4737">
        <w:rPr>
          <w:rFonts w:ascii="Times New Roman" w:eastAsia="Times New Roman" w:hAnsi="Times New Roman" w:cs="Times New Roman"/>
          <w:color w:val="333333"/>
          <w:sz w:val="24"/>
          <w:szCs w:val="24"/>
          <w:lang w:eastAsia="uk-UA"/>
        </w:rPr>
        <w:t> вживається у значенні, наведеному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Інші терміни, що вживаються в цьому Законі, наведені у значенні, встановленому законом";</w:t>
      </w:r>
    </w:p>
    <w:p w14:paraId="1609178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4" w:name="n1457"/>
      <w:bookmarkEnd w:id="1454"/>
      <w:r w:rsidRPr="00FC4737">
        <w:rPr>
          <w:rFonts w:ascii="Times New Roman" w:eastAsia="Times New Roman" w:hAnsi="Times New Roman" w:cs="Times New Roman"/>
          <w:color w:val="333333"/>
          <w:sz w:val="24"/>
          <w:szCs w:val="24"/>
          <w:lang w:eastAsia="uk-UA"/>
        </w:rPr>
        <w:t>20) у </w:t>
      </w:r>
      <w:hyperlink r:id="rId311"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споживче кредитування" (Відомості Верховної Ради України, 2017 р., № 1, ст. 2 із наступними змінами):</w:t>
      </w:r>
    </w:p>
    <w:p w14:paraId="75D81AD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5" w:name="n1458"/>
      <w:bookmarkEnd w:id="1455"/>
      <w:r w:rsidRPr="00FC4737">
        <w:rPr>
          <w:rFonts w:ascii="Times New Roman" w:eastAsia="Times New Roman" w:hAnsi="Times New Roman" w:cs="Times New Roman"/>
          <w:color w:val="333333"/>
          <w:sz w:val="24"/>
          <w:szCs w:val="24"/>
          <w:lang w:eastAsia="uk-UA"/>
        </w:rPr>
        <w:t>а) у </w:t>
      </w:r>
      <w:hyperlink r:id="rId312" w:anchor="n268" w:tgtFrame="_blank" w:history="1">
        <w:r w:rsidRPr="00FC4737">
          <w:rPr>
            <w:rFonts w:ascii="Times New Roman" w:eastAsia="Times New Roman" w:hAnsi="Times New Roman" w:cs="Times New Roman"/>
            <w:color w:val="000000"/>
            <w:sz w:val="24"/>
            <w:szCs w:val="24"/>
            <w:lang w:eastAsia="uk-UA"/>
          </w:rPr>
          <w:t>частині другій</w:t>
        </w:r>
      </w:hyperlink>
      <w:r w:rsidRPr="00FC4737">
        <w:rPr>
          <w:rFonts w:ascii="Times New Roman" w:eastAsia="Times New Roman" w:hAnsi="Times New Roman" w:cs="Times New Roman"/>
          <w:color w:val="333333"/>
          <w:sz w:val="24"/>
          <w:szCs w:val="24"/>
          <w:lang w:eastAsia="uk-UA"/>
        </w:rPr>
        <w:t> статті 13 слова і цифру "з урахуванням вимог та в порядку, передбаченими статтею 6 Закону України "Про фінансові послуги та державне регулювання ринків фінансових послуг" замінити словами "відповідно до вимог, встановлених Законом України "Про фінансові послуги та фінансові компанії";</w:t>
      </w:r>
    </w:p>
    <w:p w14:paraId="7E8A758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6" w:name="n1459"/>
      <w:bookmarkEnd w:id="1456"/>
      <w:r w:rsidRPr="00FC4737">
        <w:rPr>
          <w:rFonts w:ascii="Times New Roman" w:eastAsia="Times New Roman" w:hAnsi="Times New Roman" w:cs="Times New Roman"/>
          <w:color w:val="333333"/>
          <w:sz w:val="24"/>
          <w:szCs w:val="24"/>
          <w:lang w:eastAsia="uk-UA"/>
        </w:rPr>
        <w:t>б) у </w:t>
      </w:r>
      <w:hyperlink r:id="rId313" w:anchor="n481" w:tgtFrame="_blank" w:history="1">
        <w:r w:rsidRPr="00FC4737">
          <w:rPr>
            <w:rFonts w:ascii="Times New Roman" w:eastAsia="Times New Roman" w:hAnsi="Times New Roman" w:cs="Times New Roman"/>
            <w:color w:val="000000"/>
            <w:sz w:val="24"/>
            <w:szCs w:val="24"/>
            <w:lang w:eastAsia="uk-UA"/>
          </w:rPr>
          <w:t>пункті 2</w:t>
        </w:r>
      </w:hyperlink>
      <w:r w:rsidRPr="00FC4737">
        <w:rPr>
          <w:rFonts w:ascii="Times New Roman" w:eastAsia="Times New Roman" w:hAnsi="Times New Roman" w:cs="Times New Roman"/>
          <w:color w:val="333333"/>
          <w:sz w:val="24"/>
          <w:szCs w:val="24"/>
          <w:lang w:eastAsia="uk-UA"/>
        </w:rPr>
        <w:t> частини першої статті 28 слова "Про фінансові послуги та державне регулювання ринків фінансових послуг" замінити словами "Про фінансові послуги та фінансові компанії";</w:t>
      </w:r>
    </w:p>
    <w:p w14:paraId="20CCC57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7" w:name="n1460"/>
      <w:bookmarkEnd w:id="1457"/>
      <w:r w:rsidRPr="00FC4737">
        <w:rPr>
          <w:rFonts w:ascii="Times New Roman" w:eastAsia="Times New Roman" w:hAnsi="Times New Roman" w:cs="Times New Roman"/>
          <w:color w:val="333333"/>
          <w:sz w:val="24"/>
          <w:szCs w:val="24"/>
          <w:lang w:eastAsia="uk-UA"/>
        </w:rPr>
        <w:t>в) у тексті </w:t>
      </w:r>
      <w:hyperlink r:id="rId314" w:tgtFrame="_blank" w:history="1">
        <w:r w:rsidRPr="00FC4737">
          <w:rPr>
            <w:rFonts w:ascii="Times New Roman" w:eastAsia="Times New Roman" w:hAnsi="Times New Roman" w:cs="Times New Roman"/>
            <w:color w:val="000000"/>
            <w:sz w:val="24"/>
            <w:szCs w:val="24"/>
            <w:lang w:eastAsia="uk-UA"/>
          </w:rPr>
          <w:t>Закону</w:t>
        </w:r>
      </w:hyperlink>
      <w:r w:rsidRPr="00FC4737">
        <w:rPr>
          <w:rFonts w:ascii="Times New Roman" w:eastAsia="Times New Roman" w:hAnsi="Times New Roman" w:cs="Times New Roman"/>
          <w:color w:val="333333"/>
          <w:sz w:val="24"/>
          <w:szCs w:val="24"/>
          <w:lang w:eastAsia="uk-UA"/>
        </w:rPr>
        <w:t> слова "супровідні послуги" у всіх відмінках і числах замінити словами "додаткові та/або супутні послуги" у відповідному відмінку і числі;</w:t>
      </w:r>
    </w:p>
    <w:p w14:paraId="6AC144D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8" w:name="n1461"/>
      <w:bookmarkEnd w:id="1458"/>
      <w:r w:rsidRPr="00FC4737">
        <w:rPr>
          <w:rFonts w:ascii="Times New Roman" w:eastAsia="Times New Roman" w:hAnsi="Times New Roman" w:cs="Times New Roman"/>
          <w:color w:val="333333"/>
          <w:sz w:val="24"/>
          <w:szCs w:val="24"/>
          <w:lang w:eastAsia="uk-UA"/>
        </w:rPr>
        <w:t>21) </w:t>
      </w:r>
      <w:hyperlink r:id="rId315" w:anchor="n182" w:tgtFrame="_blank" w:history="1">
        <w:r w:rsidRPr="00FC4737">
          <w:rPr>
            <w:rFonts w:ascii="Times New Roman" w:eastAsia="Times New Roman" w:hAnsi="Times New Roman" w:cs="Times New Roman"/>
            <w:color w:val="000000"/>
            <w:sz w:val="24"/>
            <w:szCs w:val="24"/>
            <w:lang w:eastAsia="uk-UA"/>
          </w:rPr>
          <w:t>частину другу</w:t>
        </w:r>
      </w:hyperlink>
      <w:r w:rsidRPr="00FC4737">
        <w:rPr>
          <w:rFonts w:ascii="Times New Roman" w:eastAsia="Times New Roman" w:hAnsi="Times New Roman" w:cs="Times New Roman"/>
          <w:color w:val="333333"/>
          <w:sz w:val="24"/>
          <w:szCs w:val="24"/>
          <w:lang w:eastAsia="uk-UA"/>
        </w:rPr>
        <w:t> статті 9 Закону України "Про забезпечення масштабної експансії експорту товарів (робіт, послуг) українського походження шляхом страхування, гарантування та здешевлення кредитування експорту" (Відомості Верховної Ради України, 2017 р., № 4, ст. 43) викласти в такій редакції:</w:t>
      </w:r>
    </w:p>
    <w:p w14:paraId="137A022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9" w:name="n1462"/>
      <w:bookmarkEnd w:id="1459"/>
      <w:r w:rsidRPr="00FC4737">
        <w:rPr>
          <w:rFonts w:ascii="Times New Roman" w:eastAsia="Times New Roman" w:hAnsi="Times New Roman" w:cs="Times New Roman"/>
          <w:color w:val="333333"/>
          <w:sz w:val="24"/>
          <w:szCs w:val="24"/>
          <w:lang w:eastAsia="uk-UA"/>
        </w:rPr>
        <w:t>"2. Положення законів України </w:t>
      </w:r>
      <w:hyperlink r:id="rId316" w:tgtFrame="_blank" w:history="1">
        <w:r w:rsidRPr="00FC4737">
          <w:rPr>
            <w:rFonts w:ascii="Times New Roman" w:eastAsia="Times New Roman" w:hAnsi="Times New Roman" w:cs="Times New Roman"/>
            <w:color w:val="000000"/>
            <w:sz w:val="24"/>
            <w:szCs w:val="24"/>
            <w:lang w:eastAsia="uk-UA"/>
          </w:rPr>
          <w:t>"Про страхування"</w:t>
        </w:r>
      </w:hyperlink>
      <w:r w:rsidRPr="00FC4737">
        <w:rPr>
          <w:rFonts w:ascii="Times New Roman" w:eastAsia="Times New Roman" w:hAnsi="Times New Roman" w:cs="Times New Roman"/>
          <w:color w:val="333333"/>
          <w:sz w:val="24"/>
          <w:szCs w:val="24"/>
          <w:lang w:eastAsia="uk-UA"/>
        </w:rPr>
        <w:t> та "Про фінансові послуги та фінансові компанії" поширюються на діяльність ЕКА з урахуванням особливостей, встановлених цим Законом";</w:t>
      </w:r>
    </w:p>
    <w:p w14:paraId="4AB1988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0" w:name="n1463"/>
      <w:bookmarkEnd w:id="1460"/>
      <w:r w:rsidRPr="00FC4737">
        <w:rPr>
          <w:rFonts w:ascii="Times New Roman" w:eastAsia="Times New Roman" w:hAnsi="Times New Roman" w:cs="Times New Roman"/>
          <w:color w:val="333333"/>
          <w:sz w:val="24"/>
          <w:szCs w:val="24"/>
          <w:lang w:eastAsia="uk-UA"/>
        </w:rPr>
        <w:t>22) у </w:t>
      </w:r>
      <w:hyperlink r:id="rId317" w:anchor="n24" w:tgtFrame="_blank" w:history="1">
        <w:r w:rsidRPr="00FC4737">
          <w:rPr>
            <w:rFonts w:ascii="Times New Roman" w:eastAsia="Times New Roman" w:hAnsi="Times New Roman" w:cs="Times New Roman"/>
            <w:color w:val="000000"/>
            <w:sz w:val="24"/>
            <w:szCs w:val="24"/>
            <w:lang w:eastAsia="uk-UA"/>
          </w:rPr>
          <w:t>частині другій</w:t>
        </w:r>
      </w:hyperlink>
      <w:r w:rsidRPr="00FC4737">
        <w:rPr>
          <w:rFonts w:ascii="Times New Roman" w:eastAsia="Times New Roman" w:hAnsi="Times New Roman" w:cs="Times New Roman"/>
          <w:color w:val="333333"/>
          <w:sz w:val="24"/>
          <w:szCs w:val="24"/>
          <w:lang w:eastAsia="uk-UA"/>
        </w:rPr>
        <w:t> статті 1 Закону України "Про енергетичну ефективність будівель" (Відомості Верховної Ради України, 2017 р., № 33, ст. 359) слова "Про фінансові послуги та державне регулювання ринків фінансових послуг" замінити словами "Про фінансові послуги та фінансові компанії";</w:t>
      </w:r>
    </w:p>
    <w:p w14:paraId="1A34CD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1" w:name="n1464"/>
      <w:bookmarkEnd w:id="1461"/>
      <w:r w:rsidRPr="00FC4737">
        <w:rPr>
          <w:rFonts w:ascii="Times New Roman" w:eastAsia="Times New Roman" w:hAnsi="Times New Roman" w:cs="Times New Roman"/>
          <w:color w:val="333333"/>
          <w:sz w:val="24"/>
          <w:szCs w:val="24"/>
          <w:lang w:eastAsia="uk-UA"/>
        </w:rPr>
        <w:lastRenderedPageBreak/>
        <w:t>23) у </w:t>
      </w:r>
      <w:hyperlink r:id="rId318"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xml:space="preserve"> "Про основні засади забезпечення </w:t>
      </w:r>
      <w:proofErr w:type="spellStart"/>
      <w:r w:rsidRPr="00FC4737">
        <w:rPr>
          <w:rFonts w:ascii="Times New Roman" w:eastAsia="Times New Roman" w:hAnsi="Times New Roman" w:cs="Times New Roman"/>
          <w:color w:val="333333"/>
          <w:sz w:val="24"/>
          <w:szCs w:val="24"/>
          <w:lang w:eastAsia="uk-UA"/>
        </w:rPr>
        <w:t>кібербезпеки</w:t>
      </w:r>
      <w:proofErr w:type="spellEnd"/>
      <w:r w:rsidRPr="00FC4737">
        <w:rPr>
          <w:rFonts w:ascii="Times New Roman" w:eastAsia="Times New Roman" w:hAnsi="Times New Roman" w:cs="Times New Roman"/>
          <w:color w:val="333333"/>
          <w:sz w:val="24"/>
          <w:szCs w:val="24"/>
          <w:lang w:eastAsia="uk-UA"/>
        </w:rPr>
        <w:t xml:space="preserve"> України" (Відомості Верховної Ради України, 2017 р., № 45, ст. 403):</w:t>
      </w:r>
    </w:p>
    <w:p w14:paraId="76BF877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2" w:name="n1465"/>
      <w:bookmarkEnd w:id="1462"/>
      <w:r w:rsidRPr="00FC4737">
        <w:rPr>
          <w:rFonts w:ascii="Times New Roman" w:eastAsia="Times New Roman" w:hAnsi="Times New Roman" w:cs="Times New Roman"/>
          <w:color w:val="333333"/>
          <w:sz w:val="24"/>
          <w:szCs w:val="24"/>
          <w:lang w:eastAsia="uk-UA"/>
        </w:rPr>
        <w:t>а) </w:t>
      </w:r>
      <w:hyperlink r:id="rId319" w:anchor="n61" w:tgtFrame="_blank" w:history="1">
        <w:r w:rsidRPr="00FC4737">
          <w:rPr>
            <w:rFonts w:ascii="Times New Roman" w:eastAsia="Times New Roman" w:hAnsi="Times New Roman" w:cs="Times New Roman"/>
            <w:color w:val="000000"/>
            <w:sz w:val="24"/>
            <w:szCs w:val="24"/>
            <w:lang w:eastAsia="uk-UA"/>
          </w:rPr>
          <w:t>абзац другий</w:t>
        </w:r>
      </w:hyperlink>
      <w:r w:rsidRPr="00FC4737">
        <w:rPr>
          <w:rFonts w:ascii="Times New Roman" w:eastAsia="Times New Roman" w:hAnsi="Times New Roman" w:cs="Times New Roman"/>
          <w:color w:val="333333"/>
          <w:sz w:val="24"/>
          <w:szCs w:val="24"/>
          <w:lang w:eastAsia="uk-UA"/>
        </w:rPr>
        <w:t> частини третьої статті 4 після слів "банківській системі України" доповнити словами "та на ринках небанківських фінансових послуг, регулювання та нагляд за діяльністю на яких здійснює Національний банк України, операторів платіжних систем та/або учасників платіжних систем, технологічних операторів платіжних послуг";</w:t>
      </w:r>
    </w:p>
    <w:p w14:paraId="2CBE001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3" w:name="n1466"/>
      <w:bookmarkEnd w:id="1463"/>
      <w:r w:rsidRPr="00FC4737">
        <w:rPr>
          <w:rFonts w:ascii="Times New Roman" w:eastAsia="Times New Roman" w:hAnsi="Times New Roman" w:cs="Times New Roman"/>
          <w:color w:val="333333"/>
          <w:sz w:val="24"/>
          <w:szCs w:val="24"/>
          <w:lang w:eastAsia="uk-UA"/>
        </w:rPr>
        <w:t>б) </w:t>
      </w:r>
      <w:hyperlink r:id="rId320" w:anchor="n65" w:tgtFrame="_blank" w:history="1">
        <w:r w:rsidRPr="00FC4737">
          <w:rPr>
            <w:rFonts w:ascii="Times New Roman" w:eastAsia="Times New Roman" w:hAnsi="Times New Roman" w:cs="Times New Roman"/>
            <w:color w:val="000000"/>
            <w:sz w:val="24"/>
            <w:szCs w:val="24"/>
            <w:lang w:eastAsia="uk-UA"/>
          </w:rPr>
          <w:t>частину третю</w:t>
        </w:r>
      </w:hyperlink>
      <w:r w:rsidRPr="00FC4737">
        <w:rPr>
          <w:rFonts w:ascii="Times New Roman" w:eastAsia="Times New Roman" w:hAnsi="Times New Roman" w:cs="Times New Roman"/>
          <w:color w:val="333333"/>
          <w:sz w:val="24"/>
          <w:szCs w:val="24"/>
          <w:lang w:eastAsia="uk-UA"/>
        </w:rPr>
        <w:t> статті 5 після слів "банківській системі України" доповнити словами "та на ринках небанківських фінансових послуг, державне регулювання та нагляд за діяльністю яких здійснює Національний банк, операторів платіжних систем та/або учасників платіжних систем, технологічних операторів платіжних послуг";</w:t>
      </w:r>
    </w:p>
    <w:p w14:paraId="101603A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4" w:name="n1467"/>
      <w:bookmarkEnd w:id="1464"/>
      <w:r w:rsidRPr="00FC4737">
        <w:rPr>
          <w:rFonts w:ascii="Times New Roman" w:eastAsia="Times New Roman" w:hAnsi="Times New Roman" w:cs="Times New Roman"/>
          <w:color w:val="333333"/>
          <w:sz w:val="24"/>
          <w:szCs w:val="24"/>
          <w:lang w:eastAsia="uk-UA"/>
        </w:rPr>
        <w:t>24) у </w:t>
      </w:r>
      <w:hyperlink r:id="rId321"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аудит фінансової звітності та аудиторську діяльність" (Відомості Верховної Ради України, 2018 р., № 9, ст. 50 із наступними змінами):</w:t>
      </w:r>
    </w:p>
    <w:p w14:paraId="3797690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5" w:name="n1468"/>
      <w:bookmarkEnd w:id="1465"/>
      <w:r w:rsidRPr="00FC4737">
        <w:rPr>
          <w:rFonts w:ascii="Times New Roman" w:eastAsia="Times New Roman" w:hAnsi="Times New Roman" w:cs="Times New Roman"/>
          <w:color w:val="333333"/>
          <w:sz w:val="24"/>
          <w:szCs w:val="24"/>
          <w:lang w:eastAsia="uk-UA"/>
        </w:rPr>
        <w:t>а) </w:t>
      </w:r>
      <w:hyperlink r:id="rId322" w:anchor="n33" w:tgtFrame="_blank" w:history="1">
        <w:r w:rsidRPr="00FC4737">
          <w:rPr>
            <w:rFonts w:ascii="Times New Roman" w:eastAsia="Times New Roman" w:hAnsi="Times New Roman" w:cs="Times New Roman"/>
            <w:color w:val="000000"/>
            <w:sz w:val="24"/>
            <w:szCs w:val="24"/>
            <w:lang w:eastAsia="uk-UA"/>
          </w:rPr>
          <w:t>частину другу</w:t>
        </w:r>
      </w:hyperlink>
      <w:r w:rsidRPr="00FC4737">
        <w:rPr>
          <w:rFonts w:ascii="Times New Roman" w:eastAsia="Times New Roman" w:hAnsi="Times New Roman" w:cs="Times New Roman"/>
          <w:color w:val="333333"/>
          <w:sz w:val="24"/>
          <w:szCs w:val="24"/>
          <w:lang w:eastAsia="uk-UA"/>
        </w:rPr>
        <w:t> статті 1 доповнити абзацом четвертим такого змісту:</w:t>
      </w:r>
    </w:p>
    <w:p w14:paraId="46A4E3F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6" w:name="n1469"/>
      <w:bookmarkEnd w:id="1466"/>
      <w:r w:rsidRPr="00FC4737">
        <w:rPr>
          <w:rFonts w:ascii="Times New Roman" w:eastAsia="Times New Roman" w:hAnsi="Times New Roman" w:cs="Times New Roman"/>
          <w:color w:val="333333"/>
          <w:sz w:val="24"/>
          <w:szCs w:val="24"/>
          <w:lang w:eastAsia="uk-UA"/>
        </w:rPr>
        <w:t>"Терміни "надавач фінансових послуг", "учасник ринку фінансових послуг", "фінансова група" вживаються в цьому Законі у значеннях, наведених у Законі України "Про фінансові послуги та фінансові компанії";</w:t>
      </w:r>
    </w:p>
    <w:p w14:paraId="3ECA844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7" w:name="n1470"/>
      <w:bookmarkEnd w:id="1467"/>
      <w:r w:rsidRPr="00FC4737">
        <w:rPr>
          <w:rFonts w:ascii="Times New Roman" w:eastAsia="Times New Roman" w:hAnsi="Times New Roman" w:cs="Times New Roman"/>
          <w:color w:val="333333"/>
          <w:sz w:val="24"/>
          <w:szCs w:val="24"/>
          <w:lang w:eastAsia="uk-UA"/>
        </w:rPr>
        <w:t>б) </w:t>
      </w:r>
      <w:hyperlink r:id="rId323" w:anchor="n41" w:tgtFrame="_blank" w:history="1">
        <w:r w:rsidRPr="00FC4737">
          <w:rPr>
            <w:rFonts w:ascii="Times New Roman" w:eastAsia="Times New Roman" w:hAnsi="Times New Roman" w:cs="Times New Roman"/>
            <w:color w:val="000000"/>
            <w:sz w:val="24"/>
            <w:szCs w:val="24"/>
            <w:lang w:eastAsia="uk-UA"/>
          </w:rPr>
          <w:t>частину третю</w:t>
        </w:r>
      </w:hyperlink>
      <w:r w:rsidRPr="00FC4737">
        <w:rPr>
          <w:rFonts w:ascii="Times New Roman" w:eastAsia="Times New Roman" w:hAnsi="Times New Roman" w:cs="Times New Roman"/>
          <w:color w:val="333333"/>
          <w:sz w:val="24"/>
          <w:szCs w:val="24"/>
          <w:lang w:eastAsia="uk-UA"/>
        </w:rPr>
        <w:t> статті 3 викласти в такій редакції:</w:t>
      </w:r>
    </w:p>
    <w:p w14:paraId="7A42445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8" w:name="n1471"/>
      <w:bookmarkEnd w:id="1468"/>
      <w:r w:rsidRPr="00FC4737">
        <w:rPr>
          <w:rFonts w:ascii="Times New Roman" w:eastAsia="Times New Roman" w:hAnsi="Times New Roman" w:cs="Times New Roman"/>
          <w:color w:val="333333"/>
          <w:sz w:val="24"/>
          <w:szCs w:val="24"/>
          <w:lang w:eastAsia="uk-UA"/>
        </w:rPr>
        <w:t>"3. Особливості проведення аудиту фінансової звітності Національного банку України, банків та інших учасників ринків фінансових послуг, державне регулювання яких здійснює Національний банк України, встановлюються цим Законом та іншими законами України";</w:t>
      </w:r>
    </w:p>
    <w:p w14:paraId="5B4439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9" w:name="n1472"/>
      <w:bookmarkEnd w:id="1469"/>
      <w:r w:rsidRPr="00FC4737">
        <w:rPr>
          <w:rFonts w:ascii="Times New Roman" w:eastAsia="Times New Roman" w:hAnsi="Times New Roman" w:cs="Times New Roman"/>
          <w:color w:val="333333"/>
          <w:sz w:val="24"/>
          <w:szCs w:val="24"/>
          <w:lang w:eastAsia="uk-UA"/>
        </w:rPr>
        <w:t>в) </w:t>
      </w:r>
      <w:hyperlink r:id="rId324" w:anchor="n442" w:tgtFrame="_blank" w:history="1">
        <w:r w:rsidRPr="00FC4737">
          <w:rPr>
            <w:rFonts w:ascii="Times New Roman" w:eastAsia="Times New Roman" w:hAnsi="Times New Roman" w:cs="Times New Roman"/>
            <w:color w:val="000000"/>
            <w:sz w:val="24"/>
            <w:szCs w:val="24"/>
            <w:lang w:eastAsia="uk-UA"/>
          </w:rPr>
          <w:t>абзац другий</w:t>
        </w:r>
      </w:hyperlink>
      <w:r w:rsidRPr="00FC4737">
        <w:rPr>
          <w:rFonts w:ascii="Times New Roman" w:eastAsia="Times New Roman" w:hAnsi="Times New Roman" w:cs="Times New Roman"/>
          <w:color w:val="333333"/>
          <w:sz w:val="24"/>
          <w:szCs w:val="24"/>
          <w:lang w:eastAsia="uk-UA"/>
        </w:rPr>
        <w:t xml:space="preserve"> частини першої статті 29 після слів "відсутністю </w:t>
      </w:r>
      <w:proofErr w:type="spellStart"/>
      <w:r w:rsidRPr="00FC4737">
        <w:rPr>
          <w:rFonts w:ascii="Times New Roman" w:eastAsia="Times New Roman" w:hAnsi="Times New Roman" w:cs="Times New Roman"/>
          <w:color w:val="333333"/>
          <w:sz w:val="24"/>
          <w:szCs w:val="24"/>
          <w:lang w:eastAsia="uk-UA"/>
        </w:rPr>
        <w:t>кворуму"доповнити</w:t>
      </w:r>
      <w:proofErr w:type="spellEnd"/>
      <w:r w:rsidRPr="00FC4737">
        <w:rPr>
          <w:rFonts w:ascii="Times New Roman" w:eastAsia="Times New Roman" w:hAnsi="Times New Roman" w:cs="Times New Roman"/>
          <w:color w:val="333333"/>
          <w:sz w:val="24"/>
          <w:szCs w:val="24"/>
          <w:lang w:eastAsia="uk-UA"/>
        </w:rPr>
        <w:t xml:space="preserve"> словами "або обрання суб’єкта аудиторської діяльності належить до компетенції наглядової ради у випадках, встановлених законом";</w:t>
      </w:r>
    </w:p>
    <w:p w14:paraId="636C83C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0" w:name="n1473"/>
      <w:bookmarkEnd w:id="1470"/>
      <w:r w:rsidRPr="00FC4737">
        <w:rPr>
          <w:rFonts w:ascii="Times New Roman" w:eastAsia="Times New Roman" w:hAnsi="Times New Roman" w:cs="Times New Roman"/>
          <w:color w:val="333333"/>
          <w:sz w:val="24"/>
          <w:szCs w:val="24"/>
          <w:lang w:eastAsia="uk-UA"/>
        </w:rPr>
        <w:t>г) </w:t>
      </w:r>
      <w:hyperlink r:id="rId325" w:anchor="n531"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36 викласти в такій редакції:</w:t>
      </w:r>
    </w:p>
    <w:p w14:paraId="5507BDA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1" w:name="n1474"/>
      <w:bookmarkEnd w:id="1471"/>
      <w:r w:rsidRPr="00FC4737">
        <w:rPr>
          <w:rFonts w:ascii="Times New Roman" w:eastAsia="Times New Roman" w:hAnsi="Times New Roman" w:cs="Times New Roman"/>
          <w:color w:val="333333"/>
          <w:sz w:val="24"/>
          <w:szCs w:val="24"/>
          <w:lang w:eastAsia="uk-UA"/>
        </w:rPr>
        <w:t>"1. Суб’єкт аудиторської діяльності, який надає послуги з обов’язкового аудиту або інші аудиторські послуги відповідно до законодавства підприємству, що становить суспільний інтерес, зобов’язаний невідкладно, але не пізніше дати підписання аудиторського звіту, інформувати Національний банк України або Національну комісію з цінних паперів та фондового ринку, які відповідно до законодавства здійснюють нагляд за таким підприємством, та контролюючий орган, до якого подається фінансова звітність разом з аудиторським звітом відповідно до законодавства, у визначеному ними порядку про встановлені факти щодо:</w:t>
      </w:r>
    </w:p>
    <w:p w14:paraId="2504C75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2" w:name="n1475"/>
      <w:bookmarkEnd w:id="1472"/>
      <w:r w:rsidRPr="00FC4737">
        <w:rPr>
          <w:rFonts w:ascii="Times New Roman" w:eastAsia="Times New Roman" w:hAnsi="Times New Roman" w:cs="Times New Roman"/>
          <w:color w:val="333333"/>
          <w:sz w:val="24"/>
          <w:szCs w:val="24"/>
          <w:lang w:eastAsia="uk-UA"/>
        </w:rPr>
        <w:t>1) порушення законодавства з питань, що належать до компетенції органу нагляду;</w:t>
      </w:r>
    </w:p>
    <w:p w14:paraId="4360AD4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3" w:name="n1476"/>
      <w:bookmarkEnd w:id="1473"/>
      <w:r w:rsidRPr="00FC4737">
        <w:rPr>
          <w:rFonts w:ascii="Times New Roman" w:eastAsia="Times New Roman" w:hAnsi="Times New Roman" w:cs="Times New Roman"/>
          <w:color w:val="333333"/>
          <w:sz w:val="24"/>
          <w:szCs w:val="24"/>
          <w:lang w:eastAsia="uk-UA"/>
        </w:rPr>
        <w:t>2) суттєвої загрози або сумнівів щодо можливості підприємства продовжувати діяльність на безперервній основі;</w:t>
      </w:r>
    </w:p>
    <w:p w14:paraId="6EE5222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4" w:name="n1477"/>
      <w:bookmarkEnd w:id="1474"/>
      <w:r w:rsidRPr="00FC4737">
        <w:rPr>
          <w:rFonts w:ascii="Times New Roman" w:eastAsia="Times New Roman" w:hAnsi="Times New Roman" w:cs="Times New Roman"/>
          <w:color w:val="333333"/>
          <w:sz w:val="24"/>
          <w:szCs w:val="24"/>
          <w:lang w:eastAsia="uk-UA"/>
        </w:rPr>
        <w:t>3) наявності модифікованої думки (думки із застереженням, негативної або відмови від висловлення думки).</w:t>
      </w:r>
    </w:p>
    <w:p w14:paraId="675B774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5" w:name="n1478"/>
      <w:bookmarkEnd w:id="1475"/>
      <w:r w:rsidRPr="00FC4737">
        <w:rPr>
          <w:rFonts w:ascii="Times New Roman" w:eastAsia="Times New Roman" w:hAnsi="Times New Roman" w:cs="Times New Roman"/>
          <w:color w:val="333333"/>
          <w:sz w:val="24"/>
          <w:szCs w:val="24"/>
          <w:lang w:eastAsia="uk-UA"/>
        </w:rPr>
        <w:t xml:space="preserve">Суб’єкт аудиторської діяльності, який надає аудиторські послуги відповідно до законодавства підприємству, що становить суспільний інтерес, нагляд за яким здійснює Національний банк України, зобов’язаний негайно, але не пізніше дати підписання звіту суб’єкта аудиторської діяльності, інформувати Національний банк України у визначеному Національним банком України порядку про встановлені факти недотримання встановлених </w:t>
      </w:r>
      <w:proofErr w:type="spellStart"/>
      <w:r w:rsidRPr="00FC4737">
        <w:rPr>
          <w:rFonts w:ascii="Times New Roman" w:eastAsia="Times New Roman" w:hAnsi="Times New Roman" w:cs="Times New Roman"/>
          <w:color w:val="333333"/>
          <w:sz w:val="24"/>
          <w:szCs w:val="24"/>
          <w:lang w:eastAsia="uk-UA"/>
        </w:rPr>
        <w:t>пруденційних</w:t>
      </w:r>
      <w:proofErr w:type="spellEnd"/>
      <w:r w:rsidRPr="00FC4737">
        <w:rPr>
          <w:rFonts w:ascii="Times New Roman" w:eastAsia="Times New Roman" w:hAnsi="Times New Roman" w:cs="Times New Roman"/>
          <w:color w:val="333333"/>
          <w:sz w:val="24"/>
          <w:szCs w:val="24"/>
          <w:lang w:eastAsia="uk-UA"/>
        </w:rPr>
        <w:t xml:space="preserve"> вимог та нормативів";</w:t>
      </w:r>
    </w:p>
    <w:p w14:paraId="3AFB9B4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6" w:name="n1479"/>
      <w:bookmarkEnd w:id="1476"/>
      <w:r w:rsidRPr="00FC4737">
        <w:rPr>
          <w:rFonts w:ascii="Times New Roman" w:eastAsia="Times New Roman" w:hAnsi="Times New Roman" w:cs="Times New Roman"/>
          <w:color w:val="333333"/>
          <w:sz w:val="24"/>
          <w:szCs w:val="24"/>
          <w:lang w:eastAsia="uk-UA"/>
        </w:rPr>
        <w:t>ґ) у </w:t>
      </w:r>
      <w:hyperlink r:id="rId326" w:anchor="n573" w:tgtFrame="_blank" w:history="1">
        <w:r w:rsidRPr="00FC4737">
          <w:rPr>
            <w:rFonts w:ascii="Times New Roman" w:eastAsia="Times New Roman" w:hAnsi="Times New Roman" w:cs="Times New Roman"/>
            <w:color w:val="000000"/>
            <w:sz w:val="24"/>
            <w:szCs w:val="24"/>
            <w:lang w:eastAsia="uk-UA"/>
          </w:rPr>
          <w:t>статті 40</w:t>
        </w:r>
      </w:hyperlink>
      <w:r w:rsidRPr="00FC4737">
        <w:rPr>
          <w:rFonts w:ascii="Times New Roman" w:eastAsia="Times New Roman" w:hAnsi="Times New Roman" w:cs="Times New Roman"/>
          <w:color w:val="333333"/>
          <w:sz w:val="24"/>
          <w:szCs w:val="24"/>
          <w:lang w:eastAsia="uk-UA"/>
        </w:rPr>
        <w:t>:</w:t>
      </w:r>
    </w:p>
    <w:p w14:paraId="6180233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7" w:name="n1480"/>
      <w:bookmarkEnd w:id="1477"/>
      <w:r w:rsidRPr="00FC4737">
        <w:rPr>
          <w:rFonts w:ascii="Times New Roman" w:eastAsia="Times New Roman" w:hAnsi="Times New Roman" w:cs="Times New Roman"/>
          <w:color w:val="333333"/>
          <w:sz w:val="24"/>
          <w:szCs w:val="24"/>
          <w:lang w:eastAsia="uk-UA"/>
        </w:rPr>
        <w:t>пункт 1 частини третьої викласти в такій редакції:</w:t>
      </w:r>
    </w:p>
    <w:p w14:paraId="0BD3F8E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8" w:name="n1481"/>
      <w:bookmarkEnd w:id="1478"/>
      <w:r w:rsidRPr="00FC4737">
        <w:rPr>
          <w:rFonts w:ascii="Times New Roman" w:eastAsia="Times New Roman" w:hAnsi="Times New Roman" w:cs="Times New Roman"/>
          <w:color w:val="333333"/>
          <w:sz w:val="24"/>
          <w:szCs w:val="24"/>
          <w:lang w:eastAsia="uk-UA"/>
        </w:rPr>
        <w:lastRenderedPageBreak/>
        <w:t>"1) суб’єктів аудиторської діяльності, які надають послуги з обов’язкового аудиту фінансової звітності (консолідованої фінансової звітності) великих підприємств, банків, страховиків, професійних учасників фондового ринку та емітентів, цінні папери яких допущені до торгів на фондових біржах або щодо цінних паперів яких здійснено публічну пропозицію, а також об’єднань страховиків, обов’язковість створення яких передбачена законом, - не менше одного разу на три роки";</w:t>
      </w:r>
    </w:p>
    <w:p w14:paraId="5E01974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9" w:name="n1482"/>
      <w:bookmarkEnd w:id="1479"/>
      <w:r w:rsidRPr="00FC4737">
        <w:rPr>
          <w:rFonts w:ascii="Times New Roman" w:eastAsia="Times New Roman" w:hAnsi="Times New Roman" w:cs="Times New Roman"/>
          <w:color w:val="333333"/>
          <w:sz w:val="24"/>
          <w:szCs w:val="24"/>
          <w:lang w:eastAsia="uk-UA"/>
        </w:rPr>
        <w:t>частину одинадцяту викласти в такій редакції:</w:t>
      </w:r>
    </w:p>
    <w:p w14:paraId="7E15704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0" w:name="n1483"/>
      <w:bookmarkEnd w:id="1480"/>
      <w:r w:rsidRPr="00FC4737">
        <w:rPr>
          <w:rFonts w:ascii="Times New Roman" w:eastAsia="Times New Roman" w:hAnsi="Times New Roman" w:cs="Times New Roman"/>
          <w:color w:val="333333"/>
          <w:sz w:val="24"/>
          <w:szCs w:val="24"/>
          <w:lang w:eastAsia="uk-UA"/>
        </w:rPr>
        <w:t>"11. При проведенні перевірки з контролю якості робочі документи обираються виходячи з аналізу ризиків невиконання суб’єктом аудиторської діяльності насамперед завдань з надання аудиторських послуг, вимога щодо надання яких передбачена законодавством";</w:t>
      </w:r>
    </w:p>
    <w:p w14:paraId="178267A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1" w:name="n1484"/>
      <w:bookmarkEnd w:id="1481"/>
      <w:r w:rsidRPr="00FC4737">
        <w:rPr>
          <w:rFonts w:ascii="Times New Roman" w:eastAsia="Times New Roman" w:hAnsi="Times New Roman" w:cs="Times New Roman"/>
          <w:color w:val="333333"/>
          <w:sz w:val="24"/>
          <w:szCs w:val="24"/>
          <w:lang w:eastAsia="uk-UA"/>
        </w:rPr>
        <w:t>д) у </w:t>
      </w:r>
      <w:hyperlink r:id="rId327" w:anchor="n653" w:tgtFrame="_blank" w:history="1">
        <w:r w:rsidRPr="00FC4737">
          <w:rPr>
            <w:rFonts w:ascii="Times New Roman" w:eastAsia="Times New Roman" w:hAnsi="Times New Roman" w:cs="Times New Roman"/>
            <w:color w:val="000000"/>
            <w:sz w:val="24"/>
            <w:szCs w:val="24"/>
            <w:lang w:eastAsia="uk-UA"/>
          </w:rPr>
          <w:t>статті 43</w:t>
        </w:r>
      </w:hyperlink>
      <w:r w:rsidRPr="00FC4737">
        <w:rPr>
          <w:rFonts w:ascii="Times New Roman" w:eastAsia="Times New Roman" w:hAnsi="Times New Roman" w:cs="Times New Roman"/>
          <w:color w:val="333333"/>
          <w:sz w:val="24"/>
          <w:szCs w:val="24"/>
          <w:lang w:eastAsia="uk-UA"/>
        </w:rPr>
        <w:t>:</w:t>
      </w:r>
    </w:p>
    <w:p w14:paraId="00CF73A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2" w:name="n1485"/>
      <w:bookmarkEnd w:id="1482"/>
      <w:r w:rsidRPr="00FC4737">
        <w:rPr>
          <w:rFonts w:ascii="Times New Roman" w:eastAsia="Times New Roman" w:hAnsi="Times New Roman" w:cs="Times New Roman"/>
          <w:color w:val="333333"/>
          <w:sz w:val="24"/>
          <w:szCs w:val="24"/>
          <w:lang w:eastAsia="uk-UA"/>
        </w:rPr>
        <w:t>частини першу і другу викласти в такій редакції:</w:t>
      </w:r>
    </w:p>
    <w:p w14:paraId="319546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3" w:name="n1486"/>
      <w:bookmarkEnd w:id="1483"/>
      <w:r w:rsidRPr="00FC4737">
        <w:rPr>
          <w:rFonts w:ascii="Times New Roman" w:eastAsia="Times New Roman" w:hAnsi="Times New Roman" w:cs="Times New Roman"/>
          <w:color w:val="333333"/>
          <w:sz w:val="24"/>
          <w:szCs w:val="24"/>
          <w:lang w:eastAsia="uk-UA"/>
        </w:rPr>
        <w:t>"1. Відповідальність суб’єкта аудиторської діяльності перед замовником аудиторських послуг та третіми особами обмежується виключно реальними збитками, що виникли внаслідок неправомірної дії або бездіяльності суб’єкта аудиторської діяльності у разі надання послуг з обов’язкового аудиту або огляду фінансової звітності, або інших аудиторських послуг, вимога щодо надання яких передбачена законодавством. Упущена, втрачена вигода, додаткові витрати, що можуть бути понесені замовником аудиторських послуг та/або третіми особами, не відшкодовуються.</w:t>
      </w:r>
    </w:p>
    <w:p w14:paraId="46C1855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4" w:name="n1487"/>
      <w:bookmarkEnd w:id="1484"/>
      <w:r w:rsidRPr="00FC4737">
        <w:rPr>
          <w:rFonts w:ascii="Times New Roman" w:eastAsia="Times New Roman" w:hAnsi="Times New Roman" w:cs="Times New Roman"/>
          <w:color w:val="333333"/>
          <w:sz w:val="24"/>
          <w:szCs w:val="24"/>
          <w:lang w:eastAsia="uk-UA"/>
        </w:rPr>
        <w:t>Відповідальність суб’єкта аудиторської діяльності перед замовником аудиторських послуг, що не є обов’язковим аудитом або оглядом фінансової звітності, або аудиторською послугою з аудиту регуляторної звітності, фінансової та нефінансової інформації замовника аудиторських послуг, визначених законодавством, встановлюється договором між замовником та суб’єктом аудиторської діяльності.</w:t>
      </w:r>
    </w:p>
    <w:p w14:paraId="09253D5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5" w:name="n1488"/>
      <w:bookmarkEnd w:id="1485"/>
      <w:r w:rsidRPr="00FC4737">
        <w:rPr>
          <w:rFonts w:ascii="Times New Roman" w:eastAsia="Times New Roman" w:hAnsi="Times New Roman" w:cs="Times New Roman"/>
          <w:color w:val="333333"/>
          <w:sz w:val="24"/>
          <w:szCs w:val="24"/>
          <w:lang w:eastAsia="uk-UA"/>
        </w:rPr>
        <w:t>2. Суб’єкт аудиторської діяльності, який провадить обов’язковий аудит фінансової звітності, зобов’язаний мати договір страхування відповідальності суб’єкта аудиторської діяльності перед третіми особами, укладений у порядку та на умовах, встановлених Національним банком України, за погодженням з Органом суспільного нагляду за аудиторською діяльністю.</w:t>
      </w:r>
    </w:p>
    <w:p w14:paraId="74AE6BB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6" w:name="n1489"/>
      <w:bookmarkEnd w:id="1486"/>
      <w:r w:rsidRPr="00FC4737">
        <w:rPr>
          <w:rFonts w:ascii="Times New Roman" w:eastAsia="Times New Roman" w:hAnsi="Times New Roman" w:cs="Times New Roman"/>
          <w:color w:val="333333"/>
          <w:sz w:val="24"/>
          <w:szCs w:val="24"/>
          <w:lang w:eastAsia="uk-UA"/>
        </w:rPr>
        <w:t>Мінімальний розмір страхової суми за таким договором страхування, укладеним суб’єктом аудиторської діяльності, який проводить обов’язковий аудит фінансової звітності підприємств, що становлять суспільний інтерес, має становити 10 відсотків суми отриманої винагороди за договорами про надання аудиторських послуг з обов’язкового аудиту суб’єктів суспільного інтересу (без урахування податку на додану вартість) протягом року, що минув, але не менше 10 мільйонів гривень, якщо інше не передбачено законом";</w:t>
      </w:r>
    </w:p>
    <w:p w14:paraId="6267787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7" w:name="n1490"/>
      <w:bookmarkEnd w:id="1487"/>
      <w:r w:rsidRPr="00FC4737">
        <w:rPr>
          <w:rFonts w:ascii="Times New Roman" w:eastAsia="Times New Roman" w:hAnsi="Times New Roman" w:cs="Times New Roman"/>
          <w:color w:val="333333"/>
          <w:sz w:val="24"/>
          <w:szCs w:val="24"/>
          <w:lang w:eastAsia="uk-UA"/>
        </w:rPr>
        <w:t>у частинах третій і четвертій слова "чинного" та "цивільно-правової" виключити;</w:t>
      </w:r>
    </w:p>
    <w:p w14:paraId="36863C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8" w:name="n1491"/>
      <w:bookmarkEnd w:id="1488"/>
      <w:r w:rsidRPr="00FC4737">
        <w:rPr>
          <w:rFonts w:ascii="Times New Roman" w:eastAsia="Times New Roman" w:hAnsi="Times New Roman" w:cs="Times New Roman"/>
          <w:color w:val="333333"/>
          <w:sz w:val="24"/>
          <w:szCs w:val="24"/>
          <w:lang w:eastAsia="uk-UA"/>
        </w:rPr>
        <w:t>е) </w:t>
      </w:r>
      <w:hyperlink r:id="rId328" w:anchor="n662"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44 викласти в такій редакції:</w:t>
      </w:r>
    </w:p>
    <w:p w14:paraId="56DE66C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9" w:name="n1492"/>
      <w:bookmarkEnd w:id="1489"/>
      <w:r w:rsidRPr="00FC4737">
        <w:rPr>
          <w:rFonts w:ascii="Times New Roman" w:eastAsia="Times New Roman" w:hAnsi="Times New Roman" w:cs="Times New Roman"/>
          <w:color w:val="333333"/>
          <w:sz w:val="24"/>
          <w:szCs w:val="24"/>
          <w:lang w:eastAsia="uk-UA"/>
        </w:rPr>
        <w:t xml:space="preserve">"1. Інформація про застосування дисциплінарних стягнень після прийняття рішення про застосування дисциплінарного стягнення </w:t>
      </w:r>
      <w:proofErr w:type="spellStart"/>
      <w:r w:rsidRPr="00FC4737">
        <w:rPr>
          <w:rFonts w:ascii="Times New Roman" w:eastAsia="Times New Roman" w:hAnsi="Times New Roman" w:cs="Times New Roman"/>
          <w:color w:val="333333"/>
          <w:sz w:val="24"/>
          <w:szCs w:val="24"/>
          <w:lang w:eastAsia="uk-UA"/>
        </w:rPr>
        <w:t>оприлюдється</w:t>
      </w:r>
      <w:proofErr w:type="spellEnd"/>
      <w:r w:rsidRPr="00FC4737">
        <w:rPr>
          <w:rFonts w:ascii="Times New Roman" w:eastAsia="Times New Roman" w:hAnsi="Times New Roman" w:cs="Times New Roman"/>
          <w:color w:val="333333"/>
          <w:sz w:val="24"/>
          <w:szCs w:val="24"/>
          <w:lang w:eastAsia="uk-UA"/>
        </w:rPr>
        <w:t xml:space="preserve"> у триденний строк на офіційному веб-сайті Органу суспільного нагляду за аудиторською діяльністю та на офіційному веб-сайті Аудиторської палати України, а також має бути доступною для ознайомлення протягом п’яти років з дати оприлюднення. Інформація про визнання аудиторського звіту та/або звітів суб’єкта аудиторської діяльності такими, що не відповідають вимогам цього Закону, не оприлюднюється, а надсилається до державних органів, до яких має подаватися аудиторський звіт та/або звіти суб’єкта аудиторської діяльності, та юридичної особи, фінансова або інша звітність якої перевірялася";</w:t>
      </w:r>
    </w:p>
    <w:p w14:paraId="2D19312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0" w:name="n1493"/>
      <w:bookmarkEnd w:id="1490"/>
      <w:r w:rsidRPr="00FC4737">
        <w:rPr>
          <w:rFonts w:ascii="Times New Roman" w:eastAsia="Times New Roman" w:hAnsi="Times New Roman" w:cs="Times New Roman"/>
          <w:color w:val="333333"/>
          <w:sz w:val="24"/>
          <w:szCs w:val="24"/>
          <w:lang w:eastAsia="uk-UA"/>
        </w:rPr>
        <w:t>25) в </w:t>
      </w:r>
      <w:hyperlink r:id="rId329" w:anchor="n43" w:tgtFrame="_blank" w:history="1">
        <w:r w:rsidRPr="00FC4737">
          <w:rPr>
            <w:rFonts w:ascii="Times New Roman" w:eastAsia="Times New Roman" w:hAnsi="Times New Roman" w:cs="Times New Roman"/>
            <w:color w:val="000000"/>
            <w:sz w:val="24"/>
            <w:szCs w:val="24"/>
            <w:lang w:eastAsia="uk-UA"/>
          </w:rPr>
          <w:t>абзаці третьому</w:t>
        </w:r>
      </w:hyperlink>
      <w:r w:rsidRPr="00FC4737">
        <w:rPr>
          <w:rFonts w:ascii="Times New Roman" w:eastAsia="Times New Roman" w:hAnsi="Times New Roman" w:cs="Times New Roman"/>
          <w:color w:val="333333"/>
          <w:sz w:val="24"/>
          <w:szCs w:val="24"/>
          <w:lang w:eastAsia="uk-UA"/>
        </w:rPr>
        <w:t xml:space="preserve"> частини другої статті 1 Закону України "Про валюту і валютні операції" (Відомості Верховної Ради України, 2018 р., № 30, ст. 239; із змінами, внесеними </w:t>
      </w:r>
      <w:r w:rsidRPr="00FC4737">
        <w:rPr>
          <w:rFonts w:ascii="Times New Roman" w:eastAsia="Times New Roman" w:hAnsi="Times New Roman" w:cs="Times New Roman"/>
          <w:color w:val="333333"/>
          <w:sz w:val="24"/>
          <w:szCs w:val="24"/>
          <w:lang w:eastAsia="uk-UA"/>
        </w:rPr>
        <w:lastRenderedPageBreak/>
        <w:t>Законом України від 30 червня 2021 року № 1591-IX) слова "фінансові послуги" замінити словами "фінансова послуга", а слова "Про фінансові послуги та державне регулювання ринків фінансових послуг" - "Про фінансові послуги та фінансові компанії";</w:t>
      </w:r>
    </w:p>
    <w:p w14:paraId="3A7FE86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1" w:name="n1494"/>
      <w:bookmarkEnd w:id="1491"/>
      <w:r w:rsidRPr="00FC4737">
        <w:rPr>
          <w:rFonts w:ascii="Times New Roman" w:eastAsia="Times New Roman" w:hAnsi="Times New Roman" w:cs="Times New Roman"/>
          <w:color w:val="333333"/>
          <w:sz w:val="24"/>
          <w:szCs w:val="24"/>
          <w:lang w:eastAsia="uk-UA"/>
        </w:rPr>
        <w:t>26) у </w:t>
      </w:r>
      <w:hyperlink r:id="rId330"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2020 р., № 25, ст. 171; із змінами, внесеними Законом України від 30 червня 2021 року № 1591-IX):</w:t>
      </w:r>
    </w:p>
    <w:p w14:paraId="5804AB7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2" w:name="n1495"/>
      <w:bookmarkEnd w:id="1492"/>
      <w:r w:rsidRPr="00FC4737">
        <w:rPr>
          <w:rFonts w:ascii="Times New Roman" w:eastAsia="Times New Roman" w:hAnsi="Times New Roman" w:cs="Times New Roman"/>
          <w:color w:val="333333"/>
          <w:sz w:val="24"/>
          <w:szCs w:val="24"/>
          <w:lang w:eastAsia="uk-UA"/>
        </w:rPr>
        <w:t>а) в </w:t>
      </w:r>
      <w:hyperlink r:id="rId331" w:anchor="n146" w:tgtFrame="_blank" w:history="1">
        <w:r w:rsidRPr="00FC4737">
          <w:rPr>
            <w:rFonts w:ascii="Times New Roman" w:eastAsia="Times New Roman" w:hAnsi="Times New Roman" w:cs="Times New Roman"/>
            <w:color w:val="000000"/>
            <w:sz w:val="24"/>
            <w:szCs w:val="24"/>
            <w:lang w:eastAsia="uk-UA"/>
          </w:rPr>
          <w:t>абзаці другому</w:t>
        </w:r>
      </w:hyperlink>
      <w:r w:rsidRPr="00FC4737">
        <w:rPr>
          <w:rFonts w:ascii="Times New Roman" w:eastAsia="Times New Roman" w:hAnsi="Times New Roman" w:cs="Times New Roman"/>
          <w:color w:val="333333"/>
          <w:sz w:val="24"/>
          <w:szCs w:val="24"/>
          <w:lang w:eastAsia="uk-UA"/>
        </w:rPr>
        <w:t> частини другої статті 1 слова "Законі України "Про фінансові послуги та державне регулювання ринків фінансових послуг" замінити словами "Законі України "Про фінансові послуги та фінансові компанії";</w:t>
      </w:r>
    </w:p>
    <w:p w14:paraId="4631BB9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3" w:name="n1496"/>
      <w:bookmarkEnd w:id="1493"/>
      <w:r w:rsidRPr="00FC4737">
        <w:rPr>
          <w:rFonts w:ascii="Times New Roman" w:eastAsia="Times New Roman" w:hAnsi="Times New Roman" w:cs="Times New Roman"/>
          <w:color w:val="333333"/>
          <w:sz w:val="24"/>
          <w:szCs w:val="24"/>
          <w:lang w:eastAsia="uk-UA"/>
        </w:rPr>
        <w:t>б) у </w:t>
      </w:r>
      <w:hyperlink r:id="rId332" w:anchor="n308" w:tgtFrame="_blank" w:history="1">
        <w:r w:rsidRPr="00FC4737">
          <w:rPr>
            <w:rFonts w:ascii="Times New Roman" w:eastAsia="Times New Roman" w:hAnsi="Times New Roman" w:cs="Times New Roman"/>
            <w:color w:val="000000"/>
            <w:sz w:val="24"/>
            <w:szCs w:val="24"/>
            <w:lang w:eastAsia="uk-UA"/>
          </w:rPr>
          <w:t>статті 11</w:t>
        </w:r>
      </w:hyperlink>
      <w:r w:rsidRPr="00FC4737">
        <w:rPr>
          <w:rFonts w:ascii="Times New Roman" w:eastAsia="Times New Roman" w:hAnsi="Times New Roman" w:cs="Times New Roman"/>
          <w:color w:val="333333"/>
          <w:sz w:val="24"/>
          <w:szCs w:val="24"/>
          <w:lang w:eastAsia="uk-UA"/>
        </w:rPr>
        <w:t>:</w:t>
      </w:r>
    </w:p>
    <w:p w14:paraId="7CF713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4" w:name="n1497"/>
      <w:bookmarkEnd w:id="1494"/>
      <w:r w:rsidRPr="00FC4737">
        <w:rPr>
          <w:rFonts w:ascii="Times New Roman" w:eastAsia="Times New Roman" w:hAnsi="Times New Roman" w:cs="Times New Roman"/>
          <w:color w:val="333333"/>
          <w:sz w:val="24"/>
          <w:szCs w:val="24"/>
          <w:lang w:eastAsia="uk-UA"/>
        </w:rPr>
        <w:t>в абзаці другому частини третьої слово "видами" замінити словом "класами";</w:t>
      </w:r>
    </w:p>
    <w:p w14:paraId="2DC47D8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5" w:name="n1498"/>
      <w:bookmarkEnd w:id="1495"/>
      <w:r w:rsidRPr="00FC4737">
        <w:rPr>
          <w:rFonts w:ascii="Times New Roman" w:eastAsia="Times New Roman" w:hAnsi="Times New Roman" w:cs="Times New Roman"/>
          <w:color w:val="333333"/>
          <w:sz w:val="24"/>
          <w:szCs w:val="24"/>
          <w:lang w:eastAsia="uk-UA"/>
        </w:rPr>
        <w:t>в абзаці четвертому частини п’ятнадцятої слова "проведення страхового відшкодування або страхової виплати" замінити словами "здійснення страхової виплати (відшкодування)";</w:t>
      </w:r>
    </w:p>
    <w:p w14:paraId="660FBB5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6" w:name="n1499"/>
      <w:bookmarkEnd w:id="1496"/>
      <w:r w:rsidRPr="00FC4737">
        <w:rPr>
          <w:rFonts w:ascii="Times New Roman" w:eastAsia="Times New Roman" w:hAnsi="Times New Roman" w:cs="Times New Roman"/>
          <w:color w:val="333333"/>
          <w:sz w:val="24"/>
          <w:szCs w:val="24"/>
          <w:lang w:eastAsia="uk-UA"/>
        </w:rPr>
        <w:t>27) у </w:t>
      </w:r>
      <w:hyperlink r:id="rId333"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фінансовий лізинг" від 4 лютого 2021 року № 1201-IX:</w:t>
      </w:r>
    </w:p>
    <w:bookmarkStart w:id="1497" w:name="n1500"/>
    <w:bookmarkEnd w:id="1497"/>
    <w:p w14:paraId="0493E88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а)</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w:t>
      </w:r>
      <w:hyperlink r:id="rId334" w:anchor="n4" w:tgtFrame="_blank" w:history="1">
        <w:r w:rsidRPr="00FC4737">
          <w:rPr>
            <w:rFonts w:ascii="Times New Roman" w:eastAsia="Times New Roman" w:hAnsi="Times New Roman" w:cs="Times New Roman"/>
            <w:color w:val="000000"/>
            <w:sz w:val="24"/>
            <w:szCs w:val="24"/>
            <w:lang w:eastAsia="uk-UA"/>
          </w:rPr>
          <w:t>преамбулу</w:t>
        </w:r>
      </w:hyperlink>
      <w:r w:rsidRPr="00FC4737">
        <w:rPr>
          <w:rFonts w:ascii="Times New Roman" w:eastAsia="Times New Roman" w:hAnsi="Times New Roman" w:cs="Times New Roman"/>
          <w:color w:val="333333"/>
          <w:sz w:val="24"/>
          <w:szCs w:val="24"/>
          <w:lang w:eastAsia="uk-UA"/>
        </w:rPr>
        <w:t> викласти в такій редакції:</w:t>
      </w:r>
    </w:p>
    <w:p w14:paraId="394B712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8" w:name="n1501"/>
      <w:bookmarkEnd w:id="1498"/>
      <w:r w:rsidRPr="00FC4737">
        <w:rPr>
          <w:rFonts w:ascii="Times New Roman" w:eastAsia="Times New Roman" w:hAnsi="Times New Roman" w:cs="Times New Roman"/>
          <w:color w:val="333333"/>
          <w:sz w:val="24"/>
          <w:szCs w:val="24"/>
          <w:lang w:eastAsia="uk-UA"/>
        </w:rPr>
        <w:t>"Цей Закон визначає загальні правові та організаційні засади фінансового лізингу в Україні відповідно до міжнародних стандартів у цій сфері";</w:t>
      </w:r>
    </w:p>
    <w:bookmarkStart w:id="1499" w:name="n1502"/>
    <w:bookmarkEnd w:id="1499"/>
    <w:p w14:paraId="1E40F2A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б)</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 </w:t>
      </w:r>
      <w:hyperlink r:id="rId335" w:anchor="n6" w:tgtFrame="_blank" w:history="1">
        <w:r w:rsidRPr="00FC4737">
          <w:rPr>
            <w:rFonts w:ascii="Times New Roman" w:eastAsia="Times New Roman" w:hAnsi="Times New Roman" w:cs="Times New Roman"/>
            <w:color w:val="000000"/>
            <w:sz w:val="24"/>
            <w:szCs w:val="24"/>
            <w:lang w:eastAsia="uk-UA"/>
          </w:rPr>
          <w:t>статті 1</w:t>
        </w:r>
      </w:hyperlink>
      <w:r w:rsidRPr="00FC4737">
        <w:rPr>
          <w:rFonts w:ascii="Times New Roman" w:eastAsia="Times New Roman" w:hAnsi="Times New Roman" w:cs="Times New Roman"/>
          <w:color w:val="333333"/>
          <w:sz w:val="24"/>
          <w:szCs w:val="24"/>
          <w:lang w:eastAsia="uk-UA"/>
        </w:rPr>
        <w:t>:</w:t>
      </w:r>
    </w:p>
    <w:bookmarkStart w:id="1500" w:name="n1503"/>
    <w:bookmarkEnd w:id="1500"/>
    <w:p w14:paraId="3CA9084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абзаци</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п’ятий і шостий частини першої викласти в такій редакції:</w:t>
      </w:r>
    </w:p>
    <w:bookmarkStart w:id="1501" w:name="n1504"/>
    <w:bookmarkEnd w:id="1501"/>
    <w:p w14:paraId="3BAFFE1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"продавець</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xml:space="preserve"> (постачальник) - фізична особа, фізична особа - підприємець або юридична особа, в якої лізингодавець набуває у власність майно на підставі договору купівлі-продажу або договору поставки для подальшої передачі </w:t>
      </w:r>
      <w:proofErr w:type="spellStart"/>
      <w:r w:rsidRPr="00FC4737">
        <w:rPr>
          <w:rFonts w:ascii="Times New Roman" w:eastAsia="Times New Roman" w:hAnsi="Times New Roman" w:cs="Times New Roman"/>
          <w:color w:val="333333"/>
          <w:sz w:val="24"/>
          <w:szCs w:val="24"/>
          <w:lang w:eastAsia="uk-UA"/>
        </w:rPr>
        <w:t>лізингоодержувачу</w:t>
      </w:r>
      <w:proofErr w:type="spellEnd"/>
      <w:r w:rsidRPr="00FC4737">
        <w:rPr>
          <w:rFonts w:ascii="Times New Roman" w:eastAsia="Times New Roman" w:hAnsi="Times New Roman" w:cs="Times New Roman"/>
          <w:color w:val="333333"/>
          <w:sz w:val="24"/>
          <w:szCs w:val="24"/>
          <w:lang w:eastAsia="uk-UA"/>
        </w:rPr>
        <w:t xml:space="preserve"> на підставі договору фінансового лізингу;</w:t>
      </w:r>
    </w:p>
    <w:bookmarkStart w:id="1502" w:name="n1505"/>
    <w:bookmarkEnd w:id="1502"/>
    <w:p w14:paraId="69B462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фінансовий</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xml:space="preserve"> лізинг - вид правових відносин, за якими лізингодавець зобов’язується відповідно до договору фінансового лізингу на строк та за плату, визначені таким договором, передати </w:t>
      </w:r>
      <w:proofErr w:type="spellStart"/>
      <w:r w:rsidRPr="00FC4737">
        <w:rPr>
          <w:rFonts w:ascii="Times New Roman" w:eastAsia="Times New Roman" w:hAnsi="Times New Roman" w:cs="Times New Roman"/>
          <w:color w:val="333333"/>
          <w:sz w:val="24"/>
          <w:szCs w:val="24"/>
          <w:lang w:eastAsia="uk-UA"/>
        </w:rPr>
        <w:t>лізингоодержувачу</w:t>
      </w:r>
      <w:proofErr w:type="spellEnd"/>
      <w:r w:rsidRPr="00FC4737">
        <w:rPr>
          <w:rFonts w:ascii="Times New Roman" w:eastAsia="Times New Roman" w:hAnsi="Times New Roman" w:cs="Times New Roman"/>
          <w:color w:val="333333"/>
          <w:sz w:val="24"/>
          <w:szCs w:val="24"/>
          <w:lang w:eastAsia="uk-UA"/>
        </w:rPr>
        <w:t xml:space="preserve"> у володіння та користування як об’єкт фінансового лізингу майно, що належить лізингодавцю на праві власності та набуте ним без попередньої домовленості із </w:t>
      </w:r>
      <w:proofErr w:type="spellStart"/>
      <w:r w:rsidRPr="00FC4737">
        <w:rPr>
          <w:rFonts w:ascii="Times New Roman" w:eastAsia="Times New Roman" w:hAnsi="Times New Roman" w:cs="Times New Roman"/>
          <w:color w:val="333333"/>
          <w:sz w:val="24"/>
          <w:szCs w:val="24"/>
          <w:lang w:eastAsia="uk-UA"/>
        </w:rPr>
        <w:t>лізингоодержувачем</w:t>
      </w:r>
      <w:proofErr w:type="spellEnd"/>
      <w:r w:rsidRPr="00FC4737">
        <w:rPr>
          <w:rFonts w:ascii="Times New Roman" w:eastAsia="Times New Roman" w:hAnsi="Times New Roman" w:cs="Times New Roman"/>
          <w:color w:val="333333"/>
          <w:sz w:val="24"/>
          <w:szCs w:val="24"/>
          <w:lang w:eastAsia="uk-UA"/>
        </w:rPr>
        <w:t xml:space="preserve">, або майно, спеціально придбане лізингодавцем у продавця (постачальника) відповідно до встановлених </w:t>
      </w:r>
      <w:proofErr w:type="spellStart"/>
      <w:r w:rsidRPr="00FC4737">
        <w:rPr>
          <w:rFonts w:ascii="Times New Roman" w:eastAsia="Times New Roman" w:hAnsi="Times New Roman" w:cs="Times New Roman"/>
          <w:color w:val="333333"/>
          <w:sz w:val="24"/>
          <w:szCs w:val="24"/>
          <w:lang w:eastAsia="uk-UA"/>
        </w:rPr>
        <w:t>лізингоодержувачем</w:t>
      </w:r>
      <w:proofErr w:type="spellEnd"/>
      <w:r w:rsidRPr="00FC4737">
        <w:rPr>
          <w:rFonts w:ascii="Times New Roman" w:eastAsia="Times New Roman" w:hAnsi="Times New Roman" w:cs="Times New Roman"/>
          <w:color w:val="333333"/>
          <w:sz w:val="24"/>
          <w:szCs w:val="24"/>
          <w:lang w:eastAsia="uk-UA"/>
        </w:rPr>
        <w:t xml:space="preserve"> специфікацій та умов, а також які передбачають при цьому додержання принаймні однієї з ознак (умов) фінансового лізингу, передбачених пунктами 1-4 частини першої статті 5 цього Закону";</w:t>
      </w:r>
    </w:p>
    <w:p w14:paraId="482DB29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3" w:name="n1506"/>
      <w:bookmarkEnd w:id="1503"/>
      <w:r w:rsidRPr="00FC4737">
        <w:rPr>
          <w:rFonts w:ascii="Times New Roman" w:eastAsia="Times New Roman" w:hAnsi="Times New Roman" w:cs="Times New Roman"/>
          <w:color w:val="333333"/>
          <w:sz w:val="24"/>
          <w:szCs w:val="24"/>
          <w:lang w:eastAsia="uk-UA"/>
        </w:rPr>
        <w:t>частину другу викласти в такій редакції:</w:t>
      </w:r>
    </w:p>
    <w:p w14:paraId="1C28546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4" w:name="n1507"/>
      <w:bookmarkEnd w:id="1504"/>
      <w:r w:rsidRPr="00FC4737">
        <w:rPr>
          <w:rFonts w:ascii="Times New Roman" w:eastAsia="Times New Roman" w:hAnsi="Times New Roman" w:cs="Times New Roman"/>
          <w:color w:val="333333"/>
          <w:sz w:val="24"/>
          <w:szCs w:val="24"/>
          <w:lang w:eastAsia="uk-UA"/>
        </w:rPr>
        <w:t>"2. Інші терміни в цьому Законі вживаються у значеннях, наведених у </w:t>
      </w:r>
      <w:hyperlink r:id="rId336" w:tgtFrame="_blank" w:history="1">
        <w:r w:rsidRPr="00FC4737">
          <w:rPr>
            <w:rFonts w:ascii="Times New Roman" w:eastAsia="Times New Roman" w:hAnsi="Times New Roman" w:cs="Times New Roman"/>
            <w:color w:val="000000"/>
            <w:sz w:val="24"/>
            <w:szCs w:val="24"/>
            <w:lang w:eastAsia="uk-UA"/>
          </w:rPr>
          <w:t>Цивільному кодексі України</w:t>
        </w:r>
      </w:hyperlink>
      <w:r w:rsidRPr="00FC4737">
        <w:rPr>
          <w:rFonts w:ascii="Times New Roman" w:eastAsia="Times New Roman" w:hAnsi="Times New Roman" w:cs="Times New Roman"/>
          <w:color w:val="333333"/>
          <w:sz w:val="24"/>
          <w:szCs w:val="24"/>
          <w:lang w:eastAsia="uk-UA"/>
        </w:rPr>
        <w:t>, </w:t>
      </w:r>
      <w:hyperlink r:id="rId337" w:tgtFrame="_blank" w:history="1">
        <w:r w:rsidRPr="00FC4737">
          <w:rPr>
            <w:rFonts w:ascii="Times New Roman" w:eastAsia="Times New Roman" w:hAnsi="Times New Roman" w:cs="Times New Roman"/>
            <w:color w:val="000000"/>
            <w:sz w:val="24"/>
            <w:szCs w:val="24"/>
            <w:lang w:eastAsia="uk-UA"/>
          </w:rPr>
          <w:t>Господарському кодексі України</w:t>
        </w:r>
      </w:hyperlink>
      <w:r w:rsidRPr="00FC4737">
        <w:rPr>
          <w:rFonts w:ascii="Times New Roman" w:eastAsia="Times New Roman" w:hAnsi="Times New Roman" w:cs="Times New Roman"/>
          <w:color w:val="333333"/>
          <w:sz w:val="24"/>
          <w:szCs w:val="24"/>
          <w:lang w:eastAsia="uk-UA"/>
        </w:rPr>
        <w:t>, Законі України "Про фінансові послуги та фінансові компанії", </w:t>
      </w:r>
      <w:hyperlink r:id="rId338"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захист прав споживачів", </w:t>
      </w:r>
      <w:hyperlink r:id="rId339"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електронну комерцію";</w:t>
      </w:r>
    </w:p>
    <w:bookmarkStart w:id="1505" w:name="n1508"/>
    <w:bookmarkEnd w:id="1505"/>
    <w:p w14:paraId="523A79D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в)</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w:t>
      </w:r>
      <w:hyperlink r:id="rId340" w:anchor="n15"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2 викласти в такій редакції:</w:t>
      </w:r>
    </w:p>
    <w:p w14:paraId="2861DE9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6" w:name="n1509"/>
      <w:bookmarkEnd w:id="1506"/>
      <w:r w:rsidRPr="00FC4737">
        <w:rPr>
          <w:rFonts w:ascii="Times New Roman" w:eastAsia="Times New Roman" w:hAnsi="Times New Roman" w:cs="Times New Roman"/>
          <w:color w:val="333333"/>
          <w:sz w:val="24"/>
          <w:szCs w:val="24"/>
          <w:lang w:eastAsia="uk-UA"/>
        </w:rPr>
        <w:t xml:space="preserve">"1. Метою цього Закону є забезпечення захисту прав та законних інтересів </w:t>
      </w:r>
      <w:proofErr w:type="spellStart"/>
      <w:r w:rsidRPr="00FC4737">
        <w:rPr>
          <w:rFonts w:ascii="Times New Roman" w:eastAsia="Times New Roman" w:hAnsi="Times New Roman" w:cs="Times New Roman"/>
          <w:color w:val="333333"/>
          <w:sz w:val="24"/>
          <w:szCs w:val="24"/>
          <w:lang w:eastAsia="uk-UA"/>
        </w:rPr>
        <w:t>лізингоодержувачів</w:t>
      </w:r>
      <w:proofErr w:type="spellEnd"/>
      <w:r w:rsidRPr="00FC4737">
        <w:rPr>
          <w:rFonts w:ascii="Times New Roman" w:eastAsia="Times New Roman" w:hAnsi="Times New Roman" w:cs="Times New Roman"/>
          <w:color w:val="333333"/>
          <w:sz w:val="24"/>
          <w:szCs w:val="24"/>
          <w:lang w:eastAsia="uk-UA"/>
        </w:rPr>
        <w:t>, лізингодавців, створення належного конкурентного середовища у сфері фінансового лізингу, гармонізація законодавства України із законодавством Європейського Союзу та міжнародними стандартами у цій сфері, забезпечення сприятливих умов для розвитку економіки України";</w:t>
      </w:r>
    </w:p>
    <w:p w14:paraId="4DA50F6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7" w:name="n1510"/>
      <w:bookmarkEnd w:id="1507"/>
      <w:r w:rsidRPr="00FC4737">
        <w:rPr>
          <w:rFonts w:ascii="Times New Roman" w:eastAsia="Times New Roman" w:hAnsi="Times New Roman" w:cs="Times New Roman"/>
          <w:color w:val="333333"/>
          <w:sz w:val="24"/>
          <w:szCs w:val="24"/>
          <w:lang w:eastAsia="uk-UA"/>
        </w:rPr>
        <w:t>г) </w:t>
      </w:r>
      <w:hyperlink r:id="rId341" w:anchor="n18"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3 викласти в такій редакції:</w:t>
      </w:r>
    </w:p>
    <w:p w14:paraId="504C1C3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8" w:name="n1511"/>
      <w:bookmarkEnd w:id="1508"/>
      <w:r w:rsidRPr="00FC4737">
        <w:rPr>
          <w:rFonts w:ascii="Times New Roman" w:eastAsia="Times New Roman" w:hAnsi="Times New Roman" w:cs="Times New Roman"/>
          <w:color w:val="333333"/>
          <w:sz w:val="24"/>
          <w:szCs w:val="24"/>
          <w:lang w:eastAsia="uk-UA"/>
        </w:rPr>
        <w:lastRenderedPageBreak/>
        <w:t xml:space="preserve">"1. Відносини між лізингодавцем та </w:t>
      </w:r>
      <w:proofErr w:type="spellStart"/>
      <w:r w:rsidRPr="00FC4737">
        <w:rPr>
          <w:rFonts w:ascii="Times New Roman" w:eastAsia="Times New Roman" w:hAnsi="Times New Roman" w:cs="Times New Roman"/>
          <w:color w:val="333333"/>
          <w:sz w:val="24"/>
          <w:szCs w:val="24"/>
          <w:lang w:eastAsia="uk-UA"/>
        </w:rPr>
        <w:t>лізингоодержувачем</w:t>
      </w:r>
      <w:proofErr w:type="spellEnd"/>
      <w:r w:rsidRPr="00FC4737">
        <w:rPr>
          <w:rFonts w:ascii="Times New Roman" w:eastAsia="Times New Roman" w:hAnsi="Times New Roman" w:cs="Times New Roman"/>
          <w:color w:val="333333"/>
          <w:sz w:val="24"/>
          <w:szCs w:val="24"/>
          <w:lang w:eastAsia="uk-UA"/>
        </w:rPr>
        <w:t>, що виникають на підставі договору фінансового лізингу, регулюються положеннями </w:t>
      </w:r>
      <w:hyperlink r:id="rId342" w:tgtFrame="_blank" w:history="1">
        <w:r w:rsidRPr="00FC4737">
          <w:rPr>
            <w:rFonts w:ascii="Times New Roman" w:eastAsia="Times New Roman" w:hAnsi="Times New Roman" w:cs="Times New Roman"/>
            <w:color w:val="000000"/>
            <w:sz w:val="24"/>
            <w:szCs w:val="24"/>
            <w:lang w:eastAsia="uk-UA"/>
          </w:rPr>
          <w:t>Цивільного кодексу України</w:t>
        </w:r>
      </w:hyperlink>
      <w:r w:rsidRPr="00FC4737">
        <w:rPr>
          <w:rFonts w:ascii="Times New Roman" w:eastAsia="Times New Roman" w:hAnsi="Times New Roman" w:cs="Times New Roman"/>
          <w:color w:val="333333"/>
          <w:sz w:val="24"/>
          <w:szCs w:val="24"/>
          <w:lang w:eastAsia="uk-UA"/>
        </w:rPr>
        <w:t>, </w:t>
      </w:r>
      <w:hyperlink r:id="rId343" w:tgtFrame="_blank" w:history="1">
        <w:r w:rsidRPr="00FC4737">
          <w:rPr>
            <w:rFonts w:ascii="Times New Roman" w:eastAsia="Times New Roman" w:hAnsi="Times New Roman" w:cs="Times New Roman"/>
            <w:color w:val="000000"/>
            <w:sz w:val="24"/>
            <w:szCs w:val="24"/>
            <w:lang w:eastAsia="uk-UA"/>
          </w:rPr>
          <w:t>Господарського кодексу України</w:t>
        </w:r>
      </w:hyperlink>
      <w:r w:rsidRPr="00FC4737">
        <w:rPr>
          <w:rFonts w:ascii="Times New Roman" w:eastAsia="Times New Roman" w:hAnsi="Times New Roman" w:cs="Times New Roman"/>
          <w:color w:val="333333"/>
          <w:sz w:val="24"/>
          <w:szCs w:val="24"/>
          <w:lang w:eastAsia="uk-UA"/>
        </w:rPr>
        <w:t>, цього Закону з урахуванням особливостей, встановлених Законом України "Про фінансові послуги та фінансові компанії", а також прийнятими відповідно до закону актами Національного банку України";</w:t>
      </w:r>
    </w:p>
    <w:p w14:paraId="12E315E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9" w:name="n1512"/>
      <w:bookmarkEnd w:id="1509"/>
      <w:r w:rsidRPr="00FC4737">
        <w:rPr>
          <w:rFonts w:ascii="Times New Roman" w:eastAsia="Times New Roman" w:hAnsi="Times New Roman" w:cs="Times New Roman"/>
          <w:color w:val="333333"/>
          <w:sz w:val="24"/>
          <w:szCs w:val="24"/>
          <w:lang w:eastAsia="uk-UA"/>
        </w:rPr>
        <w:t>ґ) </w:t>
      </w:r>
      <w:hyperlink r:id="rId344" w:anchor="n22"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4 викласти в такій редакції:</w:t>
      </w:r>
    </w:p>
    <w:p w14:paraId="2CCB903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0" w:name="n1513"/>
      <w:bookmarkEnd w:id="1510"/>
      <w:r w:rsidRPr="00FC4737">
        <w:rPr>
          <w:rFonts w:ascii="Times New Roman" w:eastAsia="Times New Roman" w:hAnsi="Times New Roman" w:cs="Times New Roman"/>
          <w:color w:val="333333"/>
          <w:sz w:val="24"/>
          <w:szCs w:val="24"/>
          <w:lang w:eastAsia="uk-UA"/>
        </w:rPr>
        <w:t>"1. Державне регулювання та нагляд на ринку фінансового лізингу здійснює Національний банк України відповідно до Закону України "Про фінансові послуги та фінансові компанії", цього Закону та інших законодавчих актів України";</w:t>
      </w:r>
    </w:p>
    <w:bookmarkStart w:id="1511" w:name="n1514"/>
    <w:bookmarkEnd w:id="1511"/>
    <w:p w14:paraId="186947C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д)</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w:t>
      </w:r>
      <w:hyperlink r:id="rId345" w:anchor="n40" w:tgtFrame="_blank" w:history="1">
        <w:r w:rsidRPr="00FC4737">
          <w:rPr>
            <w:rFonts w:ascii="Times New Roman" w:eastAsia="Times New Roman" w:hAnsi="Times New Roman" w:cs="Times New Roman"/>
            <w:color w:val="000000"/>
            <w:sz w:val="24"/>
            <w:szCs w:val="24"/>
            <w:lang w:eastAsia="uk-UA"/>
          </w:rPr>
          <w:t>абзац перший</w:t>
        </w:r>
      </w:hyperlink>
      <w:r w:rsidRPr="00FC4737">
        <w:rPr>
          <w:rFonts w:ascii="Times New Roman" w:eastAsia="Times New Roman" w:hAnsi="Times New Roman" w:cs="Times New Roman"/>
          <w:color w:val="333333"/>
          <w:sz w:val="24"/>
          <w:szCs w:val="24"/>
          <w:lang w:eastAsia="uk-UA"/>
        </w:rPr>
        <w:t> частини другої статті 7 викласти в такій редакції:</w:t>
      </w:r>
    </w:p>
    <w:p w14:paraId="19F3926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2" w:name="n1515"/>
      <w:bookmarkEnd w:id="1512"/>
      <w:r w:rsidRPr="00FC4737">
        <w:rPr>
          <w:rFonts w:ascii="Times New Roman" w:eastAsia="Times New Roman" w:hAnsi="Times New Roman" w:cs="Times New Roman"/>
          <w:color w:val="333333"/>
          <w:sz w:val="24"/>
          <w:szCs w:val="24"/>
          <w:lang w:eastAsia="uk-UA"/>
        </w:rPr>
        <w:t xml:space="preserve">"2. </w:t>
      </w:r>
      <w:proofErr w:type="spellStart"/>
      <w:r w:rsidRPr="00FC4737">
        <w:rPr>
          <w:rFonts w:ascii="Times New Roman" w:eastAsia="Times New Roman" w:hAnsi="Times New Roman" w:cs="Times New Roman"/>
          <w:color w:val="333333"/>
          <w:sz w:val="24"/>
          <w:szCs w:val="24"/>
          <w:lang w:eastAsia="uk-UA"/>
        </w:rPr>
        <w:t>Лізингоодержувач</w:t>
      </w:r>
      <w:proofErr w:type="spellEnd"/>
      <w:r w:rsidRPr="00FC4737">
        <w:rPr>
          <w:rFonts w:ascii="Times New Roman" w:eastAsia="Times New Roman" w:hAnsi="Times New Roman" w:cs="Times New Roman"/>
          <w:color w:val="333333"/>
          <w:sz w:val="24"/>
          <w:szCs w:val="24"/>
          <w:lang w:eastAsia="uk-UA"/>
        </w:rPr>
        <w:t xml:space="preserve"> має право набути у власність об’єкт фінансового лізингу, за умови належного виконання </w:t>
      </w:r>
      <w:proofErr w:type="spellStart"/>
      <w:r w:rsidRPr="00FC4737">
        <w:rPr>
          <w:rFonts w:ascii="Times New Roman" w:eastAsia="Times New Roman" w:hAnsi="Times New Roman" w:cs="Times New Roman"/>
          <w:color w:val="333333"/>
          <w:sz w:val="24"/>
          <w:szCs w:val="24"/>
          <w:lang w:eastAsia="uk-UA"/>
        </w:rPr>
        <w:t>лізингоодержувачем</w:t>
      </w:r>
      <w:proofErr w:type="spellEnd"/>
      <w:r w:rsidRPr="00FC4737">
        <w:rPr>
          <w:rFonts w:ascii="Times New Roman" w:eastAsia="Times New Roman" w:hAnsi="Times New Roman" w:cs="Times New Roman"/>
          <w:color w:val="333333"/>
          <w:sz w:val="24"/>
          <w:szCs w:val="24"/>
          <w:lang w:eastAsia="uk-UA"/>
        </w:rPr>
        <w:t xml:space="preserve"> своїх зобов’язань, за договором фінансового лізингу, у тому числі із сплати лізингових та інших платежів, а також (у разі виникнення) неустойки (штрафу, пені), якщо інше не передбачено таким договором";</w:t>
      </w:r>
    </w:p>
    <w:bookmarkStart w:id="1513" w:name="n1516"/>
    <w:bookmarkEnd w:id="1513"/>
    <w:p w14:paraId="304475F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е)</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частини </w:t>
      </w:r>
      <w:hyperlink r:id="rId346" w:anchor="n51" w:tgtFrame="_blank" w:history="1">
        <w:r w:rsidRPr="00FC4737">
          <w:rPr>
            <w:rFonts w:ascii="Times New Roman" w:eastAsia="Times New Roman" w:hAnsi="Times New Roman" w:cs="Times New Roman"/>
            <w:color w:val="000000"/>
            <w:sz w:val="24"/>
            <w:szCs w:val="24"/>
            <w:lang w:eastAsia="uk-UA"/>
          </w:rPr>
          <w:t>першу</w:t>
        </w:r>
      </w:hyperlink>
      <w:r w:rsidRPr="00FC4737">
        <w:rPr>
          <w:rFonts w:ascii="Times New Roman" w:eastAsia="Times New Roman" w:hAnsi="Times New Roman" w:cs="Times New Roman"/>
          <w:color w:val="333333"/>
          <w:sz w:val="24"/>
          <w:szCs w:val="24"/>
          <w:lang w:eastAsia="uk-UA"/>
        </w:rPr>
        <w:t>, </w:t>
      </w:r>
      <w:hyperlink r:id="rId347" w:anchor="n52" w:tgtFrame="_blank" w:history="1">
        <w:r w:rsidRPr="00FC4737">
          <w:rPr>
            <w:rFonts w:ascii="Times New Roman" w:eastAsia="Times New Roman" w:hAnsi="Times New Roman" w:cs="Times New Roman"/>
            <w:color w:val="000000"/>
            <w:sz w:val="24"/>
            <w:szCs w:val="24"/>
            <w:lang w:eastAsia="uk-UA"/>
          </w:rPr>
          <w:t>другу</w:t>
        </w:r>
      </w:hyperlink>
      <w:r w:rsidRPr="00FC4737">
        <w:rPr>
          <w:rFonts w:ascii="Times New Roman" w:eastAsia="Times New Roman" w:hAnsi="Times New Roman" w:cs="Times New Roman"/>
          <w:color w:val="333333"/>
          <w:sz w:val="24"/>
          <w:szCs w:val="24"/>
          <w:lang w:eastAsia="uk-UA"/>
        </w:rPr>
        <w:t> і </w:t>
      </w:r>
      <w:hyperlink r:id="rId348" w:anchor="n56" w:tgtFrame="_blank" w:history="1">
        <w:r w:rsidRPr="00FC4737">
          <w:rPr>
            <w:rFonts w:ascii="Times New Roman" w:eastAsia="Times New Roman" w:hAnsi="Times New Roman" w:cs="Times New Roman"/>
            <w:color w:val="000000"/>
            <w:sz w:val="24"/>
            <w:szCs w:val="24"/>
            <w:lang w:eastAsia="uk-UA"/>
          </w:rPr>
          <w:t>п’яту</w:t>
        </w:r>
      </w:hyperlink>
      <w:r w:rsidRPr="00FC4737">
        <w:rPr>
          <w:rFonts w:ascii="Times New Roman" w:eastAsia="Times New Roman" w:hAnsi="Times New Roman" w:cs="Times New Roman"/>
          <w:color w:val="333333"/>
          <w:sz w:val="24"/>
          <w:szCs w:val="24"/>
          <w:lang w:eastAsia="uk-UA"/>
        </w:rPr>
        <w:t> статті 8 викласти в такій редакції:</w:t>
      </w:r>
    </w:p>
    <w:p w14:paraId="4D6DC0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4" w:name="n1517"/>
      <w:bookmarkEnd w:id="1514"/>
      <w:r w:rsidRPr="00FC4737">
        <w:rPr>
          <w:rFonts w:ascii="Times New Roman" w:eastAsia="Times New Roman" w:hAnsi="Times New Roman" w:cs="Times New Roman"/>
          <w:color w:val="333333"/>
          <w:sz w:val="24"/>
          <w:szCs w:val="24"/>
          <w:lang w:eastAsia="uk-UA"/>
        </w:rPr>
        <w:t xml:space="preserve">"1. Протягом строку дії договору фінансового лізингу </w:t>
      </w:r>
      <w:proofErr w:type="spellStart"/>
      <w:r w:rsidRPr="00FC4737">
        <w:rPr>
          <w:rFonts w:ascii="Times New Roman" w:eastAsia="Times New Roman" w:hAnsi="Times New Roman" w:cs="Times New Roman"/>
          <w:color w:val="333333"/>
          <w:sz w:val="24"/>
          <w:szCs w:val="24"/>
          <w:lang w:eastAsia="uk-UA"/>
        </w:rPr>
        <w:t>лізингоодержувачу</w:t>
      </w:r>
      <w:proofErr w:type="spellEnd"/>
      <w:r w:rsidRPr="00FC4737">
        <w:rPr>
          <w:rFonts w:ascii="Times New Roman" w:eastAsia="Times New Roman" w:hAnsi="Times New Roman" w:cs="Times New Roman"/>
          <w:color w:val="333333"/>
          <w:sz w:val="24"/>
          <w:szCs w:val="24"/>
          <w:lang w:eastAsia="uk-UA"/>
        </w:rPr>
        <w:t xml:space="preserve"> забезпечується захист належних йому відповідно до закону та/або договору фінансового лізингу прав щодо об’єкта фінансового лізингу з дотриманням при цьому захисту встановлених законом та/або договором фінансового лізингу прав лізингодавця.</w:t>
      </w:r>
    </w:p>
    <w:p w14:paraId="068929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5" w:name="n1518"/>
      <w:bookmarkEnd w:id="1515"/>
      <w:r w:rsidRPr="00FC4737">
        <w:rPr>
          <w:rFonts w:ascii="Times New Roman" w:eastAsia="Times New Roman" w:hAnsi="Times New Roman" w:cs="Times New Roman"/>
          <w:color w:val="333333"/>
          <w:sz w:val="24"/>
          <w:szCs w:val="24"/>
          <w:lang w:eastAsia="uk-UA"/>
        </w:rPr>
        <w:t xml:space="preserve">2. Протягом строку дії договору фінансового лізингу </w:t>
      </w:r>
      <w:proofErr w:type="spellStart"/>
      <w:r w:rsidRPr="00FC4737">
        <w:rPr>
          <w:rFonts w:ascii="Times New Roman" w:eastAsia="Times New Roman" w:hAnsi="Times New Roman" w:cs="Times New Roman"/>
          <w:color w:val="333333"/>
          <w:sz w:val="24"/>
          <w:szCs w:val="24"/>
          <w:lang w:eastAsia="uk-UA"/>
        </w:rPr>
        <w:t>лізингоодержувач</w:t>
      </w:r>
      <w:proofErr w:type="spellEnd"/>
      <w:r w:rsidRPr="00FC4737">
        <w:rPr>
          <w:rFonts w:ascii="Times New Roman" w:eastAsia="Times New Roman" w:hAnsi="Times New Roman" w:cs="Times New Roman"/>
          <w:color w:val="333333"/>
          <w:sz w:val="24"/>
          <w:szCs w:val="24"/>
          <w:lang w:eastAsia="uk-UA"/>
        </w:rPr>
        <w:t xml:space="preserve"> має право вимагати від осіб, які порушують його права як </w:t>
      </w:r>
      <w:proofErr w:type="spellStart"/>
      <w:r w:rsidRPr="00FC4737">
        <w:rPr>
          <w:rFonts w:ascii="Times New Roman" w:eastAsia="Times New Roman" w:hAnsi="Times New Roman" w:cs="Times New Roman"/>
          <w:color w:val="333333"/>
          <w:sz w:val="24"/>
          <w:szCs w:val="24"/>
          <w:lang w:eastAsia="uk-UA"/>
        </w:rPr>
        <w:t>лізингоодержувача</w:t>
      </w:r>
      <w:proofErr w:type="spellEnd"/>
      <w:r w:rsidRPr="00FC4737">
        <w:rPr>
          <w:rFonts w:ascii="Times New Roman" w:eastAsia="Times New Roman" w:hAnsi="Times New Roman" w:cs="Times New Roman"/>
          <w:color w:val="333333"/>
          <w:sz w:val="24"/>
          <w:szCs w:val="24"/>
          <w:lang w:eastAsia="uk-UA"/>
        </w:rPr>
        <w:t>, у тому числі від лізингодавця, усунення будь-яких порушень його прав на об’єкт фінансового лізингу";</w:t>
      </w:r>
    </w:p>
    <w:p w14:paraId="56F979C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6" w:name="n1519"/>
      <w:bookmarkEnd w:id="1516"/>
      <w:r w:rsidRPr="00FC4737">
        <w:rPr>
          <w:rFonts w:ascii="Times New Roman" w:eastAsia="Times New Roman" w:hAnsi="Times New Roman" w:cs="Times New Roman"/>
          <w:color w:val="333333"/>
          <w:sz w:val="24"/>
          <w:szCs w:val="24"/>
          <w:lang w:eastAsia="uk-UA"/>
        </w:rPr>
        <w:t xml:space="preserve">"5. Ремонт і технічне обслуговування об’єкта фінансового лізингу здійснюються продавцем (постачальником) або іншою особою, визначеною договором купівлі-продажу (договором поставки), за яким лізингодавець набув у власність об’єкт фінансового лізингу, на підставі такого договору або на підставі окремого договору, укладеного між </w:t>
      </w:r>
      <w:proofErr w:type="spellStart"/>
      <w:r w:rsidRPr="00FC4737">
        <w:rPr>
          <w:rFonts w:ascii="Times New Roman" w:eastAsia="Times New Roman" w:hAnsi="Times New Roman" w:cs="Times New Roman"/>
          <w:color w:val="333333"/>
          <w:sz w:val="24"/>
          <w:szCs w:val="24"/>
          <w:lang w:eastAsia="uk-UA"/>
        </w:rPr>
        <w:t>лізингоодержувачем</w:t>
      </w:r>
      <w:proofErr w:type="spellEnd"/>
      <w:r w:rsidRPr="00FC4737">
        <w:rPr>
          <w:rFonts w:ascii="Times New Roman" w:eastAsia="Times New Roman" w:hAnsi="Times New Roman" w:cs="Times New Roman"/>
          <w:color w:val="333333"/>
          <w:sz w:val="24"/>
          <w:szCs w:val="24"/>
          <w:lang w:eastAsia="uk-UA"/>
        </w:rPr>
        <w:t xml:space="preserve"> та продавцем (постачальником)";</w:t>
      </w:r>
    </w:p>
    <w:bookmarkStart w:id="1517" w:name="n1520"/>
    <w:bookmarkEnd w:id="1517"/>
    <w:p w14:paraId="3BC1596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є)</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 </w:t>
      </w:r>
      <w:hyperlink r:id="rId349" w:anchor="n57" w:tgtFrame="_blank" w:history="1">
        <w:r w:rsidRPr="00FC4737">
          <w:rPr>
            <w:rFonts w:ascii="Times New Roman" w:eastAsia="Times New Roman" w:hAnsi="Times New Roman" w:cs="Times New Roman"/>
            <w:color w:val="000000"/>
            <w:sz w:val="24"/>
            <w:szCs w:val="24"/>
            <w:lang w:eastAsia="uk-UA"/>
          </w:rPr>
          <w:t>статті 9</w:t>
        </w:r>
      </w:hyperlink>
      <w:r w:rsidRPr="00FC4737">
        <w:rPr>
          <w:rFonts w:ascii="Times New Roman" w:eastAsia="Times New Roman" w:hAnsi="Times New Roman" w:cs="Times New Roman"/>
          <w:color w:val="333333"/>
          <w:sz w:val="24"/>
          <w:szCs w:val="24"/>
          <w:lang w:eastAsia="uk-UA"/>
        </w:rPr>
        <w:t>:</w:t>
      </w:r>
    </w:p>
    <w:p w14:paraId="039082C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8" w:name="n1521"/>
      <w:bookmarkEnd w:id="1518"/>
      <w:r w:rsidRPr="00FC4737">
        <w:rPr>
          <w:rFonts w:ascii="Times New Roman" w:eastAsia="Times New Roman" w:hAnsi="Times New Roman" w:cs="Times New Roman"/>
          <w:color w:val="333333"/>
          <w:sz w:val="24"/>
          <w:szCs w:val="24"/>
          <w:lang w:eastAsia="uk-UA"/>
        </w:rPr>
        <w:t>абзац другий частини другої викласти в такій редакції:</w:t>
      </w:r>
    </w:p>
    <w:p w14:paraId="59F6513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9" w:name="n1522"/>
      <w:bookmarkEnd w:id="1519"/>
      <w:r w:rsidRPr="00FC4737">
        <w:rPr>
          <w:rFonts w:ascii="Times New Roman" w:eastAsia="Times New Roman" w:hAnsi="Times New Roman" w:cs="Times New Roman"/>
          <w:color w:val="333333"/>
          <w:sz w:val="24"/>
          <w:szCs w:val="24"/>
          <w:lang w:eastAsia="uk-UA"/>
        </w:rPr>
        <w:t>"Для цілей цієї частини термін "пов’язана особа" вживається у значенні, наведеному в Законі України "Про фінансові послуги та фінансові компанії";</w:t>
      </w:r>
    </w:p>
    <w:bookmarkStart w:id="1520" w:name="n1523"/>
    <w:bookmarkEnd w:id="1520"/>
    <w:p w14:paraId="59961F3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частину</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третю викласти в такій редакції:</w:t>
      </w:r>
    </w:p>
    <w:bookmarkStart w:id="1521" w:name="n1524"/>
    <w:bookmarkEnd w:id="1521"/>
    <w:p w14:paraId="6F386D5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"3.</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xml:space="preserve"> Лізингодавець зобов’язаний повідомляти </w:t>
      </w:r>
      <w:proofErr w:type="spellStart"/>
      <w:r w:rsidRPr="00FC4737">
        <w:rPr>
          <w:rFonts w:ascii="Times New Roman" w:eastAsia="Times New Roman" w:hAnsi="Times New Roman" w:cs="Times New Roman"/>
          <w:color w:val="333333"/>
          <w:sz w:val="24"/>
          <w:szCs w:val="24"/>
          <w:lang w:eastAsia="uk-UA"/>
        </w:rPr>
        <w:t>лізингоодержувача</w:t>
      </w:r>
      <w:proofErr w:type="spellEnd"/>
      <w:r w:rsidRPr="00FC4737">
        <w:rPr>
          <w:rFonts w:ascii="Times New Roman" w:eastAsia="Times New Roman" w:hAnsi="Times New Roman" w:cs="Times New Roman"/>
          <w:color w:val="333333"/>
          <w:sz w:val="24"/>
          <w:szCs w:val="24"/>
          <w:lang w:eastAsia="uk-UA"/>
        </w:rPr>
        <w:t xml:space="preserve"> - споживача послуг фінансового лізингу про відступлення права вимоги за договором фінансового лізингу в порядку, визначеному таким договором, згідно з внутрішніми правилами надання послуг з фінансового лізингу такого лізингодавця, затвердженими відповідно до законодавства";</w:t>
      </w:r>
    </w:p>
    <w:p w14:paraId="62C6FC0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2" w:name="n1525"/>
      <w:bookmarkEnd w:id="1522"/>
      <w:r w:rsidRPr="00FC4737">
        <w:rPr>
          <w:rFonts w:ascii="Times New Roman" w:eastAsia="Times New Roman" w:hAnsi="Times New Roman" w:cs="Times New Roman"/>
          <w:color w:val="333333"/>
          <w:sz w:val="24"/>
          <w:szCs w:val="24"/>
          <w:lang w:eastAsia="uk-UA"/>
        </w:rPr>
        <w:t>ж) </w:t>
      </w:r>
      <w:hyperlink r:id="rId350" w:anchor="n69" w:tgtFrame="_blank" w:history="1">
        <w:r w:rsidRPr="00FC4737">
          <w:rPr>
            <w:rFonts w:ascii="Times New Roman" w:eastAsia="Times New Roman" w:hAnsi="Times New Roman" w:cs="Times New Roman"/>
            <w:color w:val="000000"/>
            <w:sz w:val="24"/>
            <w:szCs w:val="24"/>
            <w:lang w:eastAsia="uk-UA"/>
          </w:rPr>
          <w:t>статтю 11</w:t>
        </w:r>
      </w:hyperlink>
      <w:r w:rsidRPr="00FC4737">
        <w:rPr>
          <w:rFonts w:ascii="Times New Roman" w:eastAsia="Times New Roman" w:hAnsi="Times New Roman" w:cs="Times New Roman"/>
          <w:color w:val="333333"/>
          <w:sz w:val="24"/>
          <w:szCs w:val="24"/>
          <w:lang w:eastAsia="uk-UA"/>
        </w:rPr>
        <w:t> виключити;</w:t>
      </w:r>
    </w:p>
    <w:p w14:paraId="06BF10D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3" w:name="n1526"/>
      <w:bookmarkEnd w:id="1523"/>
      <w:r w:rsidRPr="00FC4737">
        <w:rPr>
          <w:rFonts w:ascii="Times New Roman" w:eastAsia="Times New Roman" w:hAnsi="Times New Roman" w:cs="Times New Roman"/>
          <w:color w:val="333333"/>
          <w:sz w:val="24"/>
          <w:szCs w:val="24"/>
          <w:lang w:eastAsia="uk-UA"/>
        </w:rPr>
        <w:t>з) </w:t>
      </w:r>
      <w:hyperlink r:id="rId351" w:anchor="n99" w:tgtFrame="_blank" w:history="1">
        <w:r w:rsidRPr="00FC4737">
          <w:rPr>
            <w:rFonts w:ascii="Times New Roman" w:eastAsia="Times New Roman" w:hAnsi="Times New Roman" w:cs="Times New Roman"/>
            <w:color w:val="000000"/>
            <w:sz w:val="24"/>
            <w:szCs w:val="24"/>
            <w:lang w:eastAsia="uk-UA"/>
          </w:rPr>
          <w:t>пункт 3</w:t>
        </w:r>
      </w:hyperlink>
      <w:r w:rsidRPr="00FC4737">
        <w:rPr>
          <w:rFonts w:ascii="Times New Roman" w:eastAsia="Times New Roman" w:hAnsi="Times New Roman" w:cs="Times New Roman"/>
          <w:color w:val="333333"/>
          <w:sz w:val="24"/>
          <w:szCs w:val="24"/>
          <w:lang w:eastAsia="uk-UA"/>
        </w:rPr>
        <w:t> частини третьої статті 13 викласти в такій редакції:</w:t>
      </w:r>
    </w:p>
    <w:p w14:paraId="6AF553A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4" w:name="n1527"/>
      <w:bookmarkEnd w:id="1524"/>
      <w:r w:rsidRPr="00FC4737">
        <w:rPr>
          <w:rFonts w:ascii="Times New Roman" w:eastAsia="Times New Roman" w:hAnsi="Times New Roman" w:cs="Times New Roman"/>
          <w:color w:val="333333"/>
          <w:sz w:val="24"/>
          <w:szCs w:val="24"/>
          <w:lang w:eastAsia="uk-UA"/>
        </w:rPr>
        <w:t>"3) розмір та умови сплати платежів за супровідні та/або інші послуги, що надаються лізингодавцем та/або іншими особами та є обов’язковими для укладення договору фінансового лізингу чи можуть надаватися протягом строку дії договору фінансового лізингу, якщо такі платежі не включені до складу платежів, передбачених пунктами 1 і 2 цієї частини";</w:t>
      </w:r>
    </w:p>
    <w:p w14:paraId="6097282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5" w:name="n1528"/>
      <w:bookmarkEnd w:id="1525"/>
      <w:r w:rsidRPr="00FC4737">
        <w:rPr>
          <w:rFonts w:ascii="Times New Roman" w:eastAsia="Times New Roman" w:hAnsi="Times New Roman" w:cs="Times New Roman"/>
          <w:color w:val="333333"/>
          <w:sz w:val="24"/>
          <w:szCs w:val="24"/>
          <w:lang w:eastAsia="uk-UA"/>
        </w:rPr>
        <w:t>и) </w:t>
      </w:r>
      <w:hyperlink r:id="rId352" w:anchor="n107" w:tgtFrame="_blank" w:history="1">
        <w:r w:rsidRPr="00FC4737">
          <w:rPr>
            <w:rFonts w:ascii="Times New Roman" w:eastAsia="Times New Roman" w:hAnsi="Times New Roman" w:cs="Times New Roman"/>
            <w:color w:val="000000"/>
            <w:sz w:val="24"/>
            <w:szCs w:val="24"/>
            <w:lang w:eastAsia="uk-UA"/>
          </w:rPr>
          <w:t>частину першу</w:t>
        </w:r>
      </w:hyperlink>
      <w:r w:rsidRPr="00FC4737">
        <w:rPr>
          <w:rFonts w:ascii="Times New Roman" w:eastAsia="Times New Roman" w:hAnsi="Times New Roman" w:cs="Times New Roman"/>
          <w:color w:val="333333"/>
          <w:sz w:val="24"/>
          <w:szCs w:val="24"/>
          <w:lang w:eastAsia="uk-UA"/>
        </w:rPr>
        <w:t> статті 14 викласти в такій редакції:</w:t>
      </w:r>
    </w:p>
    <w:p w14:paraId="21ED1F9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6" w:name="n1529"/>
      <w:bookmarkEnd w:id="1526"/>
      <w:r w:rsidRPr="00FC4737">
        <w:rPr>
          <w:rFonts w:ascii="Times New Roman" w:eastAsia="Times New Roman" w:hAnsi="Times New Roman" w:cs="Times New Roman"/>
          <w:color w:val="333333"/>
          <w:sz w:val="24"/>
          <w:szCs w:val="24"/>
          <w:lang w:eastAsia="uk-UA"/>
        </w:rPr>
        <w:lastRenderedPageBreak/>
        <w:t>"1. Договір фінансового лізингу повинен відповідати вимогам статті 9 Закону України "Про фінансові послуги та фінансові компанії", </w:t>
      </w:r>
      <w:hyperlink r:id="rId353" w:anchor="n413" w:tgtFrame="_blank" w:history="1">
        <w:r w:rsidRPr="00FC4737">
          <w:rPr>
            <w:rFonts w:ascii="Times New Roman" w:eastAsia="Times New Roman" w:hAnsi="Times New Roman" w:cs="Times New Roman"/>
            <w:color w:val="000000"/>
            <w:sz w:val="24"/>
            <w:szCs w:val="24"/>
            <w:lang w:eastAsia="uk-UA"/>
          </w:rPr>
          <w:t>статті 18</w:t>
        </w:r>
      </w:hyperlink>
      <w:r w:rsidRPr="00FC4737">
        <w:rPr>
          <w:rFonts w:ascii="Times New Roman" w:eastAsia="Times New Roman" w:hAnsi="Times New Roman" w:cs="Times New Roman"/>
          <w:color w:val="333333"/>
          <w:sz w:val="24"/>
          <w:szCs w:val="24"/>
          <w:lang w:eastAsia="uk-UA"/>
        </w:rPr>
        <w:t> Закону України "Про захист прав споживачів" та цього Закону";</w:t>
      </w:r>
    </w:p>
    <w:bookmarkStart w:id="1527" w:name="n1530"/>
    <w:bookmarkEnd w:id="1527"/>
    <w:p w14:paraId="20E1A42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і)</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 </w:t>
      </w:r>
      <w:hyperlink r:id="rId354" w:anchor="n140" w:tgtFrame="_blank" w:history="1">
        <w:r w:rsidRPr="00FC4737">
          <w:rPr>
            <w:rFonts w:ascii="Times New Roman" w:eastAsia="Times New Roman" w:hAnsi="Times New Roman" w:cs="Times New Roman"/>
            <w:color w:val="000000"/>
            <w:sz w:val="24"/>
            <w:szCs w:val="24"/>
            <w:lang w:eastAsia="uk-UA"/>
          </w:rPr>
          <w:t>статті 17</w:t>
        </w:r>
      </w:hyperlink>
      <w:r w:rsidRPr="00FC4737">
        <w:rPr>
          <w:rFonts w:ascii="Times New Roman" w:eastAsia="Times New Roman" w:hAnsi="Times New Roman" w:cs="Times New Roman"/>
          <w:color w:val="333333"/>
          <w:sz w:val="24"/>
          <w:szCs w:val="24"/>
          <w:lang w:eastAsia="uk-UA"/>
        </w:rPr>
        <w:t>:</w:t>
      </w:r>
    </w:p>
    <w:p w14:paraId="0B62F3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8" w:name="n1531"/>
      <w:bookmarkEnd w:id="1528"/>
      <w:r w:rsidRPr="00FC4737">
        <w:rPr>
          <w:rFonts w:ascii="Times New Roman" w:eastAsia="Times New Roman" w:hAnsi="Times New Roman" w:cs="Times New Roman"/>
          <w:color w:val="333333"/>
          <w:sz w:val="24"/>
          <w:szCs w:val="24"/>
          <w:lang w:eastAsia="uk-UA"/>
        </w:rPr>
        <w:t>абзац четвертий частини четвертої викласти в такій редакції:</w:t>
      </w:r>
    </w:p>
    <w:p w14:paraId="6E21DA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9" w:name="n1532"/>
      <w:bookmarkEnd w:id="1529"/>
      <w:r w:rsidRPr="00FC4737">
        <w:rPr>
          <w:rFonts w:ascii="Times New Roman" w:eastAsia="Times New Roman" w:hAnsi="Times New Roman" w:cs="Times New Roman"/>
          <w:color w:val="333333"/>
          <w:sz w:val="24"/>
          <w:szCs w:val="24"/>
          <w:lang w:eastAsia="uk-UA"/>
        </w:rPr>
        <w:t>"Повернення предмета договору фінансового лізингу за виконавчим написом нотаріуса здійснюється в порядку, встановленому </w:t>
      </w:r>
      <w:hyperlink r:id="rId355"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виконавче провадження". Вчинення виконавчого напису про витребування предмета договору фінансового лізингу здійснюється нотаріусом відповідно до вимог та в порядку, встановлених </w:t>
      </w:r>
      <w:hyperlink r:id="rId356" w:anchor="n772" w:tgtFrame="_blank" w:history="1">
        <w:r w:rsidRPr="00FC4737">
          <w:rPr>
            <w:rFonts w:ascii="Times New Roman" w:eastAsia="Times New Roman" w:hAnsi="Times New Roman" w:cs="Times New Roman"/>
            <w:color w:val="000000"/>
            <w:sz w:val="24"/>
            <w:szCs w:val="24"/>
            <w:lang w:eastAsia="uk-UA"/>
          </w:rPr>
          <w:t>главою 14</w:t>
        </w:r>
      </w:hyperlink>
      <w:r w:rsidRPr="00FC4737">
        <w:rPr>
          <w:rFonts w:ascii="Times New Roman" w:eastAsia="Times New Roman" w:hAnsi="Times New Roman" w:cs="Times New Roman"/>
          <w:color w:val="333333"/>
          <w:sz w:val="24"/>
          <w:szCs w:val="24"/>
          <w:lang w:eastAsia="uk-UA"/>
        </w:rPr>
        <w:t> Закону України "Про нотаріат";</w:t>
      </w:r>
    </w:p>
    <w:p w14:paraId="23D82AE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0" w:name="n1533"/>
      <w:bookmarkEnd w:id="1530"/>
      <w:r w:rsidRPr="00FC4737">
        <w:rPr>
          <w:rFonts w:ascii="Times New Roman" w:eastAsia="Times New Roman" w:hAnsi="Times New Roman" w:cs="Times New Roman"/>
          <w:color w:val="333333"/>
          <w:sz w:val="24"/>
          <w:szCs w:val="24"/>
          <w:lang w:eastAsia="uk-UA"/>
        </w:rPr>
        <w:t>частину сьому викласти в такій редакції:</w:t>
      </w:r>
    </w:p>
    <w:p w14:paraId="36F3EA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1" w:name="n1534"/>
      <w:bookmarkEnd w:id="1531"/>
      <w:r w:rsidRPr="00FC4737">
        <w:rPr>
          <w:rFonts w:ascii="Times New Roman" w:eastAsia="Times New Roman" w:hAnsi="Times New Roman" w:cs="Times New Roman"/>
          <w:color w:val="333333"/>
          <w:sz w:val="24"/>
          <w:szCs w:val="24"/>
          <w:lang w:eastAsia="uk-UA"/>
        </w:rPr>
        <w:t xml:space="preserve">"7. Лізингові платежі, сплачені </w:t>
      </w:r>
      <w:proofErr w:type="spellStart"/>
      <w:r w:rsidRPr="00FC4737">
        <w:rPr>
          <w:rFonts w:ascii="Times New Roman" w:eastAsia="Times New Roman" w:hAnsi="Times New Roman" w:cs="Times New Roman"/>
          <w:color w:val="333333"/>
          <w:sz w:val="24"/>
          <w:szCs w:val="24"/>
          <w:lang w:eastAsia="uk-UA"/>
        </w:rPr>
        <w:t>лізингоодержувачем</w:t>
      </w:r>
      <w:proofErr w:type="spellEnd"/>
      <w:r w:rsidRPr="00FC4737">
        <w:rPr>
          <w:rFonts w:ascii="Times New Roman" w:eastAsia="Times New Roman" w:hAnsi="Times New Roman" w:cs="Times New Roman"/>
          <w:color w:val="333333"/>
          <w:sz w:val="24"/>
          <w:szCs w:val="24"/>
          <w:lang w:eastAsia="uk-UA"/>
        </w:rPr>
        <w:t xml:space="preserve"> за договором фінансового лізингу до дати односторонньої відмови лізингодавця від договору фінансового лізингу або його розірвання, не підлягають поверненню </w:t>
      </w:r>
      <w:proofErr w:type="spellStart"/>
      <w:r w:rsidRPr="00FC4737">
        <w:rPr>
          <w:rFonts w:ascii="Times New Roman" w:eastAsia="Times New Roman" w:hAnsi="Times New Roman" w:cs="Times New Roman"/>
          <w:color w:val="333333"/>
          <w:sz w:val="24"/>
          <w:szCs w:val="24"/>
          <w:lang w:eastAsia="uk-UA"/>
        </w:rPr>
        <w:t>лізингоодержувачу</w:t>
      </w:r>
      <w:proofErr w:type="spellEnd"/>
      <w:r w:rsidRPr="00FC4737">
        <w:rPr>
          <w:rFonts w:ascii="Times New Roman" w:eastAsia="Times New Roman" w:hAnsi="Times New Roman" w:cs="Times New Roman"/>
          <w:color w:val="333333"/>
          <w:sz w:val="24"/>
          <w:szCs w:val="24"/>
          <w:lang w:eastAsia="uk-UA"/>
        </w:rPr>
        <w:t xml:space="preserve">, крім випадків, якщо одностороння відмова від договору фінансового лізингу або його розірвання здійснюються до моменту передачі об’єкта фінансового лізингу </w:t>
      </w:r>
      <w:proofErr w:type="spellStart"/>
      <w:r w:rsidRPr="00FC4737">
        <w:rPr>
          <w:rFonts w:ascii="Times New Roman" w:eastAsia="Times New Roman" w:hAnsi="Times New Roman" w:cs="Times New Roman"/>
          <w:color w:val="333333"/>
          <w:sz w:val="24"/>
          <w:szCs w:val="24"/>
          <w:lang w:eastAsia="uk-UA"/>
        </w:rPr>
        <w:t>лізингоодержувачу</w:t>
      </w:r>
      <w:proofErr w:type="spellEnd"/>
      <w:r w:rsidRPr="00FC4737">
        <w:rPr>
          <w:rFonts w:ascii="Times New Roman" w:eastAsia="Times New Roman" w:hAnsi="Times New Roman" w:cs="Times New Roman"/>
          <w:color w:val="333333"/>
          <w:sz w:val="24"/>
          <w:szCs w:val="24"/>
          <w:lang w:eastAsia="uk-UA"/>
        </w:rPr>
        <w:t xml:space="preserve">. Лізингодавець має право стягнути з </w:t>
      </w:r>
      <w:proofErr w:type="spellStart"/>
      <w:r w:rsidRPr="00FC4737">
        <w:rPr>
          <w:rFonts w:ascii="Times New Roman" w:eastAsia="Times New Roman" w:hAnsi="Times New Roman" w:cs="Times New Roman"/>
          <w:color w:val="333333"/>
          <w:sz w:val="24"/>
          <w:szCs w:val="24"/>
          <w:lang w:eastAsia="uk-UA"/>
        </w:rPr>
        <w:t>лізингоодержувача</w:t>
      </w:r>
      <w:proofErr w:type="spellEnd"/>
      <w:r w:rsidRPr="00FC4737">
        <w:rPr>
          <w:rFonts w:ascii="Times New Roman" w:eastAsia="Times New Roman" w:hAnsi="Times New Roman" w:cs="Times New Roman"/>
          <w:color w:val="333333"/>
          <w:sz w:val="24"/>
          <w:szCs w:val="24"/>
          <w:lang w:eastAsia="uk-UA"/>
        </w:rPr>
        <w:t xml:space="preserve"> заборгованість із сплати лізингових платежів на дату розірвання договору, неустойку (штраф, пеню), документально підтверджені витрати, у тому числі на оплату ремонту, відшкодування витрат на ремонт об’єкта фінансового лізингу та/або сплати інших платежів, безпосередньо пов’язаних з виконанням договору фінансового лізингу, відповідно до умов такого договору та законодавства, у тому числі витрати, понесені лізингодавцем у зв’язку із вчиненням виконавчого напису нотаріусом";</w:t>
      </w:r>
    </w:p>
    <w:bookmarkStart w:id="1532" w:name="n1535"/>
    <w:bookmarkEnd w:id="1532"/>
    <w:p w14:paraId="466F0B9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ї)</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w:t>
      </w:r>
      <w:hyperlink r:id="rId357" w:anchor="n180" w:tgtFrame="_blank" w:history="1">
        <w:r w:rsidRPr="00FC4737">
          <w:rPr>
            <w:rFonts w:ascii="Times New Roman" w:eastAsia="Times New Roman" w:hAnsi="Times New Roman" w:cs="Times New Roman"/>
            <w:color w:val="000000"/>
            <w:sz w:val="24"/>
            <w:szCs w:val="24"/>
            <w:lang w:eastAsia="uk-UA"/>
          </w:rPr>
          <w:t>пункт 8</w:t>
        </w:r>
      </w:hyperlink>
      <w:r w:rsidRPr="00FC4737">
        <w:rPr>
          <w:rFonts w:ascii="Times New Roman" w:eastAsia="Times New Roman" w:hAnsi="Times New Roman" w:cs="Times New Roman"/>
          <w:color w:val="333333"/>
          <w:sz w:val="24"/>
          <w:szCs w:val="24"/>
          <w:lang w:eastAsia="uk-UA"/>
        </w:rPr>
        <w:t> частини першої статті 20 викласти в такій редакції:</w:t>
      </w:r>
    </w:p>
    <w:p w14:paraId="2D1BA3D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3" w:name="n1536"/>
      <w:bookmarkEnd w:id="1533"/>
      <w:r w:rsidRPr="00FC4737">
        <w:rPr>
          <w:rFonts w:ascii="Times New Roman" w:eastAsia="Times New Roman" w:hAnsi="Times New Roman" w:cs="Times New Roman"/>
          <w:color w:val="333333"/>
          <w:sz w:val="24"/>
          <w:szCs w:val="24"/>
          <w:lang w:eastAsia="uk-UA"/>
        </w:rPr>
        <w:t xml:space="preserve">"8) у разі відмови лізингодавця від договору фінансового лізингу та неповернення </w:t>
      </w:r>
      <w:proofErr w:type="spellStart"/>
      <w:r w:rsidRPr="00FC4737">
        <w:rPr>
          <w:rFonts w:ascii="Times New Roman" w:eastAsia="Times New Roman" w:hAnsi="Times New Roman" w:cs="Times New Roman"/>
          <w:color w:val="333333"/>
          <w:sz w:val="24"/>
          <w:szCs w:val="24"/>
          <w:lang w:eastAsia="uk-UA"/>
        </w:rPr>
        <w:t>лізингоодержувачем</w:t>
      </w:r>
      <w:proofErr w:type="spellEnd"/>
      <w:r w:rsidRPr="00FC4737">
        <w:rPr>
          <w:rFonts w:ascii="Times New Roman" w:eastAsia="Times New Roman" w:hAnsi="Times New Roman" w:cs="Times New Roman"/>
          <w:color w:val="333333"/>
          <w:sz w:val="24"/>
          <w:szCs w:val="24"/>
          <w:lang w:eastAsia="uk-UA"/>
        </w:rPr>
        <w:t xml:space="preserve"> об’єкта фінансового лізингу на вимогу лізингодавця у строки, передбачені договором фінансового лізингу, вимагати дострокову сплату розміру всіх майбутніх лізингових платежів у частині оплати вартості об’єкта фінансового лізингу, якщо інше не передбачено договором фінансового лізингу та/або законодавством";</w:t>
      </w:r>
    </w:p>
    <w:p w14:paraId="1869A46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4" w:name="n1537"/>
      <w:bookmarkEnd w:id="1534"/>
      <w:r w:rsidRPr="00FC4737">
        <w:rPr>
          <w:rFonts w:ascii="Times New Roman" w:eastAsia="Times New Roman" w:hAnsi="Times New Roman" w:cs="Times New Roman"/>
          <w:color w:val="333333"/>
          <w:sz w:val="24"/>
          <w:szCs w:val="24"/>
          <w:lang w:eastAsia="uk-UA"/>
        </w:rPr>
        <w:t>28) у </w:t>
      </w:r>
      <w:hyperlink r:id="rId358" w:tgtFrame="_blank" w:history="1">
        <w:r w:rsidRPr="00FC4737">
          <w:rPr>
            <w:rFonts w:ascii="Times New Roman" w:eastAsia="Times New Roman" w:hAnsi="Times New Roman" w:cs="Times New Roman"/>
            <w:color w:val="000000"/>
            <w:sz w:val="24"/>
            <w:szCs w:val="24"/>
            <w:lang w:eastAsia="uk-UA"/>
          </w:rPr>
          <w:t>Законі України</w:t>
        </w:r>
      </w:hyperlink>
      <w:r w:rsidRPr="00FC4737">
        <w:rPr>
          <w:rFonts w:ascii="Times New Roman" w:eastAsia="Times New Roman" w:hAnsi="Times New Roman" w:cs="Times New Roman"/>
          <w:color w:val="333333"/>
          <w:sz w:val="24"/>
          <w:szCs w:val="24"/>
          <w:lang w:eastAsia="uk-UA"/>
        </w:rPr>
        <w:t> "Про платіжні послуги" від 30 червня 2021 року № 1591-IX:</w:t>
      </w:r>
    </w:p>
    <w:bookmarkStart w:id="1535" w:name="n1538"/>
    <w:bookmarkEnd w:id="1535"/>
    <w:p w14:paraId="27D5FFA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"n1133"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а)</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 </w:t>
      </w:r>
      <w:hyperlink r:id="rId359" w:anchor="n1250" w:tgtFrame="_blank" w:history="1">
        <w:r w:rsidRPr="00FC4737">
          <w:rPr>
            <w:rFonts w:ascii="Times New Roman" w:eastAsia="Times New Roman" w:hAnsi="Times New Roman" w:cs="Times New Roman"/>
            <w:color w:val="000000"/>
            <w:sz w:val="24"/>
            <w:szCs w:val="24"/>
            <w:lang w:eastAsia="uk-UA"/>
          </w:rPr>
          <w:t>пункті 3</w:t>
        </w:r>
      </w:hyperlink>
      <w:r w:rsidRPr="00FC4737">
        <w:rPr>
          <w:rFonts w:ascii="Times New Roman" w:eastAsia="Times New Roman" w:hAnsi="Times New Roman" w:cs="Times New Roman"/>
          <w:color w:val="333333"/>
          <w:sz w:val="24"/>
          <w:szCs w:val="24"/>
          <w:lang w:eastAsia="uk-UA"/>
        </w:rPr>
        <w:t> розділу VIII "Прикінцеві та перехідні положення":</w:t>
      </w:r>
    </w:p>
    <w:p w14:paraId="57BE89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6" w:name="n1539"/>
      <w:bookmarkEnd w:id="1536"/>
      <w:r w:rsidRPr="00FC4737">
        <w:rPr>
          <w:rFonts w:ascii="Times New Roman" w:eastAsia="Times New Roman" w:hAnsi="Times New Roman" w:cs="Times New Roman"/>
          <w:color w:val="333333"/>
          <w:sz w:val="24"/>
          <w:szCs w:val="24"/>
          <w:lang w:eastAsia="uk-UA"/>
        </w:rPr>
        <w:t>абзац двадцять дев’ятий підпункту 5 викласти в такій редакції:</w:t>
      </w:r>
    </w:p>
    <w:p w14:paraId="43A93FE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7" w:name="n1540"/>
      <w:bookmarkEnd w:id="1537"/>
      <w:r w:rsidRPr="00FC4737">
        <w:rPr>
          <w:rFonts w:ascii="Times New Roman" w:eastAsia="Times New Roman" w:hAnsi="Times New Roman" w:cs="Times New Roman"/>
          <w:color w:val="333333"/>
          <w:sz w:val="24"/>
          <w:szCs w:val="24"/>
          <w:lang w:eastAsia="uk-UA"/>
        </w:rPr>
        <w:t>"абзаци восьмий, дев’ятий і двадцятий викласти в такій редакції";</w:t>
      </w:r>
    </w:p>
    <w:p w14:paraId="4F056FD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8" w:name="n1541"/>
      <w:bookmarkEnd w:id="1538"/>
      <w:r w:rsidRPr="00FC4737">
        <w:rPr>
          <w:rFonts w:ascii="Times New Roman" w:eastAsia="Times New Roman" w:hAnsi="Times New Roman" w:cs="Times New Roman"/>
          <w:color w:val="333333"/>
          <w:sz w:val="24"/>
          <w:szCs w:val="24"/>
          <w:lang w:eastAsia="uk-UA"/>
        </w:rPr>
        <w:t>у підпункті 7:</w:t>
      </w:r>
    </w:p>
    <w:p w14:paraId="1E9F51C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9" w:name="n1542"/>
      <w:bookmarkEnd w:id="1539"/>
      <w:r w:rsidRPr="00FC4737">
        <w:rPr>
          <w:rFonts w:ascii="Times New Roman" w:eastAsia="Times New Roman" w:hAnsi="Times New Roman" w:cs="Times New Roman"/>
          <w:color w:val="333333"/>
          <w:sz w:val="24"/>
          <w:szCs w:val="24"/>
          <w:lang w:eastAsia="uk-UA"/>
        </w:rPr>
        <w:t>абзац сімнадцятий викласти в такій редакції:</w:t>
      </w:r>
    </w:p>
    <w:p w14:paraId="6112447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0" w:name="n1543"/>
      <w:bookmarkEnd w:id="1540"/>
      <w:r w:rsidRPr="00FC4737">
        <w:rPr>
          <w:rFonts w:ascii="Times New Roman" w:eastAsia="Times New Roman" w:hAnsi="Times New Roman" w:cs="Times New Roman"/>
          <w:color w:val="333333"/>
          <w:sz w:val="24"/>
          <w:szCs w:val="24"/>
          <w:lang w:eastAsia="uk-UA"/>
        </w:rPr>
        <w:t>"абзац перший частини першої статті 73 після слів "валютного законодавства" доповнити словами "законодавства, що регулює діяльність на платіжному ринку";</w:t>
      </w:r>
    </w:p>
    <w:p w14:paraId="14D99A5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1" w:name="n1544"/>
      <w:bookmarkEnd w:id="1541"/>
      <w:r w:rsidRPr="00FC4737">
        <w:rPr>
          <w:rFonts w:ascii="Times New Roman" w:eastAsia="Times New Roman" w:hAnsi="Times New Roman" w:cs="Times New Roman"/>
          <w:color w:val="333333"/>
          <w:sz w:val="24"/>
          <w:szCs w:val="24"/>
          <w:lang w:eastAsia="uk-UA"/>
        </w:rPr>
        <w:t>абзац вісімнадцятий виключити;</w:t>
      </w:r>
    </w:p>
    <w:p w14:paraId="7B03DBC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2" w:name="n1545"/>
      <w:bookmarkEnd w:id="1542"/>
      <w:r w:rsidRPr="00FC4737">
        <w:rPr>
          <w:rFonts w:ascii="Times New Roman" w:eastAsia="Times New Roman" w:hAnsi="Times New Roman" w:cs="Times New Roman"/>
          <w:color w:val="333333"/>
          <w:sz w:val="24"/>
          <w:szCs w:val="24"/>
          <w:lang w:eastAsia="uk-UA"/>
        </w:rPr>
        <w:t>б) у тексті </w:t>
      </w:r>
      <w:hyperlink r:id="rId360" w:tgtFrame="_blank" w:history="1">
        <w:r w:rsidRPr="00FC4737">
          <w:rPr>
            <w:rFonts w:ascii="Times New Roman" w:eastAsia="Times New Roman" w:hAnsi="Times New Roman" w:cs="Times New Roman"/>
            <w:color w:val="000000"/>
            <w:sz w:val="24"/>
            <w:szCs w:val="24"/>
            <w:lang w:eastAsia="uk-UA"/>
          </w:rPr>
          <w:t>Закону</w:t>
        </w:r>
      </w:hyperlink>
      <w:r w:rsidRPr="00FC4737">
        <w:rPr>
          <w:rFonts w:ascii="Times New Roman" w:eastAsia="Times New Roman" w:hAnsi="Times New Roman" w:cs="Times New Roman"/>
          <w:color w:val="333333"/>
          <w:sz w:val="24"/>
          <w:szCs w:val="24"/>
          <w:lang w:eastAsia="uk-UA"/>
        </w:rPr>
        <w:t> слова "Про фінансові послуги та державне регулювання ринків фінансових послуг" замінити словами "Про фінансові послуги та фінансові компанії".</w:t>
      </w:r>
    </w:p>
    <w:p w14:paraId="5E12E3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3" w:name="n1546"/>
      <w:bookmarkEnd w:id="1543"/>
      <w:r w:rsidRPr="00FC4737">
        <w:rPr>
          <w:rFonts w:ascii="Times New Roman" w:eastAsia="Times New Roman" w:hAnsi="Times New Roman" w:cs="Times New Roman"/>
          <w:color w:val="333333"/>
          <w:sz w:val="24"/>
          <w:szCs w:val="24"/>
          <w:lang w:eastAsia="uk-UA"/>
        </w:rPr>
        <w:t>4. З 1 липня 2024 року надавати послуги з видачі фінансових гарантій в порядку та на умовах, визначених </w:t>
      </w:r>
      <w:hyperlink r:id="rId361" w:tgtFrame="_blank" w:history="1">
        <w:r w:rsidRPr="00FC4737">
          <w:rPr>
            <w:rFonts w:ascii="Times New Roman" w:eastAsia="Times New Roman" w:hAnsi="Times New Roman" w:cs="Times New Roman"/>
            <w:color w:val="000000"/>
            <w:sz w:val="24"/>
            <w:szCs w:val="24"/>
            <w:lang w:eastAsia="uk-UA"/>
          </w:rPr>
          <w:t>Митним кодексом України</w:t>
        </w:r>
      </w:hyperlink>
      <w:r w:rsidRPr="00FC4737">
        <w:rPr>
          <w:rFonts w:ascii="Times New Roman" w:eastAsia="Times New Roman" w:hAnsi="Times New Roman" w:cs="Times New Roman"/>
          <w:color w:val="333333"/>
          <w:sz w:val="24"/>
          <w:szCs w:val="24"/>
          <w:lang w:eastAsia="uk-UA"/>
        </w:rPr>
        <w:t>, дозволяється виключно фінансовим установам.</w:t>
      </w:r>
    </w:p>
    <w:p w14:paraId="15A770A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4" w:name="n1547"/>
      <w:bookmarkEnd w:id="1544"/>
      <w:r w:rsidRPr="00FC4737">
        <w:rPr>
          <w:rFonts w:ascii="Times New Roman" w:eastAsia="Times New Roman" w:hAnsi="Times New Roman" w:cs="Times New Roman"/>
          <w:color w:val="333333"/>
          <w:sz w:val="24"/>
          <w:szCs w:val="24"/>
          <w:lang w:eastAsia="uk-UA"/>
        </w:rPr>
        <w:t>Незалежний фінансовий посередник, який має намір здійснювати діяльність із надання послуги з видачі фінансових гарантій в порядку та на умовах, визначених </w:t>
      </w:r>
      <w:hyperlink r:id="rId362" w:tgtFrame="_blank" w:history="1">
        <w:r w:rsidRPr="00FC4737">
          <w:rPr>
            <w:rFonts w:ascii="Times New Roman" w:eastAsia="Times New Roman" w:hAnsi="Times New Roman" w:cs="Times New Roman"/>
            <w:color w:val="000000"/>
            <w:sz w:val="24"/>
            <w:szCs w:val="24"/>
            <w:lang w:eastAsia="uk-UA"/>
          </w:rPr>
          <w:t>Митним кодексом України</w:t>
        </w:r>
      </w:hyperlink>
      <w:r w:rsidRPr="00FC4737">
        <w:rPr>
          <w:rFonts w:ascii="Times New Roman" w:eastAsia="Times New Roman" w:hAnsi="Times New Roman" w:cs="Times New Roman"/>
          <w:color w:val="333333"/>
          <w:sz w:val="24"/>
          <w:szCs w:val="24"/>
          <w:lang w:eastAsia="uk-UA"/>
        </w:rPr>
        <w:t xml:space="preserve">, після введення в дію цього Закону звертається до Національного банку України за </w:t>
      </w:r>
      <w:r w:rsidRPr="00FC4737">
        <w:rPr>
          <w:rFonts w:ascii="Times New Roman" w:eastAsia="Times New Roman" w:hAnsi="Times New Roman" w:cs="Times New Roman"/>
          <w:color w:val="333333"/>
          <w:sz w:val="24"/>
          <w:szCs w:val="24"/>
          <w:lang w:eastAsia="uk-UA"/>
        </w:rPr>
        <w:lastRenderedPageBreak/>
        <w:t>отриманням ліцензії фінансової компанії, до якої включено право на провадження діяльності з надання гарантій, та набуттям статусу фінансової установи.</w:t>
      </w:r>
    </w:p>
    <w:p w14:paraId="539A2C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5" w:name="n1548"/>
      <w:bookmarkEnd w:id="1545"/>
      <w:r w:rsidRPr="00FC4737">
        <w:rPr>
          <w:rFonts w:ascii="Times New Roman" w:eastAsia="Times New Roman" w:hAnsi="Times New Roman" w:cs="Times New Roman"/>
          <w:color w:val="333333"/>
          <w:sz w:val="24"/>
          <w:szCs w:val="24"/>
          <w:lang w:eastAsia="uk-UA"/>
        </w:rPr>
        <w:t>Незалежний фінансовий посередник набуває статусу фінансової установи і права на здійснення діяльності з надання гарантій після отримання ліцензії, передбаченої </w:t>
      </w:r>
      <w:hyperlink r:id="rId363" w:anchor="n716" w:history="1">
        <w:r w:rsidRPr="00FC4737">
          <w:rPr>
            <w:rFonts w:ascii="Times New Roman" w:eastAsia="Times New Roman" w:hAnsi="Times New Roman" w:cs="Times New Roman"/>
            <w:color w:val="000000"/>
            <w:sz w:val="24"/>
            <w:szCs w:val="24"/>
            <w:lang w:eastAsia="uk-UA"/>
          </w:rPr>
          <w:t>статтею 29</w:t>
        </w:r>
      </w:hyperlink>
      <w:r w:rsidRPr="00FC4737">
        <w:rPr>
          <w:rFonts w:ascii="Times New Roman" w:eastAsia="Times New Roman" w:hAnsi="Times New Roman" w:cs="Times New Roman"/>
          <w:color w:val="333333"/>
          <w:sz w:val="24"/>
          <w:szCs w:val="24"/>
          <w:lang w:eastAsia="uk-UA"/>
        </w:rPr>
        <w:t> цього Закону.</w:t>
      </w:r>
    </w:p>
    <w:p w14:paraId="5CAD2F8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6" w:name="n1549"/>
      <w:bookmarkEnd w:id="1546"/>
      <w:r w:rsidRPr="00FC4737">
        <w:rPr>
          <w:rFonts w:ascii="Times New Roman" w:eastAsia="Times New Roman" w:hAnsi="Times New Roman" w:cs="Times New Roman"/>
          <w:color w:val="333333"/>
          <w:sz w:val="24"/>
          <w:szCs w:val="24"/>
          <w:lang w:eastAsia="uk-UA"/>
        </w:rPr>
        <w:t>Дія цього Закону поширюється на незалежних фінансових посередників, що надають послуги з видачі фінансових гарантій в порядку та на умовах, визначених </w:t>
      </w:r>
      <w:hyperlink r:id="rId364" w:tgtFrame="_blank" w:history="1">
        <w:r w:rsidRPr="00FC4737">
          <w:rPr>
            <w:rFonts w:ascii="Times New Roman" w:eastAsia="Times New Roman" w:hAnsi="Times New Roman" w:cs="Times New Roman"/>
            <w:color w:val="000000"/>
            <w:sz w:val="24"/>
            <w:szCs w:val="24"/>
            <w:lang w:eastAsia="uk-UA"/>
          </w:rPr>
          <w:t>Митним кодексом України</w:t>
        </w:r>
      </w:hyperlink>
      <w:r w:rsidRPr="00FC4737">
        <w:rPr>
          <w:rFonts w:ascii="Times New Roman" w:eastAsia="Times New Roman" w:hAnsi="Times New Roman" w:cs="Times New Roman"/>
          <w:color w:val="333333"/>
          <w:sz w:val="24"/>
          <w:szCs w:val="24"/>
          <w:lang w:eastAsia="uk-UA"/>
        </w:rPr>
        <w:t>, з 1 липня 2024 року.</w:t>
      </w:r>
    </w:p>
    <w:p w14:paraId="7B04973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7" w:name="n1550"/>
      <w:bookmarkEnd w:id="1547"/>
      <w:r w:rsidRPr="00FC4737">
        <w:rPr>
          <w:rFonts w:ascii="Times New Roman" w:eastAsia="Times New Roman" w:hAnsi="Times New Roman" w:cs="Times New Roman"/>
          <w:color w:val="333333"/>
          <w:sz w:val="24"/>
          <w:szCs w:val="24"/>
          <w:lang w:eastAsia="uk-UA"/>
        </w:rPr>
        <w:t>5. Положення </w:t>
      </w:r>
      <w:hyperlink r:id="rId365" w:anchor="n1554" w:history="1">
        <w:r w:rsidRPr="00FC4737">
          <w:rPr>
            <w:rFonts w:ascii="Times New Roman" w:eastAsia="Times New Roman" w:hAnsi="Times New Roman" w:cs="Times New Roman"/>
            <w:color w:val="000000"/>
            <w:sz w:val="24"/>
            <w:szCs w:val="24"/>
            <w:lang w:eastAsia="uk-UA"/>
          </w:rPr>
          <w:t>пунктів 9</w:t>
        </w:r>
      </w:hyperlink>
      <w:r w:rsidRPr="00FC4737">
        <w:rPr>
          <w:rFonts w:ascii="Times New Roman" w:eastAsia="Times New Roman" w:hAnsi="Times New Roman" w:cs="Times New Roman"/>
          <w:color w:val="333333"/>
          <w:sz w:val="24"/>
          <w:szCs w:val="24"/>
          <w:lang w:eastAsia="uk-UA"/>
        </w:rPr>
        <w:t>, </w:t>
      </w:r>
      <w:hyperlink r:id="rId366" w:anchor="n1562" w:history="1">
        <w:r w:rsidRPr="00FC4737">
          <w:rPr>
            <w:rFonts w:ascii="Times New Roman" w:eastAsia="Times New Roman" w:hAnsi="Times New Roman" w:cs="Times New Roman"/>
            <w:color w:val="000000"/>
            <w:sz w:val="24"/>
            <w:szCs w:val="24"/>
            <w:lang w:eastAsia="uk-UA"/>
          </w:rPr>
          <w:t>12-23</w:t>
        </w:r>
      </w:hyperlink>
      <w:r w:rsidRPr="00FC4737">
        <w:rPr>
          <w:rFonts w:ascii="Times New Roman" w:eastAsia="Times New Roman" w:hAnsi="Times New Roman" w:cs="Times New Roman"/>
          <w:color w:val="333333"/>
          <w:sz w:val="24"/>
          <w:szCs w:val="24"/>
          <w:lang w:eastAsia="uk-UA"/>
        </w:rPr>
        <w:t> і </w:t>
      </w:r>
      <w:hyperlink r:id="rId367" w:anchor="n1598" w:history="1">
        <w:r w:rsidRPr="00FC4737">
          <w:rPr>
            <w:rFonts w:ascii="Times New Roman" w:eastAsia="Times New Roman" w:hAnsi="Times New Roman" w:cs="Times New Roman"/>
            <w:color w:val="000000"/>
            <w:sz w:val="24"/>
            <w:szCs w:val="24"/>
            <w:lang w:eastAsia="uk-UA"/>
          </w:rPr>
          <w:t>26</w:t>
        </w:r>
      </w:hyperlink>
      <w:r w:rsidRPr="00FC4737">
        <w:rPr>
          <w:rFonts w:ascii="Times New Roman" w:eastAsia="Times New Roman" w:hAnsi="Times New Roman" w:cs="Times New Roman"/>
          <w:color w:val="333333"/>
          <w:sz w:val="24"/>
          <w:szCs w:val="24"/>
          <w:lang w:eastAsia="uk-UA"/>
        </w:rPr>
        <w:t> цього розділу поширюються лише на осіб, регулювання та нагляд за якими віднесено до компетенції Національного банку України, крім банків.</w:t>
      </w:r>
    </w:p>
    <w:p w14:paraId="7A29348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8" w:name="n1551"/>
      <w:bookmarkEnd w:id="1548"/>
      <w:r w:rsidRPr="00FC4737">
        <w:rPr>
          <w:rFonts w:ascii="Times New Roman" w:eastAsia="Times New Roman" w:hAnsi="Times New Roman" w:cs="Times New Roman"/>
          <w:color w:val="333333"/>
          <w:sz w:val="24"/>
          <w:szCs w:val="24"/>
          <w:lang w:eastAsia="uk-UA"/>
        </w:rPr>
        <w:t>6. Установити, що положення </w:t>
      </w:r>
      <w:hyperlink r:id="rId368" w:anchor="n1563" w:history="1">
        <w:r w:rsidRPr="00FC4737">
          <w:rPr>
            <w:rFonts w:ascii="Times New Roman" w:eastAsia="Times New Roman" w:hAnsi="Times New Roman" w:cs="Times New Roman"/>
            <w:color w:val="000000"/>
            <w:sz w:val="24"/>
            <w:szCs w:val="24"/>
            <w:lang w:eastAsia="uk-UA"/>
          </w:rPr>
          <w:t>пунктів 13</w:t>
        </w:r>
      </w:hyperlink>
      <w:r w:rsidRPr="00FC4737">
        <w:rPr>
          <w:rFonts w:ascii="Times New Roman" w:eastAsia="Times New Roman" w:hAnsi="Times New Roman" w:cs="Times New Roman"/>
          <w:color w:val="333333"/>
          <w:sz w:val="24"/>
          <w:szCs w:val="24"/>
          <w:lang w:eastAsia="uk-UA"/>
        </w:rPr>
        <w:t>, </w:t>
      </w:r>
      <w:hyperlink r:id="rId369" w:anchor="n1595" w:history="1">
        <w:r w:rsidRPr="00FC4737">
          <w:rPr>
            <w:rFonts w:ascii="Times New Roman" w:eastAsia="Times New Roman" w:hAnsi="Times New Roman" w:cs="Times New Roman"/>
            <w:color w:val="000000"/>
            <w:sz w:val="24"/>
            <w:szCs w:val="24"/>
            <w:lang w:eastAsia="uk-UA"/>
          </w:rPr>
          <w:t>24-27</w:t>
        </w:r>
      </w:hyperlink>
      <w:r w:rsidRPr="00FC4737">
        <w:rPr>
          <w:rFonts w:ascii="Times New Roman" w:eastAsia="Times New Roman" w:hAnsi="Times New Roman" w:cs="Times New Roman"/>
          <w:color w:val="333333"/>
          <w:sz w:val="24"/>
          <w:szCs w:val="24"/>
          <w:lang w:eastAsia="uk-UA"/>
        </w:rPr>
        <w:t> цього розділу не поширюються на надавачів фінансових послуг, місцезнаходженням яких відповідно до відомостей з Єдиного державного реєстру юридичних осіб, фізичних осіб - підприємців та громадських формувань є тимчасово окупована територія України або територія проведення операції Об’єднаних сил.</w:t>
      </w:r>
    </w:p>
    <w:p w14:paraId="19CFFC8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9" w:name="n1552"/>
      <w:bookmarkEnd w:id="1549"/>
      <w:r w:rsidRPr="00FC4737">
        <w:rPr>
          <w:rFonts w:ascii="Times New Roman" w:eastAsia="Times New Roman" w:hAnsi="Times New Roman" w:cs="Times New Roman"/>
          <w:color w:val="333333"/>
          <w:sz w:val="24"/>
          <w:szCs w:val="24"/>
          <w:lang w:eastAsia="uk-UA"/>
        </w:rPr>
        <w:t>7. Установити, що вимоги </w:t>
      </w:r>
      <w:hyperlink r:id="rId370" w:anchor="n809" w:history="1">
        <w:r w:rsidRPr="00FC4737">
          <w:rPr>
            <w:rFonts w:ascii="Times New Roman" w:eastAsia="Times New Roman" w:hAnsi="Times New Roman" w:cs="Times New Roman"/>
            <w:color w:val="000000"/>
            <w:sz w:val="24"/>
            <w:szCs w:val="24"/>
            <w:lang w:eastAsia="uk-UA"/>
          </w:rPr>
          <w:t>статті 34</w:t>
        </w:r>
      </w:hyperlink>
      <w:r w:rsidRPr="00FC4737">
        <w:rPr>
          <w:rFonts w:ascii="Times New Roman" w:eastAsia="Times New Roman" w:hAnsi="Times New Roman" w:cs="Times New Roman"/>
          <w:color w:val="333333"/>
          <w:sz w:val="24"/>
          <w:szCs w:val="24"/>
          <w:lang w:eastAsia="uk-UA"/>
        </w:rPr>
        <w:t> цього Закону не застосовуються до надавачів фінансових послуг, створених до 1 липня 2020 року.</w:t>
      </w:r>
    </w:p>
    <w:bookmarkStart w:id="1550" w:name="n1553"/>
    <w:bookmarkEnd w:id="1550"/>
    <w:p w14:paraId="5B177B6B"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8.</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Установити, що з дня набрання чинності цим Законом Національний банк України у встановленому ним порядку виключає з Державного реєстру фінансових установ довірчі товариства та відомості про них.</w:t>
      </w:r>
    </w:p>
    <w:bookmarkStart w:id="1551" w:name="n1554"/>
    <w:bookmarkEnd w:id="1551"/>
    <w:p w14:paraId="2EE6907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9.</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З дня набрання чинності цим Законом:</w:t>
      </w:r>
    </w:p>
    <w:p w14:paraId="5E3FE6F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2" w:name="n1555"/>
      <w:bookmarkEnd w:id="1552"/>
      <w:r w:rsidRPr="00FC4737">
        <w:rPr>
          <w:rFonts w:ascii="Times New Roman" w:eastAsia="Times New Roman" w:hAnsi="Times New Roman" w:cs="Times New Roman"/>
          <w:color w:val="333333"/>
          <w:sz w:val="24"/>
          <w:szCs w:val="24"/>
          <w:lang w:eastAsia="uk-UA"/>
        </w:rPr>
        <w:t>1) вважаються анульованими ліцензії на провадження діяльності з надання фінансових послуг, що є чинними на день набрання чинності цим Законом, видані надавачам фінансових послуг, місцезнаходженням яких на день набрання чинності цим Законом є тимчасово окупована територія України або територія проведення операції Об’єднаних сил;</w:t>
      </w:r>
    </w:p>
    <w:p w14:paraId="548D4AA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3" w:name="n1556"/>
      <w:bookmarkEnd w:id="1553"/>
      <w:r w:rsidRPr="00FC4737">
        <w:rPr>
          <w:rFonts w:ascii="Times New Roman" w:eastAsia="Times New Roman" w:hAnsi="Times New Roman" w:cs="Times New Roman"/>
          <w:color w:val="333333"/>
          <w:sz w:val="24"/>
          <w:szCs w:val="24"/>
          <w:lang w:eastAsia="uk-UA"/>
        </w:rPr>
        <w:t>2) Регулятор у встановленому ним порядку виключає надавачів фінансових послуг, визначених цим пунктом, та відомості про них з відповідного реєстру.</w:t>
      </w:r>
    </w:p>
    <w:p w14:paraId="4B74F0B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4" w:name="n1557"/>
      <w:bookmarkEnd w:id="1554"/>
      <w:r w:rsidRPr="00FC4737">
        <w:rPr>
          <w:rFonts w:ascii="Times New Roman" w:eastAsia="Times New Roman" w:hAnsi="Times New Roman" w:cs="Times New Roman"/>
          <w:color w:val="333333"/>
          <w:sz w:val="24"/>
          <w:szCs w:val="24"/>
          <w:lang w:eastAsia="uk-UA"/>
        </w:rPr>
        <w:t>Якщо станом на день, що передує дню введення в дію цього Закону, місцезнаходженням надавача фінансових послуг, включеного до Державного реєстру фінансових установ протягом останніх 12 місяців до дня набрання чинності цим Законом або у період між днем набрання чинності цим Законом та днем введення в дію цього Закону, є тимчасово окупована територія України або територія проведення операції Об’єднаних сил, ліцензія на провадження діяльності з надання фінансових послуг, видана такому надавачу фінансових послуг, вважається анульованою з дня введення в дію цього Закону. Такі надавачі фінансових послуг та відомості про них виключаються Національним банком України у встановленому ним порядку з Державного реєстру фінансових установ з дня введення в дію цього Закону.</w:t>
      </w:r>
    </w:p>
    <w:p w14:paraId="6043310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5" w:name="n1558"/>
      <w:bookmarkEnd w:id="1555"/>
      <w:r w:rsidRPr="00FC4737">
        <w:rPr>
          <w:rFonts w:ascii="Times New Roman" w:eastAsia="Times New Roman" w:hAnsi="Times New Roman" w:cs="Times New Roman"/>
          <w:color w:val="333333"/>
          <w:sz w:val="24"/>
          <w:szCs w:val="24"/>
          <w:lang w:eastAsia="uk-UA"/>
        </w:rPr>
        <w:t>Вимога щодо надання витягу про виключення надавача фінансових послуг, передбачена </w:t>
      </w:r>
      <w:hyperlink r:id="rId371" w:anchor="n271" w:tgtFrame="_blank"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статті 13 Закону України "Про фінансові послуги та державне регулювання ринків фінансових послуг", не поширюється на надавачів фінансових послуг, визначених цим пунктом.</w:t>
      </w:r>
    </w:p>
    <w:p w14:paraId="0CBC111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6" w:name="n1559"/>
      <w:bookmarkEnd w:id="1556"/>
      <w:r w:rsidRPr="00FC4737">
        <w:rPr>
          <w:rFonts w:ascii="Times New Roman" w:eastAsia="Times New Roman" w:hAnsi="Times New Roman" w:cs="Times New Roman"/>
          <w:color w:val="333333"/>
          <w:sz w:val="24"/>
          <w:szCs w:val="24"/>
          <w:lang w:eastAsia="uk-UA"/>
        </w:rPr>
        <w:t>Установити, що на період тимчасової окупації території України та проведення операції Об’єднаних сил Національний банк України відмовляє у включенні до відповідного реєстру та у видачі ліцензії на провадження діяльності з надання фінансових послуг заявнику, місцезнаходженням якого є тимчасово окупована територія України або територія проведення операції Об’єднаних сил.</w:t>
      </w:r>
    </w:p>
    <w:p w14:paraId="25E8606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7" w:name="n1560"/>
      <w:bookmarkEnd w:id="1557"/>
      <w:r w:rsidRPr="00FC4737">
        <w:rPr>
          <w:rFonts w:ascii="Times New Roman" w:eastAsia="Times New Roman" w:hAnsi="Times New Roman" w:cs="Times New Roman"/>
          <w:color w:val="333333"/>
          <w:sz w:val="24"/>
          <w:szCs w:val="24"/>
          <w:lang w:eastAsia="uk-UA"/>
        </w:rPr>
        <w:t xml:space="preserve">10. Ліцензії на надання банкам послуг з інкасації та погодження Національного банку України на здійснення юридичною особою операцій з готівкою є чинними і продовжують </w:t>
      </w:r>
      <w:r w:rsidRPr="00FC4737">
        <w:rPr>
          <w:rFonts w:ascii="Times New Roman" w:eastAsia="Times New Roman" w:hAnsi="Times New Roman" w:cs="Times New Roman"/>
          <w:color w:val="333333"/>
          <w:sz w:val="24"/>
          <w:szCs w:val="24"/>
          <w:lang w:eastAsia="uk-UA"/>
        </w:rPr>
        <w:lastRenderedPageBreak/>
        <w:t>діяти після дня введення в дію цього Закону до їх переоформлення Національним банком України. Національний банк України після введення в дію цього Закону у визначеному ним порядку здійснює переоформлення ліцензій на надання банкам послуг з інкасації та погоджень на здійснення юридичною особою операцій з готівкою на ліцензії Національного банку України на здійснення операцій з готівкою.</w:t>
      </w:r>
    </w:p>
    <w:bookmarkStart w:id="1558" w:name="n1561"/>
    <w:bookmarkEnd w:id="1558"/>
    <w:p w14:paraId="5EC6CFA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11.</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Установити, що до дня введення в дію цього Закону зміна найменування фінансової компанії, ломбарду у зв’язку з перетворенням такої юридичної особи з однієї форми господарського товариства в іншу форму господарського товариства не є підставою для переоформлення ліцензії, що діяла на день набрання чинності цим Законом. У такому разі фінансова компанія, ломбард мають право продовжувати здійснення діяльності з надання фінансових послуг на підставі ліцензії, виданої раніше такій фінансовій компанії або такому ломбарду, яка підлягає переоформленню відповідно до </w:t>
      </w:r>
      <w:hyperlink r:id="rId372" w:anchor="n1595" w:history="1">
        <w:r w:rsidRPr="00FC4737">
          <w:rPr>
            <w:rFonts w:ascii="Times New Roman" w:eastAsia="Times New Roman" w:hAnsi="Times New Roman" w:cs="Times New Roman"/>
            <w:color w:val="000000"/>
            <w:sz w:val="24"/>
            <w:szCs w:val="24"/>
            <w:lang w:eastAsia="uk-UA"/>
          </w:rPr>
          <w:t>пункту 24</w:t>
        </w:r>
      </w:hyperlink>
      <w:r w:rsidRPr="00FC4737">
        <w:rPr>
          <w:rFonts w:ascii="Times New Roman" w:eastAsia="Times New Roman" w:hAnsi="Times New Roman" w:cs="Times New Roman"/>
          <w:color w:val="333333"/>
          <w:sz w:val="24"/>
          <w:szCs w:val="24"/>
          <w:lang w:eastAsia="uk-UA"/>
        </w:rPr>
        <w:t> цього розділу.</w:t>
      </w:r>
    </w:p>
    <w:p w14:paraId="0C18B55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9" w:name="n1562"/>
      <w:bookmarkEnd w:id="1559"/>
      <w:r w:rsidRPr="00FC4737">
        <w:rPr>
          <w:rFonts w:ascii="Times New Roman" w:eastAsia="Times New Roman" w:hAnsi="Times New Roman" w:cs="Times New Roman"/>
          <w:color w:val="333333"/>
          <w:sz w:val="24"/>
          <w:szCs w:val="24"/>
          <w:lang w:eastAsia="uk-UA"/>
        </w:rPr>
        <w:t>12. Установити, що процедури припинення надавачів фінансових послуг, розпочаті до дня введення в дію цього Закону, завершуються відповідно до положень законодавства, що діяло до дня введення в дію цього Закону.</w:t>
      </w:r>
    </w:p>
    <w:p w14:paraId="2AF0F67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0" w:name="n1563"/>
      <w:bookmarkEnd w:id="1560"/>
      <w:r w:rsidRPr="00FC4737">
        <w:rPr>
          <w:rFonts w:ascii="Times New Roman" w:eastAsia="Times New Roman" w:hAnsi="Times New Roman" w:cs="Times New Roman"/>
          <w:color w:val="333333"/>
          <w:sz w:val="24"/>
          <w:szCs w:val="24"/>
          <w:lang w:eastAsia="uk-UA"/>
        </w:rPr>
        <w:t>13. Документи для набуття юридичною особою статусу фінансової установи та/або отримання ліцензії на провадження діяльності з надання фінансових послуг, що надійшли до Національного банку України від юридичних осіб до дня введення в дію цього Закону та щодо яких Національним банком України не прийнято рішення про надання відповідної ліцензії/включення до Державного реєстру фінансових установ або про відмову у наданні такої ліцензії/ включенні до Державного реєстру фінансових установ станом на день введення в дію цього Закону, залишаються без розгляду. Такі юридичні особи з дня введення в дію цього Закону мають право подати документи для одержання ліцензії на здійснення діяльності з надання фінансових послуг відповідно до вимог цього Закону.</w:t>
      </w:r>
    </w:p>
    <w:bookmarkStart w:id="1561" w:name="n1564"/>
    <w:bookmarkEnd w:id="1561"/>
    <w:p w14:paraId="792BE76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14.</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Відсутність у надавача фінансових послуг чинної ліцензії на провадження діяльності з надання фінансових послуг станом на день набрання чинності цим Законом, є підставою для виключення Національним банком України у встановленому ним порядку такого надавача фінансових послуг та відомостей про нього з відповідного реєстру з дня набрання чинності цим Законом. Ця вимога не поширюється на надавачів фінансових послуг, включених Національним банком України до відповідного реєстру протягом останніх 12 місяців до дня набрання чинності цим Законом.</w:t>
      </w:r>
    </w:p>
    <w:p w14:paraId="24585E4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2" w:name="n1565"/>
      <w:bookmarkEnd w:id="1562"/>
      <w:r w:rsidRPr="00FC4737">
        <w:rPr>
          <w:rFonts w:ascii="Times New Roman" w:eastAsia="Times New Roman" w:hAnsi="Times New Roman" w:cs="Times New Roman"/>
          <w:color w:val="333333"/>
          <w:sz w:val="24"/>
          <w:szCs w:val="24"/>
          <w:lang w:eastAsia="uk-UA"/>
        </w:rPr>
        <w:t>Відсутність у надавача фінансових послуг, включеного до Державного реєстру фінансових установ протягом останніх 12 місяців до дня набрання чинності цим Законом або у період між днем набрання чинності цим Законом та днем введення в дію цього Закону, чинної ліцензії на провадження діяльності з надання фінансових послуг станом на день, що передує дню введення в дію цього Закону, є підставою для виключення Національним банком України у встановленому ним порядку такого надавача фінансових послуг та відомостей про нього з Державного реєстру фінансових установ з дня введення в дію цього Закону. Ця вимога не поширюється на надавачів фінансових послуг, від яких документи для набуття статусу фінансової установи та/або отримання ліцензії на провадження діяльності з надання фінансових послуг надійшли до Національного банку України до дня введення в дію цього Закону та щодо яких Національним банком України не прийнято рішення про надання відповідної ліцензії або відмову в наданні такої ліцензії станом на день введення в дію цього Закону.</w:t>
      </w:r>
    </w:p>
    <w:p w14:paraId="6D250B1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3" w:name="n1566"/>
      <w:bookmarkEnd w:id="1563"/>
      <w:r w:rsidRPr="00FC4737">
        <w:rPr>
          <w:rFonts w:ascii="Times New Roman" w:eastAsia="Times New Roman" w:hAnsi="Times New Roman" w:cs="Times New Roman"/>
          <w:color w:val="333333"/>
          <w:sz w:val="24"/>
          <w:szCs w:val="24"/>
          <w:lang w:eastAsia="uk-UA"/>
        </w:rPr>
        <w:t>Вимога щодо надання витягу про виключення надавача фінансових послуг, передбачена </w:t>
      </w:r>
      <w:hyperlink r:id="rId373" w:anchor="n271" w:tgtFrame="_blank" w:history="1">
        <w:r w:rsidRPr="00FC4737">
          <w:rPr>
            <w:rFonts w:ascii="Times New Roman" w:eastAsia="Times New Roman" w:hAnsi="Times New Roman" w:cs="Times New Roman"/>
            <w:color w:val="000000"/>
            <w:sz w:val="24"/>
            <w:szCs w:val="24"/>
            <w:lang w:eastAsia="uk-UA"/>
          </w:rPr>
          <w:t>частиною другою</w:t>
        </w:r>
      </w:hyperlink>
      <w:r w:rsidRPr="00FC4737">
        <w:rPr>
          <w:rFonts w:ascii="Times New Roman" w:eastAsia="Times New Roman" w:hAnsi="Times New Roman" w:cs="Times New Roman"/>
          <w:color w:val="333333"/>
          <w:sz w:val="24"/>
          <w:szCs w:val="24"/>
          <w:lang w:eastAsia="uk-UA"/>
        </w:rPr>
        <w:t> статті 13 Закону України "Про фінансові послуги та державне регулювання ринків фінансових послуг", не поширюється на надавачів фінансових послуг, визначених абзацом першим цього пункту.</w:t>
      </w:r>
    </w:p>
    <w:p w14:paraId="4126D6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4" w:name="n1567"/>
      <w:bookmarkEnd w:id="1564"/>
      <w:r w:rsidRPr="00FC4737">
        <w:rPr>
          <w:rFonts w:ascii="Times New Roman" w:eastAsia="Times New Roman" w:hAnsi="Times New Roman" w:cs="Times New Roman"/>
          <w:color w:val="333333"/>
          <w:sz w:val="24"/>
          <w:szCs w:val="24"/>
          <w:lang w:eastAsia="uk-UA"/>
        </w:rPr>
        <w:t xml:space="preserve">15. Надавачі фінансових послуг зобов’язані на вимогу Національного банку України і у встановлений ним строк надавати йому інформацію та документи, необхідні для встановлення </w:t>
      </w:r>
      <w:r w:rsidRPr="00FC4737">
        <w:rPr>
          <w:rFonts w:ascii="Times New Roman" w:eastAsia="Times New Roman" w:hAnsi="Times New Roman" w:cs="Times New Roman"/>
          <w:color w:val="333333"/>
          <w:sz w:val="24"/>
          <w:szCs w:val="24"/>
          <w:lang w:eastAsia="uk-UA"/>
        </w:rPr>
        <w:lastRenderedPageBreak/>
        <w:t>повноти та правильності інформації, що міститься про них у відповідному реєстрі, та (за необхідності) коригування відповідної інформації у такому реєстрі.</w:t>
      </w:r>
    </w:p>
    <w:p w14:paraId="0A0C77D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5" w:name="n1568"/>
      <w:bookmarkEnd w:id="1565"/>
      <w:r w:rsidRPr="00FC4737">
        <w:rPr>
          <w:rFonts w:ascii="Times New Roman" w:eastAsia="Times New Roman" w:hAnsi="Times New Roman" w:cs="Times New Roman"/>
          <w:color w:val="333333"/>
          <w:sz w:val="24"/>
          <w:szCs w:val="24"/>
          <w:lang w:eastAsia="uk-UA"/>
        </w:rPr>
        <w:t>16. Фінансовим установам, крім банків та кредитних спілок, які мають ліцензію на залучення фінансових активів із зобов’язанням щодо наступного їх повернення, з дня введення в дію цього Закону заборонено надавати фінансову послугу із залучення коштів та банківських металів, що підлягають поверненню, від необмеженого кола осіб.</w:t>
      </w:r>
    </w:p>
    <w:p w14:paraId="1B5DE0A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6" w:name="n1569"/>
      <w:bookmarkEnd w:id="1566"/>
      <w:r w:rsidRPr="00FC4737">
        <w:rPr>
          <w:rFonts w:ascii="Times New Roman" w:eastAsia="Times New Roman" w:hAnsi="Times New Roman" w:cs="Times New Roman"/>
          <w:color w:val="333333"/>
          <w:sz w:val="24"/>
          <w:szCs w:val="24"/>
          <w:lang w:eastAsia="uk-UA"/>
        </w:rPr>
        <w:t>Фінансові установи, зазначені в абзаці першому цього пункту, протягом шести місяців з дня введення в дію цього Закону зобов’язані достроково виконати свої зобов’язання перед кредиторами (інвесторами) шляхом повернення їм усіх залучених фінансових активів або в інший спосіб, не заборонений законодавством України, та подати до Національного банку України інформацію про виконання зобов’язань або витяг з Єдиного реєстру підприємств, щодо яких порушено провадження у справі про банкрутство, про відкриття провадження у справі про банкрутство щодо них. Після закінчення шестимісячного строку ліцензії таких фінансових установ вважаються анульованими, що є підставою для виключення Національним банком України у встановленому ним порядку таких фінансових установ та відомостей про них з Державного реєстру фінансових установ.</w:t>
      </w:r>
    </w:p>
    <w:p w14:paraId="7B810C7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7" w:name="n1570"/>
      <w:bookmarkEnd w:id="1567"/>
      <w:r w:rsidRPr="00FC4737">
        <w:rPr>
          <w:rFonts w:ascii="Times New Roman" w:eastAsia="Times New Roman" w:hAnsi="Times New Roman" w:cs="Times New Roman"/>
          <w:color w:val="333333"/>
          <w:sz w:val="24"/>
          <w:szCs w:val="24"/>
          <w:lang w:eastAsia="uk-UA"/>
        </w:rPr>
        <w:t>У разі відсутності кредитора (інвестора) фінансової установи, зазначеної в абзаці першому цього пункту, у місці виконання зобов’язання або ухилення його від прийняття виконання зобов’язання така фінансова установа зобов’язана перерахувати суму зобов’язання, що належить до сплати кредитору (інвестору), у депозит нотаріуса, нотаріальної контори відповідно до законодавства України.</w:t>
      </w:r>
    </w:p>
    <w:bookmarkStart w:id="1568" w:name="n1571"/>
    <w:bookmarkEnd w:id="1568"/>
    <w:p w14:paraId="20C7EC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17.</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Національний банк України має право анулювати ліцензії та виключити з відповідного реєстру надавачів фінансових послуг, які за результатами одного звітного періоду після дня набрання чинності цим Законом не подали до Національного банку України звітність відповідно до вимог, встановлених законами України та нормативно-правовими актами Національного банку України.</w:t>
      </w:r>
    </w:p>
    <w:p w14:paraId="30D7175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9" w:name="n1572"/>
      <w:bookmarkEnd w:id="1569"/>
      <w:r w:rsidRPr="00FC4737">
        <w:rPr>
          <w:rFonts w:ascii="Times New Roman" w:eastAsia="Times New Roman" w:hAnsi="Times New Roman" w:cs="Times New Roman"/>
          <w:color w:val="333333"/>
          <w:sz w:val="24"/>
          <w:szCs w:val="24"/>
          <w:lang w:eastAsia="uk-UA"/>
        </w:rPr>
        <w:t>18. Надавачі фінансових послуг, які до дня введення в дію цього Закону порушили вимоги законодавства про регулювання діяльності з надання фінансових послуг, несуть відповідальність, передбачену законодавством України, що діяло на день вчинення таких порушень.</w:t>
      </w:r>
    </w:p>
    <w:p w14:paraId="46A6D61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0" w:name="n1573"/>
      <w:bookmarkEnd w:id="1570"/>
      <w:r w:rsidRPr="00FC4737">
        <w:rPr>
          <w:rFonts w:ascii="Times New Roman" w:eastAsia="Times New Roman" w:hAnsi="Times New Roman" w:cs="Times New Roman"/>
          <w:color w:val="333333"/>
          <w:sz w:val="24"/>
          <w:szCs w:val="24"/>
          <w:lang w:eastAsia="uk-UA"/>
        </w:rPr>
        <w:t>Рішення про застосування до таких осіб заходів впливу приймається Національним банком України у порядку, визначеному законодавством, що діяло на день прийняття відповідного рішення.</w:t>
      </w:r>
    </w:p>
    <w:p w14:paraId="096F413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1" w:name="n1574"/>
      <w:bookmarkEnd w:id="1571"/>
      <w:r w:rsidRPr="00FC4737">
        <w:rPr>
          <w:rFonts w:ascii="Times New Roman" w:eastAsia="Times New Roman" w:hAnsi="Times New Roman" w:cs="Times New Roman"/>
          <w:color w:val="333333"/>
          <w:sz w:val="24"/>
          <w:szCs w:val="24"/>
          <w:lang w:eastAsia="uk-UA"/>
        </w:rPr>
        <w:t>19. Заходи впливу, застосовані Національним банком України до надавачів фінансових послуг до дня введення в дію цього Закону, застосовуються відповідно до законодавства України, що діяло на день прийняття рішення про їх застосування.</w:t>
      </w:r>
    </w:p>
    <w:p w14:paraId="0C268CB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2" w:name="n1575"/>
      <w:bookmarkEnd w:id="1572"/>
      <w:r w:rsidRPr="00FC4737">
        <w:rPr>
          <w:rFonts w:ascii="Times New Roman" w:eastAsia="Times New Roman" w:hAnsi="Times New Roman" w:cs="Times New Roman"/>
          <w:color w:val="333333"/>
          <w:sz w:val="24"/>
          <w:szCs w:val="24"/>
          <w:lang w:eastAsia="uk-UA"/>
        </w:rPr>
        <w:t>20. Надавачі фінансових послуг зобов’язані протягом шести місяців з дня введення в дію цього Закону:</w:t>
      </w:r>
    </w:p>
    <w:p w14:paraId="3DF0196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3" w:name="n1576"/>
      <w:bookmarkEnd w:id="1573"/>
      <w:r w:rsidRPr="00FC4737">
        <w:rPr>
          <w:rFonts w:ascii="Times New Roman" w:eastAsia="Times New Roman" w:hAnsi="Times New Roman" w:cs="Times New Roman"/>
          <w:color w:val="333333"/>
          <w:sz w:val="24"/>
          <w:szCs w:val="24"/>
          <w:lang w:eastAsia="uk-UA"/>
        </w:rPr>
        <w:t>1) привести свою діяльність у відповідність із вимогами цього Закону та спеціальних законів, якщо інші строки не встановлені спеціальними законами (крім вимог, зазначених </w:t>
      </w:r>
      <w:hyperlink r:id="rId374" w:anchor="n801" w:history="1">
        <w:r w:rsidRPr="00FC4737">
          <w:rPr>
            <w:rFonts w:ascii="Times New Roman" w:eastAsia="Times New Roman" w:hAnsi="Times New Roman" w:cs="Times New Roman"/>
            <w:color w:val="000000"/>
            <w:sz w:val="24"/>
            <w:szCs w:val="24"/>
            <w:lang w:eastAsia="uk-UA"/>
          </w:rPr>
          <w:t>частиною третьою</w:t>
        </w:r>
      </w:hyperlink>
      <w:r w:rsidRPr="00FC4737">
        <w:rPr>
          <w:rFonts w:ascii="Times New Roman" w:eastAsia="Times New Roman" w:hAnsi="Times New Roman" w:cs="Times New Roman"/>
          <w:color w:val="333333"/>
          <w:sz w:val="24"/>
          <w:szCs w:val="24"/>
          <w:lang w:eastAsia="uk-UA"/>
        </w:rPr>
        <w:t> статті 33 цього Закону, строк виконання яких для фінансових компаній, ломбардів, які мали відповідні ліцензії до набрання чинності цим Законом, не встановлюється);</w:t>
      </w:r>
    </w:p>
    <w:p w14:paraId="3F0A3EC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4" w:name="n1577"/>
      <w:bookmarkEnd w:id="1574"/>
      <w:r w:rsidRPr="00FC4737">
        <w:rPr>
          <w:rFonts w:ascii="Times New Roman" w:eastAsia="Times New Roman" w:hAnsi="Times New Roman" w:cs="Times New Roman"/>
          <w:color w:val="333333"/>
          <w:sz w:val="24"/>
          <w:szCs w:val="24"/>
          <w:lang w:eastAsia="uk-UA"/>
        </w:rPr>
        <w:t>2) здійснити самостійну перевірку відповідності своїх керівників кваліфікаційним вимогам щодо ділової репутації та професійної придатності.</w:t>
      </w:r>
    </w:p>
    <w:p w14:paraId="07166B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5" w:name="n1578"/>
      <w:bookmarkEnd w:id="1575"/>
      <w:r w:rsidRPr="00FC4737">
        <w:rPr>
          <w:rFonts w:ascii="Times New Roman" w:eastAsia="Times New Roman" w:hAnsi="Times New Roman" w:cs="Times New Roman"/>
          <w:color w:val="333333"/>
          <w:sz w:val="24"/>
          <w:szCs w:val="24"/>
          <w:lang w:eastAsia="uk-UA"/>
        </w:rPr>
        <w:t xml:space="preserve">У разі виявлення надавачем фінансових послуг ознак небездоганної ділової репутації керівника та/або невідповідності його вимогам щодо професійної придатності фінансова установа або її керівник мають право подати до Національного банку України у встановленому </w:t>
      </w:r>
      <w:r w:rsidRPr="00FC4737">
        <w:rPr>
          <w:rFonts w:ascii="Times New Roman" w:eastAsia="Times New Roman" w:hAnsi="Times New Roman" w:cs="Times New Roman"/>
          <w:color w:val="333333"/>
          <w:sz w:val="24"/>
          <w:szCs w:val="24"/>
          <w:lang w:eastAsia="uk-UA"/>
        </w:rPr>
        <w:lastRenderedPageBreak/>
        <w:t>ним порядку клопотання про незастосування до керівника виявлених ознак небездоганної ділової репутації та/або обґрунтування про відповідність керівника вимогам щодо професійної придатності, а також іншу інформацію, передбачену відповідним нормативно-правовим актом Національного банку України.</w:t>
      </w:r>
    </w:p>
    <w:p w14:paraId="02352A3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6" w:name="n1579"/>
      <w:bookmarkEnd w:id="1576"/>
      <w:r w:rsidRPr="00FC4737">
        <w:rPr>
          <w:rFonts w:ascii="Times New Roman" w:eastAsia="Times New Roman" w:hAnsi="Times New Roman" w:cs="Times New Roman"/>
          <w:color w:val="333333"/>
          <w:sz w:val="24"/>
          <w:szCs w:val="24"/>
          <w:lang w:eastAsia="uk-UA"/>
        </w:rPr>
        <w:t>Національний банк України під час розгляду клопотання надавача фінансових послуг або його керівника про незастосування до керівника виявлених ознак небездоганної ділової репутації та/або обґрунтування про відповідність керівника вимогам щодо професійної придатності комплексно аналізує подані документи, інформацію, включаючи отриману у процесі здійснення державного регулювання та нагляду від інших державних органів, а також із відкритих джерел.</w:t>
      </w:r>
    </w:p>
    <w:p w14:paraId="4CA188E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7" w:name="n1580"/>
      <w:bookmarkEnd w:id="1577"/>
      <w:r w:rsidRPr="00FC4737">
        <w:rPr>
          <w:rFonts w:ascii="Times New Roman" w:eastAsia="Times New Roman" w:hAnsi="Times New Roman" w:cs="Times New Roman"/>
          <w:color w:val="333333"/>
          <w:sz w:val="24"/>
          <w:szCs w:val="24"/>
          <w:lang w:eastAsia="uk-UA"/>
        </w:rPr>
        <w:t>Національний банк України за результатами оцінювання ділової репутації та/або професійної придатності керівника надавача фінансових послуг приймає одне з таких рішень:</w:t>
      </w:r>
    </w:p>
    <w:p w14:paraId="6C0CCDB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8" w:name="n1581"/>
      <w:bookmarkEnd w:id="1578"/>
      <w:r w:rsidRPr="00FC4737">
        <w:rPr>
          <w:rFonts w:ascii="Times New Roman" w:eastAsia="Times New Roman" w:hAnsi="Times New Roman" w:cs="Times New Roman"/>
          <w:color w:val="333333"/>
          <w:sz w:val="24"/>
          <w:szCs w:val="24"/>
          <w:lang w:eastAsia="uk-UA"/>
        </w:rPr>
        <w:t>а) про визнання ділової репутації керівника надавача фінансових послуг небездоганною та/або про невідповідність керівника надавача фінансових послуг вимогам щодо професійної придатності (якщо не надано пояснення та/або документи, визначені в нормативно-правовому акті Національного банку України, або якщо клопотання, за професійним судженням Національного банку України, є необґрунтованим);</w:t>
      </w:r>
    </w:p>
    <w:p w14:paraId="423DF71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9" w:name="n1582"/>
      <w:bookmarkEnd w:id="1579"/>
      <w:r w:rsidRPr="00FC4737">
        <w:rPr>
          <w:rFonts w:ascii="Times New Roman" w:eastAsia="Times New Roman" w:hAnsi="Times New Roman" w:cs="Times New Roman"/>
          <w:color w:val="333333"/>
          <w:sz w:val="24"/>
          <w:szCs w:val="24"/>
          <w:lang w:eastAsia="uk-UA"/>
        </w:rPr>
        <w:t>б) про незастосування до керівника надавача фінансових послуг ознаки небездоганної ділової репутації та/або про відповідність керівника надавача фінансових послуг вимогам щодо професійної придатності (якщо надане клопотання, за професійним судженням Національного банку України, є обґрунтованим).</w:t>
      </w:r>
    </w:p>
    <w:p w14:paraId="5E3D445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0" w:name="n1583"/>
      <w:bookmarkEnd w:id="1580"/>
      <w:r w:rsidRPr="00FC4737">
        <w:rPr>
          <w:rFonts w:ascii="Times New Roman" w:eastAsia="Times New Roman" w:hAnsi="Times New Roman" w:cs="Times New Roman"/>
          <w:color w:val="333333"/>
          <w:sz w:val="24"/>
          <w:szCs w:val="24"/>
          <w:lang w:eastAsia="uk-UA"/>
        </w:rPr>
        <w:t>У разі прийняття Національним банком України за результатами оцінювання ділової репутації та/або професійної придатності керівника надавача фінансових послуг рішення про визнання ділової репутації керівника небездоганною та/або рішення про невідповідність керівника надавача фінансових послуг вимогам щодо професійної придатності Національний банк України має право вимагати заміни такого керівника;</w:t>
      </w:r>
    </w:p>
    <w:p w14:paraId="6F73714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1" w:name="n1584"/>
      <w:bookmarkEnd w:id="1581"/>
      <w:r w:rsidRPr="00FC4737">
        <w:rPr>
          <w:rFonts w:ascii="Times New Roman" w:eastAsia="Times New Roman" w:hAnsi="Times New Roman" w:cs="Times New Roman"/>
          <w:color w:val="333333"/>
          <w:sz w:val="24"/>
          <w:szCs w:val="24"/>
          <w:lang w:eastAsia="uk-UA"/>
        </w:rPr>
        <w:t>3) самостійно здійснити перевірку відповідності власників істотної участі (за наявності) вимогам щодо ділової репутації.</w:t>
      </w:r>
    </w:p>
    <w:p w14:paraId="3ACEA3E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2" w:name="n1585"/>
      <w:bookmarkEnd w:id="1582"/>
      <w:r w:rsidRPr="00FC4737">
        <w:rPr>
          <w:rFonts w:ascii="Times New Roman" w:eastAsia="Times New Roman" w:hAnsi="Times New Roman" w:cs="Times New Roman"/>
          <w:color w:val="333333"/>
          <w:sz w:val="24"/>
          <w:szCs w:val="24"/>
          <w:lang w:eastAsia="uk-UA"/>
        </w:rPr>
        <w:t>У разі виявлення надавачем фінансових послуг ознак небездоганної ділової репутації власника істотної участі надавач фінансових послуг або власник істотної участі має право подати до Національного банку України у встановленому ним порядку клопотання про незастосування до власника істотної участі виявлених ознак небездоганної ділової репутації.</w:t>
      </w:r>
    </w:p>
    <w:p w14:paraId="2473151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3" w:name="n1586"/>
      <w:bookmarkEnd w:id="1583"/>
      <w:r w:rsidRPr="00FC4737">
        <w:rPr>
          <w:rFonts w:ascii="Times New Roman" w:eastAsia="Times New Roman" w:hAnsi="Times New Roman" w:cs="Times New Roman"/>
          <w:color w:val="333333"/>
          <w:sz w:val="24"/>
          <w:szCs w:val="24"/>
          <w:lang w:eastAsia="uk-UA"/>
        </w:rPr>
        <w:t>Національний банк України під час розгляду клопотання надавача фінансових послуг або власника істотної участі про незастосування до власника істотної участі виявлених ознак небездоганної ділової репутації комплексно аналізує подані документи, інформацію, включаючи отриману у процесі здійснення державного регулювання та нагляду від інших державних органів, а також із відкритих джерел.</w:t>
      </w:r>
    </w:p>
    <w:p w14:paraId="6DFDA97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4" w:name="n1587"/>
      <w:bookmarkEnd w:id="1584"/>
      <w:r w:rsidRPr="00FC4737">
        <w:rPr>
          <w:rFonts w:ascii="Times New Roman" w:eastAsia="Times New Roman" w:hAnsi="Times New Roman" w:cs="Times New Roman"/>
          <w:color w:val="333333"/>
          <w:sz w:val="24"/>
          <w:szCs w:val="24"/>
          <w:lang w:eastAsia="uk-UA"/>
        </w:rPr>
        <w:t>Національний банк України за результатами оцінювання ділової репутації власника істотної участі надавача фінансових послуг приймає одне з таких рішень:</w:t>
      </w:r>
    </w:p>
    <w:p w14:paraId="375C03D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5" w:name="n1588"/>
      <w:bookmarkEnd w:id="1585"/>
      <w:r w:rsidRPr="00FC4737">
        <w:rPr>
          <w:rFonts w:ascii="Times New Roman" w:eastAsia="Times New Roman" w:hAnsi="Times New Roman" w:cs="Times New Roman"/>
          <w:color w:val="333333"/>
          <w:sz w:val="24"/>
          <w:szCs w:val="24"/>
          <w:lang w:eastAsia="uk-UA"/>
        </w:rPr>
        <w:t>а) про визнання ділової репутації власника істотної участі надавача фінансових послуг небездоганною (якщо не надано пояснення та/або документи, визначені в нормативно-правовому акті Національного банку України, або якщо клопотання, за професійним судженням Національного банку України, є необґрунтованим);</w:t>
      </w:r>
    </w:p>
    <w:p w14:paraId="600C2A7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6" w:name="n1589"/>
      <w:bookmarkEnd w:id="1586"/>
      <w:r w:rsidRPr="00FC4737">
        <w:rPr>
          <w:rFonts w:ascii="Times New Roman" w:eastAsia="Times New Roman" w:hAnsi="Times New Roman" w:cs="Times New Roman"/>
          <w:color w:val="333333"/>
          <w:sz w:val="24"/>
          <w:szCs w:val="24"/>
          <w:lang w:eastAsia="uk-UA"/>
        </w:rPr>
        <w:t>б) про незастосування до власника істотної участі надавача фінансових послуг ознаки небездоганної ділової репутації (якщо надане клопотання, за професійним судженням Національного банку України, є обґрунтованим).</w:t>
      </w:r>
    </w:p>
    <w:p w14:paraId="4DC51B0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7" w:name="n1590"/>
      <w:bookmarkEnd w:id="1587"/>
      <w:r w:rsidRPr="00FC4737">
        <w:rPr>
          <w:rFonts w:ascii="Times New Roman" w:eastAsia="Times New Roman" w:hAnsi="Times New Roman" w:cs="Times New Roman"/>
          <w:color w:val="333333"/>
          <w:sz w:val="24"/>
          <w:szCs w:val="24"/>
          <w:lang w:eastAsia="uk-UA"/>
        </w:rPr>
        <w:t xml:space="preserve">Національний банк України може прийняти рішення про визнання структури власності надавача фінансових послуг такою, що не відповідає вимогам законодавства України, якщо за </w:t>
      </w:r>
      <w:r w:rsidRPr="00FC4737">
        <w:rPr>
          <w:rFonts w:ascii="Times New Roman" w:eastAsia="Times New Roman" w:hAnsi="Times New Roman" w:cs="Times New Roman"/>
          <w:color w:val="333333"/>
          <w:sz w:val="24"/>
          <w:szCs w:val="24"/>
          <w:lang w:eastAsia="uk-UA"/>
        </w:rPr>
        <w:lastRenderedPageBreak/>
        <w:t>результатами оцінювання ділової репутації власника істотної участі Національним банком України було прийнято рішення про визнання його ділової репутації небездоганною.</w:t>
      </w:r>
    </w:p>
    <w:p w14:paraId="1DA9A2B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8" w:name="n1591"/>
      <w:bookmarkEnd w:id="1588"/>
      <w:r w:rsidRPr="00FC4737">
        <w:rPr>
          <w:rFonts w:ascii="Times New Roman" w:eastAsia="Times New Roman" w:hAnsi="Times New Roman" w:cs="Times New Roman"/>
          <w:color w:val="333333"/>
          <w:sz w:val="24"/>
          <w:szCs w:val="24"/>
          <w:lang w:eastAsia="uk-UA"/>
        </w:rPr>
        <w:t>21. Керівники фінансових установ та юридичних осіб, які не є фінансовими установами, але мали право надавати фінансову послугу фінансового лізингу (далі - юридичні особи - лізингодавці), які були призначені на посаду до дня введення в дію цього Закону, вважаються такими, що не потребують погодження Національним банком України та/або не підлягають повідомленню Національному банку України про призначення такої особи на посаду керівника.</w:t>
      </w:r>
    </w:p>
    <w:p w14:paraId="0FD35C6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9" w:name="n1592"/>
      <w:bookmarkEnd w:id="1589"/>
      <w:r w:rsidRPr="00FC4737">
        <w:rPr>
          <w:rFonts w:ascii="Times New Roman" w:eastAsia="Times New Roman" w:hAnsi="Times New Roman" w:cs="Times New Roman"/>
          <w:color w:val="333333"/>
          <w:sz w:val="24"/>
          <w:szCs w:val="24"/>
          <w:lang w:eastAsia="uk-UA"/>
        </w:rPr>
        <w:t>22. Власники істотної участі у фінансовій установі, які були погоджені Національною комісією, що здійснює державне регулювання ринків фінансових послуг, до 1 липня 2020 року або Національним банком України до дня введення в дію цього Закону, та особи, які на день введення в дію цього Закону є власниками істотної участі в юридичній особі - лізингодавцеві, вважаються такими, що не потребують нового чи додаткового погодження Національним банком України після введення в дію цього Закону.</w:t>
      </w:r>
    </w:p>
    <w:p w14:paraId="3A8BEDA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0" w:name="n1593"/>
      <w:bookmarkEnd w:id="1590"/>
      <w:r w:rsidRPr="00FC4737">
        <w:rPr>
          <w:rFonts w:ascii="Times New Roman" w:eastAsia="Times New Roman" w:hAnsi="Times New Roman" w:cs="Times New Roman"/>
          <w:color w:val="333333"/>
          <w:sz w:val="24"/>
          <w:szCs w:val="24"/>
          <w:lang w:eastAsia="uk-UA"/>
        </w:rPr>
        <w:t>23. Особи, що мають сертифікати на право здійснення тимчасової адміністрації відповідного виду фінансових установ, видані Національною комісією, що здійснює державне регулювання ринків фінансових послуг, до 1 липня 2020 року, та мають намір здійснювати тимчасову адміністрацію фінансової установи після введення в дію цього Закону, мають право протягом трьох місяців з дня введення в дію цього Закону пройти сертифікацію у порядку та на умовах, встановлених нормативно-правовим актом Національного банку України.</w:t>
      </w:r>
    </w:p>
    <w:p w14:paraId="2528CF2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1" w:name="n1594"/>
      <w:bookmarkEnd w:id="1591"/>
      <w:r w:rsidRPr="00FC4737">
        <w:rPr>
          <w:rFonts w:ascii="Times New Roman" w:eastAsia="Times New Roman" w:hAnsi="Times New Roman" w:cs="Times New Roman"/>
          <w:color w:val="333333"/>
          <w:sz w:val="24"/>
          <w:szCs w:val="24"/>
          <w:lang w:eastAsia="uk-UA"/>
        </w:rPr>
        <w:t>Установити, що сертифікати осіб, зазначених в </w:t>
      </w:r>
      <w:hyperlink r:id="rId375" w:anchor="n1593" w:history="1">
        <w:r w:rsidRPr="00FC4737">
          <w:rPr>
            <w:rFonts w:ascii="Times New Roman" w:eastAsia="Times New Roman" w:hAnsi="Times New Roman" w:cs="Times New Roman"/>
            <w:color w:val="000000"/>
            <w:sz w:val="24"/>
            <w:szCs w:val="24"/>
            <w:lang w:eastAsia="uk-UA"/>
          </w:rPr>
          <w:t>абзаці першому</w:t>
        </w:r>
      </w:hyperlink>
      <w:r w:rsidRPr="00FC4737">
        <w:rPr>
          <w:rFonts w:ascii="Times New Roman" w:eastAsia="Times New Roman" w:hAnsi="Times New Roman" w:cs="Times New Roman"/>
          <w:color w:val="333333"/>
          <w:sz w:val="24"/>
          <w:szCs w:val="24"/>
          <w:lang w:eastAsia="uk-UA"/>
        </w:rPr>
        <w:t> цього пункту, які не пройшли або не звернулися за проходженням сертифікації протягом трьох місяців з дня введення в дію цього Закону, вважаються анульованими через три місяці з дня введення в дію цього Закону.</w:t>
      </w:r>
    </w:p>
    <w:p w14:paraId="29A0AAF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2" w:name="n1595"/>
      <w:bookmarkEnd w:id="1592"/>
      <w:r w:rsidRPr="00FC4737">
        <w:rPr>
          <w:rFonts w:ascii="Times New Roman" w:eastAsia="Times New Roman" w:hAnsi="Times New Roman" w:cs="Times New Roman"/>
          <w:color w:val="333333"/>
          <w:sz w:val="24"/>
          <w:szCs w:val="24"/>
          <w:lang w:eastAsia="uk-UA"/>
        </w:rPr>
        <w:t>24. Установити, що ліцензії на провадження господарської діяльності з надання фінансових послуг фінансових компаній, ломбардів, які діють на день введення в дію цього Закону, переоформлюються Національним банком України у встановленому ним порядку на ліцензію на діяльність фінансової компанії, або ліцензію на діяльність ломбарду з урахуванням особливостей, визначених цим розділом.</w:t>
      </w:r>
    </w:p>
    <w:p w14:paraId="13CBB9B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3" w:name="n1596"/>
      <w:bookmarkEnd w:id="1593"/>
      <w:r w:rsidRPr="00FC4737">
        <w:rPr>
          <w:rFonts w:ascii="Times New Roman" w:eastAsia="Times New Roman" w:hAnsi="Times New Roman" w:cs="Times New Roman"/>
          <w:color w:val="333333"/>
          <w:sz w:val="24"/>
          <w:szCs w:val="24"/>
          <w:lang w:eastAsia="uk-UA"/>
        </w:rPr>
        <w:t>25. Для юридичних осіб - лізингодавців, які на день введення в дію цього Закону мали ліцензії на провадження діяльності з фінансового лізингу та до дня введення в дію цього Закону не звернулися до Національного банку України за відкликанням (анулюванням) ліцензії та виключенням з реєстру осіб, які не є фінансовими установами, але мають право надавати окремі фінансові послуги, ліцензії на провадження діяльності з фінансового лізингу протягом шести місяців з дня введення в дію цього Закону, переоформлюються Національним банком України на ліцензії на діяльність фінансової компанії з включенням до такої ліцензії права надавати фінансову послугу фінансового лізингу та внесенням відповідних відомостей до відповідного реєстру.</w:t>
      </w:r>
    </w:p>
    <w:p w14:paraId="09A0A894"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4" w:name="n1597"/>
      <w:bookmarkEnd w:id="1594"/>
      <w:r w:rsidRPr="00FC4737">
        <w:rPr>
          <w:rFonts w:ascii="Times New Roman" w:eastAsia="Times New Roman" w:hAnsi="Times New Roman" w:cs="Times New Roman"/>
          <w:color w:val="333333"/>
          <w:sz w:val="24"/>
          <w:szCs w:val="24"/>
          <w:lang w:eastAsia="uk-UA"/>
        </w:rPr>
        <w:t>Разом із переоформленням ліцензії, визначеної абзацом першим цього пункту, юридичні особи - лізингодавці набувають статусу фінансової установи.</w:t>
      </w:r>
    </w:p>
    <w:p w14:paraId="736FFC5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5" w:name="n1598"/>
      <w:bookmarkEnd w:id="1595"/>
      <w:r w:rsidRPr="00FC4737">
        <w:rPr>
          <w:rFonts w:ascii="Times New Roman" w:eastAsia="Times New Roman" w:hAnsi="Times New Roman" w:cs="Times New Roman"/>
          <w:color w:val="333333"/>
          <w:sz w:val="24"/>
          <w:szCs w:val="24"/>
          <w:lang w:eastAsia="uk-UA"/>
        </w:rPr>
        <w:t>26. Ліцензії, видані Національною комісією, що здійснює державне регулювання ринків фінансових послуг, юридичним особам публічного права та їх відокремленими підрозділам (за наявності), якщо такі особи надають фінансові послуги в рамках державних програм або програм органів місцевого самоврядування і передбачають окремі, визначені такими програмами, умови надання фінансових послуг, з дня введення в дію цього Закону вважаються анульованими, а відомості про них виключаються Національним банком України у встановленому ним порядку з відповідного реєстру (крім електронного реєстру ліцензій та осіб, яким видано ліцензії на здійснення валютних операцій або генеральні ліцензії на здійснення валютних операцій).</w:t>
      </w:r>
    </w:p>
    <w:p w14:paraId="2A30C03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6" w:name="n1599"/>
      <w:bookmarkEnd w:id="1596"/>
      <w:r w:rsidRPr="00FC4737">
        <w:rPr>
          <w:rFonts w:ascii="Times New Roman" w:eastAsia="Times New Roman" w:hAnsi="Times New Roman" w:cs="Times New Roman"/>
          <w:color w:val="333333"/>
          <w:sz w:val="24"/>
          <w:szCs w:val="24"/>
          <w:lang w:eastAsia="uk-UA"/>
        </w:rPr>
        <w:lastRenderedPageBreak/>
        <w:t>Відповідні юридичні особи публічного права продовжують здійснювати свою діяльність без ліцензії (крім ліцензій на здійснення професійної діяльності на фондовому ринку з управління майном для фінансування об’єктів будівництва та/або здійснення операцій з нерухомістю відповідно до </w:t>
      </w:r>
      <w:hyperlink r:id="rId376" w:anchor="n3"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фінансово-кредитні механізми і управління майном при будівництві житла та операціях з нерухомістю").</w:t>
      </w:r>
    </w:p>
    <w:p w14:paraId="2B4AEEC0"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7" w:name="n1600"/>
      <w:bookmarkEnd w:id="1597"/>
      <w:r w:rsidRPr="00FC4737">
        <w:rPr>
          <w:rFonts w:ascii="Times New Roman" w:eastAsia="Times New Roman" w:hAnsi="Times New Roman" w:cs="Times New Roman"/>
          <w:color w:val="333333"/>
          <w:sz w:val="24"/>
          <w:szCs w:val="24"/>
          <w:lang w:eastAsia="uk-UA"/>
        </w:rPr>
        <w:t>27. Ліцензії, видані Національним банком України або Національною комісією з цінних паперів та фондового ринку відповідно до </w:t>
      </w:r>
      <w:hyperlink r:id="rId377"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банки і банківську діяльність" або </w:t>
      </w:r>
      <w:hyperlink r:id="rId378"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ринки капіталу та організовані товарні ринки" до введення в дію цього Закону, є дійсними та не потребують заміни.</w:t>
      </w:r>
    </w:p>
    <w:bookmarkStart w:id="1598" w:name="n1601"/>
    <w:bookmarkEnd w:id="1598"/>
    <w:p w14:paraId="74B5FD62"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28.</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Установити, що кошти, задекларовані під час одноразового (спеціального) добровільного декларування відповідно до </w:t>
      </w:r>
      <w:hyperlink r:id="rId379" w:anchor="n18939" w:tgtFrame="_blank" w:history="1">
        <w:r w:rsidRPr="00FC4737">
          <w:rPr>
            <w:rFonts w:ascii="Times New Roman" w:eastAsia="Times New Roman" w:hAnsi="Times New Roman" w:cs="Times New Roman"/>
            <w:color w:val="000000"/>
            <w:sz w:val="24"/>
            <w:szCs w:val="24"/>
            <w:lang w:eastAsia="uk-UA"/>
          </w:rPr>
          <w:t>підрозділу 9</w:t>
        </w:r>
      </w:hyperlink>
      <w:hyperlink r:id="rId380" w:anchor="n18939" w:tgtFrame="_blank" w:history="1">
        <w:r w:rsidRPr="00FC4737">
          <w:rPr>
            <w:rFonts w:ascii="Times New Roman" w:eastAsia="Times New Roman" w:hAnsi="Times New Roman" w:cs="Times New Roman"/>
            <w:b/>
            <w:bCs/>
            <w:color w:val="000000"/>
            <w:sz w:val="2"/>
            <w:szCs w:val="2"/>
            <w:vertAlign w:val="superscript"/>
            <w:lang w:eastAsia="uk-UA"/>
          </w:rPr>
          <w:t>-</w:t>
        </w:r>
        <w:r w:rsidRPr="00FC4737">
          <w:rPr>
            <w:rFonts w:ascii="Times New Roman" w:eastAsia="Times New Roman" w:hAnsi="Times New Roman" w:cs="Times New Roman"/>
            <w:b/>
            <w:bCs/>
            <w:color w:val="000000"/>
            <w:sz w:val="16"/>
            <w:szCs w:val="16"/>
            <w:vertAlign w:val="superscript"/>
            <w:lang w:eastAsia="uk-UA"/>
          </w:rPr>
          <w:t>4</w:t>
        </w:r>
      </w:hyperlink>
      <w:r w:rsidRPr="00FC4737">
        <w:rPr>
          <w:rFonts w:ascii="Times New Roman" w:eastAsia="Times New Roman" w:hAnsi="Times New Roman" w:cs="Times New Roman"/>
          <w:color w:val="333333"/>
          <w:sz w:val="24"/>
          <w:szCs w:val="24"/>
          <w:lang w:eastAsia="uk-UA"/>
        </w:rPr>
        <w:t> "Особливості застосування одноразового (спеціального) добровільного декларування активів фізичних осіб" розділу XX "Перехідні положення" Податкового кодексу України та з яких повністю сплачено збір з одноразового (спеціального) добровільного декларування, визнаються Національним банком України та/або Національною комісією з цінних паперів та фондового ринку такими, що мають підтверджене джерело походження, у тому числі для цілей формування статутного та/або додаткового капіталу суб’єктів господарювання. Одержання декларантом активів з порушенням податкового та/або валютного законодавства, щодо яких було здійснено одноразове (спеціальне) добровільне декларування з повною сплатою збору з одноразового (спеціального) добровільного декларування, не є підставою для визнання Національним банком України та/або Національною комісією з цінних паперів та фондового ринку репутації заявника небездоганною.</w:t>
      </w:r>
    </w:p>
    <w:bookmarkStart w:id="1599" w:name="n1602"/>
    <w:bookmarkEnd w:id="1599"/>
    <w:p w14:paraId="04C69D4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29.</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Кабінету Міністрів України до дня введення в дію цього Закону:</w:t>
      </w:r>
    </w:p>
    <w:p w14:paraId="528D60D3"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0" w:name="n1603"/>
      <w:bookmarkEnd w:id="1600"/>
      <w:r w:rsidRPr="00FC4737">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14C84DE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1" w:name="n1604"/>
      <w:bookmarkEnd w:id="1601"/>
      <w:r w:rsidRPr="00FC4737">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63625DAE"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2" w:name="n1605"/>
      <w:bookmarkEnd w:id="1602"/>
      <w:r w:rsidRPr="00FC4737">
        <w:rPr>
          <w:rFonts w:ascii="Times New Roman" w:eastAsia="Times New Roman" w:hAnsi="Times New Roman" w:cs="Times New Roman"/>
          <w:color w:val="333333"/>
          <w:sz w:val="24"/>
          <w:szCs w:val="24"/>
          <w:lang w:eastAsia="uk-UA"/>
        </w:rPr>
        <w:t>30. Рекомендувати Національному банку України:</w:t>
      </w:r>
    </w:p>
    <w:bookmarkStart w:id="1603" w:name="n1606"/>
    <w:bookmarkEnd w:id="1603"/>
    <w:p w14:paraId="4FB0BB38"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1)</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до дня введення в дію цього Закону привести свої нормативно-правові акти у відповідність із цим Законом та забезпечити прийняття нормативно-правових актів, необхідних для його реалізації;</w:t>
      </w:r>
    </w:p>
    <w:p w14:paraId="4A0B3979"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4" w:name="n1607"/>
      <w:bookmarkEnd w:id="1604"/>
      <w:r w:rsidRPr="00FC4737">
        <w:rPr>
          <w:rFonts w:ascii="Times New Roman" w:eastAsia="Times New Roman" w:hAnsi="Times New Roman" w:cs="Times New Roman"/>
          <w:color w:val="333333"/>
          <w:sz w:val="24"/>
          <w:szCs w:val="24"/>
          <w:lang w:eastAsia="uk-UA"/>
        </w:rPr>
        <w:t>2) протягом шести місяців з дня введення в дію цього Закону переоформити ліцензії на провадження господарської діяльності з надання фінансових послуг шляхом включення до ліцензії на діяльність фінансової компанії або ліцензії на діяльність ломбарду та внесення до відповідного реєстру запису про право надавати окремі фінансові послуги з урахуванням такого:</w:t>
      </w:r>
    </w:p>
    <w:p w14:paraId="2BA8A08A"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5" w:name="n1608"/>
      <w:bookmarkEnd w:id="1605"/>
      <w:r w:rsidRPr="00FC4737">
        <w:rPr>
          <w:rFonts w:ascii="Times New Roman" w:eastAsia="Times New Roman" w:hAnsi="Times New Roman" w:cs="Times New Roman"/>
          <w:color w:val="333333"/>
          <w:sz w:val="24"/>
          <w:szCs w:val="24"/>
          <w:lang w:eastAsia="uk-UA"/>
        </w:rPr>
        <w:t>для ломбардів, які на день введення в дію цього Закону мали ліцензії на надання коштів у позику, у тому числі на умовах фінансового кредиту, - вноситься запис до відповідного реєстру щодо можливості надання фінансової послуги з надання коштів та банківських металів у кредит на умовах ломбардного кредиту;</w:t>
      </w:r>
    </w:p>
    <w:p w14:paraId="7F238FD7"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6" w:name="n1609"/>
      <w:bookmarkEnd w:id="1606"/>
      <w:r w:rsidRPr="00FC4737">
        <w:rPr>
          <w:rFonts w:ascii="Times New Roman" w:eastAsia="Times New Roman" w:hAnsi="Times New Roman" w:cs="Times New Roman"/>
          <w:color w:val="333333"/>
          <w:sz w:val="24"/>
          <w:szCs w:val="24"/>
          <w:lang w:eastAsia="uk-UA"/>
        </w:rPr>
        <w:t>для фінансових компаній, ломбардів, які до дня введення в дію цього Закону мали ліцензії на провадження діяльності з надання фінансових послуг, передбачених </w:t>
      </w:r>
      <w:hyperlink r:id="rId381" w:anchor="n89" w:tgtFrame="_blank" w:history="1">
        <w:r w:rsidRPr="00FC4737">
          <w:rPr>
            <w:rFonts w:ascii="Times New Roman" w:eastAsia="Times New Roman" w:hAnsi="Times New Roman" w:cs="Times New Roman"/>
            <w:color w:val="000000"/>
            <w:sz w:val="24"/>
            <w:szCs w:val="24"/>
            <w:lang w:eastAsia="uk-UA"/>
          </w:rPr>
          <w:t>пунктами 4-7</w:t>
        </w:r>
      </w:hyperlink>
      <w:r w:rsidRPr="00FC4737">
        <w:rPr>
          <w:rFonts w:ascii="Times New Roman" w:eastAsia="Times New Roman" w:hAnsi="Times New Roman" w:cs="Times New Roman"/>
          <w:color w:val="333333"/>
          <w:sz w:val="24"/>
          <w:szCs w:val="24"/>
          <w:lang w:eastAsia="uk-UA"/>
        </w:rPr>
        <w:t>, </w:t>
      </w:r>
      <w:hyperlink r:id="rId382" w:anchor="n99" w:tgtFrame="_blank" w:history="1">
        <w:r w:rsidRPr="00FC4737">
          <w:rPr>
            <w:rFonts w:ascii="Times New Roman" w:eastAsia="Times New Roman" w:hAnsi="Times New Roman" w:cs="Times New Roman"/>
            <w:color w:val="000000"/>
            <w:sz w:val="24"/>
            <w:szCs w:val="24"/>
            <w:lang w:eastAsia="uk-UA"/>
          </w:rPr>
          <w:t>11</w:t>
        </w:r>
      </w:hyperlink>
      <w:r w:rsidRPr="00FC4737">
        <w:rPr>
          <w:rFonts w:ascii="Times New Roman" w:eastAsia="Times New Roman" w:hAnsi="Times New Roman" w:cs="Times New Roman"/>
          <w:color w:val="333333"/>
          <w:sz w:val="24"/>
          <w:szCs w:val="24"/>
          <w:lang w:eastAsia="uk-UA"/>
        </w:rPr>
        <w:t> частини першої статті 4 Закону України "Про фінансові послуги та державне регулювання ринків фінансових послуг", разом з ліцензією на надання платіжних послуг щодо здійснення еквайрингу платіжних інструментів та/або переказу коштів без відкриття рахунку, - вноситься запис до відповідного реєстру щодо можливості надання таких фінансових послуг разом із записом про право надавати фінансові платіжні послуги із здійснення еквайрингу платіжних інструментів та/або переказу коштів без відкриття рахунку, а ліцензія на надання платіжних послуг щодо здійснення еквайрингу платіжних інструментів та/або переказу коштів без відкриття рахунку відкликається;</w:t>
      </w:r>
    </w:p>
    <w:p w14:paraId="125236C6"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7" w:name="n1610"/>
      <w:bookmarkEnd w:id="1607"/>
      <w:r w:rsidRPr="00FC4737">
        <w:rPr>
          <w:rFonts w:ascii="Times New Roman" w:eastAsia="Times New Roman" w:hAnsi="Times New Roman" w:cs="Times New Roman"/>
          <w:color w:val="333333"/>
          <w:sz w:val="24"/>
          <w:szCs w:val="24"/>
          <w:lang w:eastAsia="uk-UA"/>
        </w:rPr>
        <w:lastRenderedPageBreak/>
        <w:t>фінансові компанії, які до дня введення в дію цього Закону мали ліцензію на переказ коштів у національній валюті без відкриття рахунків разом із ліцензіями на провадження діяльності з надання фінансових послуг, передбачених </w:t>
      </w:r>
      <w:hyperlink r:id="rId383" w:anchor="n88" w:tgtFrame="_blank" w:history="1">
        <w:r w:rsidRPr="00FC4737">
          <w:rPr>
            <w:rFonts w:ascii="Times New Roman" w:eastAsia="Times New Roman" w:hAnsi="Times New Roman" w:cs="Times New Roman"/>
            <w:color w:val="000000"/>
            <w:sz w:val="24"/>
            <w:szCs w:val="24"/>
            <w:lang w:eastAsia="uk-UA"/>
          </w:rPr>
          <w:t>пунктами 3-7</w:t>
        </w:r>
      </w:hyperlink>
      <w:r w:rsidRPr="00FC4737">
        <w:rPr>
          <w:rFonts w:ascii="Times New Roman" w:eastAsia="Times New Roman" w:hAnsi="Times New Roman" w:cs="Times New Roman"/>
          <w:color w:val="333333"/>
          <w:sz w:val="24"/>
          <w:szCs w:val="24"/>
          <w:lang w:eastAsia="uk-UA"/>
        </w:rPr>
        <w:t> частини першої статті 4 Закону України "Про фінансові послуги та державне регулювання ринків фінансових послуг", та які звернулися до Національного банку України за отриманням ліцензії на надання фінансових платіжних послуг, передбачених законом України, що регулює надання платіжних послуг (крім послуги із здійснення еквайрингу платіжних інструментів та/або з переказу коштів без відкриття рахунку), з дня отримання такої ліцензії втрачають право на надання відповідних фінансових послуг (крім платіжних послуг), а відповідні ліцензії на провадження діяльності з надання фінансових послуг анулюються;</w:t>
      </w:r>
    </w:p>
    <w:p w14:paraId="770C139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8" w:name="n1611"/>
      <w:bookmarkEnd w:id="1608"/>
      <w:r w:rsidRPr="00FC4737">
        <w:rPr>
          <w:rFonts w:ascii="Times New Roman" w:eastAsia="Times New Roman" w:hAnsi="Times New Roman" w:cs="Times New Roman"/>
          <w:color w:val="333333"/>
          <w:sz w:val="24"/>
          <w:szCs w:val="24"/>
          <w:lang w:eastAsia="uk-UA"/>
        </w:rPr>
        <w:t>фінансові компанії, які до дня введення в дію цього Закону мали ліцензію на переказ коштів у національній валюті без відкриття рахунків, не мали ліцензій на провадження діяльності з надання фінансових послуг, передбачених </w:t>
      </w:r>
      <w:hyperlink r:id="rId384" w:anchor="n88" w:tgtFrame="_blank" w:history="1">
        <w:r w:rsidRPr="00FC4737">
          <w:rPr>
            <w:rFonts w:ascii="Times New Roman" w:eastAsia="Times New Roman" w:hAnsi="Times New Roman" w:cs="Times New Roman"/>
            <w:color w:val="000000"/>
            <w:sz w:val="24"/>
            <w:szCs w:val="24"/>
            <w:lang w:eastAsia="uk-UA"/>
          </w:rPr>
          <w:t>пунктами 3-7</w:t>
        </w:r>
      </w:hyperlink>
      <w:r w:rsidRPr="00FC4737">
        <w:rPr>
          <w:rFonts w:ascii="Times New Roman" w:eastAsia="Times New Roman" w:hAnsi="Times New Roman" w:cs="Times New Roman"/>
          <w:color w:val="333333"/>
          <w:sz w:val="24"/>
          <w:szCs w:val="24"/>
          <w:lang w:eastAsia="uk-UA"/>
        </w:rPr>
        <w:t> частини першої статті 4 Закону України "Про фінансові послуги та державне регулювання ринків фінансових послуг", та протягом шести місяців з дня введення в дію цього Закону звернулися до Національного банку України за отриманням ліцензії на надання фінансових платіжних послуг, передбачених </w:t>
      </w:r>
      <w:hyperlink r:id="rId385"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платіжні послуги", отримують ліцензії на надання платіжних послуг відповідно до </w:t>
      </w:r>
      <w:hyperlink r:id="rId386" w:tgtFrame="_blank" w:history="1">
        <w:r w:rsidRPr="00FC4737">
          <w:rPr>
            <w:rFonts w:ascii="Times New Roman" w:eastAsia="Times New Roman" w:hAnsi="Times New Roman" w:cs="Times New Roman"/>
            <w:color w:val="000000"/>
            <w:sz w:val="24"/>
            <w:szCs w:val="24"/>
            <w:lang w:eastAsia="uk-UA"/>
          </w:rPr>
          <w:t>Закону України</w:t>
        </w:r>
      </w:hyperlink>
      <w:r w:rsidRPr="00FC4737">
        <w:rPr>
          <w:rFonts w:ascii="Times New Roman" w:eastAsia="Times New Roman" w:hAnsi="Times New Roman" w:cs="Times New Roman"/>
          <w:color w:val="333333"/>
          <w:sz w:val="24"/>
          <w:szCs w:val="24"/>
          <w:lang w:eastAsia="uk-UA"/>
        </w:rPr>
        <w:t> "Про платіжні послуги", а з дня отримання такої ліцензії їхні ліцензії на провадження діяльності з надання фінансових послуг анулюються.</w:t>
      </w:r>
    </w:p>
    <w:p w14:paraId="25582A2D"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9" w:name="n1612"/>
      <w:bookmarkEnd w:id="1609"/>
      <w:r w:rsidRPr="00FC4737">
        <w:rPr>
          <w:rFonts w:ascii="Times New Roman" w:eastAsia="Times New Roman" w:hAnsi="Times New Roman" w:cs="Times New Roman"/>
          <w:color w:val="333333"/>
          <w:sz w:val="24"/>
          <w:szCs w:val="24"/>
          <w:lang w:eastAsia="uk-UA"/>
        </w:rPr>
        <w:t>31. Національний банк України надсилає фінансовій компанії, ломбарду повідомлення про переоформлення ліцензії в письмовій формі (у паперовій формі або у формі електронного документа, створеного згідно з вимогами, визначеними </w:t>
      </w:r>
      <w:hyperlink r:id="rId387" w:tgtFrame="_blank" w:history="1">
        <w:r w:rsidRPr="00FC4737">
          <w:rPr>
            <w:rFonts w:ascii="Times New Roman" w:eastAsia="Times New Roman" w:hAnsi="Times New Roman" w:cs="Times New Roman"/>
            <w:color w:val="000000"/>
            <w:sz w:val="24"/>
            <w:szCs w:val="24"/>
            <w:lang w:eastAsia="uk-UA"/>
          </w:rPr>
          <w:t>Законом України</w:t>
        </w:r>
      </w:hyperlink>
      <w:r w:rsidRPr="00FC4737">
        <w:rPr>
          <w:rFonts w:ascii="Times New Roman" w:eastAsia="Times New Roman" w:hAnsi="Times New Roman" w:cs="Times New Roman"/>
          <w:color w:val="333333"/>
          <w:sz w:val="24"/>
          <w:szCs w:val="24"/>
          <w:lang w:eastAsia="uk-UA"/>
        </w:rPr>
        <w:t> "Про електронні документи та електронний документообіг") та витяг з відповідного реєстру протягом трьох робочих днів з дня внесення запису до такого реєстру.</w:t>
      </w:r>
    </w:p>
    <w:p w14:paraId="4256BB51"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0" w:name="n1613"/>
      <w:bookmarkEnd w:id="1610"/>
      <w:r w:rsidRPr="00FC4737">
        <w:rPr>
          <w:rFonts w:ascii="Times New Roman" w:eastAsia="Times New Roman" w:hAnsi="Times New Roman" w:cs="Times New Roman"/>
          <w:color w:val="333333"/>
          <w:sz w:val="24"/>
          <w:szCs w:val="24"/>
          <w:lang w:eastAsia="uk-UA"/>
        </w:rPr>
        <w:t>32. До дня внесення Національним банком України запису до відповідного реєстру фінансова компанія, ломбард здійснюють діяльність фінансової компанії, ломбарду з урахуванням вимог цього Закону відповідно до ліцензії, яка діє на день введення в дію цього Закону.</w:t>
      </w:r>
    </w:p>
    <w:p w14:paraId="145CEA65"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1" w:name="n1614"/>
      <w:bookmarkEnd w:id="1611"/>
      <w:r w:rsidRPr="00FC4737">
        <w:rPr>
          <w:rFonts w:ascii="Times New Roman" w:eastAsia="Times New Roman" w:hAnsi="Times New Roman" w:cs="Times New Roman"/>
          <w:color w:val="333333"/>
          <w:sz w:val="24"/>
          <w:szCs w:val="24"/>
          <w:lang w:eastAsia="uk-UA"/>
        </w:rPr>
        <w:t>Якщо до дня внесення Національним банком України запису до відповідного реєстру фінансова компанія, ломбард має намір включити до ліцензії додаткові види фінансових послуг, переоформлення ліцензії здійснюється одночасно з розглядом пакета документів на розширення обсягу ліцензії, який фінансова компанія, ломбард має подати відповідно до вимог цього Закону.</w:t>
      </w:r>
    </w:p>
    <w:p w14:paraId="4B98E19C"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2" w:name="n1615"/>
      <w:bookmarkEnd w:id="1612"/>
      <w:r w:rsidRPr="00FC4737">
        <w:rPr>
          <w:rFonts w:ascii="Times New Roman" w:eastAsia="Times New Roman" w:hAnsi="Times New Roman" w:cs="Times New Roman"/>
          <w:color w:val="333333"/>
          <w:sz w:val="24"/>
          <w:szCs w:val="24"/>
          <w:lang w:eastAsia="uk-UA"/>
        </w:rPr>
        <w:t>З дня внесення Національним банком України запису про переоформлення ліцензії до відповідного реєстру ліцензії, що діяли на день введення в дію цього Закону, вважаються анульованими, а фінансові компанії, ломбарди здійснюють свою діяльність відповідно на підставі ліцензії на діяльність фінансової компанії або ліцензії на діяльність ломбарду, що передбачені цим Законом, з надання тих фінансових послуг, інформація щодо яких міститься у відповідному реєстрі.</w:t>
      </w:r>
    </w:p>
    <w:bookmarkStart w:id="1613" w:name="n1616"/>
    <w:bookmarkEnd w:id="1613"/>
    <w:p w14:paraId="4313EAFF" w14:textId="77777777" w:rsidR="00FC4737" w:rsidRPr="00FC4737" w:rsidRDefault="00FC4737" w:rsidP="00FC473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C4737">
        <w:rPr>
          <w:rFonts w:ascii="Times New Roman" w:eastAsia="Times New Roman" w:hAnsi="Times New Roman" w:cs="Times New Roman"/>
          <w:color w:val="333333"/>
          <w:sz w:val="24"/>
          <w:szCs w:val="24"/>
          <w:lang w:eastAsia="uk-UA"/>
        </w:rPr>
        <w:fldChar w:fldCharType="begin"/>
      </w:r>
      <w:r w:rsidRPr="00FC4737">
        <w:rPr>
          <w:rFonts w:ascii="Times New Roman" w:eastAsia="Times New Roman" w:hAnsi="Times New Roman" w:cs="Times New Roman"/>
          <w:color w:val="333333"/>
          <w:sz w:val="24"/>
          <w:szCs w:val="24"/>
          <w:lang w:eastAsia="uk-UA"/>
        </w:rPr>
        <w:instrText xml:space="preserve"> HYPERLINK "https://zakon.rada.gov.ua/laws/show/1953-20/print" \l "n1131" </w:instrText>
      </w:r>
      <w:r w:rsidRPr="00FC4737">
        <w:rPr>
          <w:rFonts w:ascii="Times New Roman" w:eastAsia="Times New Roman" w:hAnsi="Times New Roman" w:cs="Times New Roman"/>
          <w:color w:val="333333"/>
          <w:sz w:val="24"/>
          <w:szCs w:val="24"/>
          <w:lang w:eastAsia="uk-UA"/>
        </w:rPr>
        <w:fldChar w:fldCharType="separate"/>
      </w:r>
      <w:r w:rsidRPr="00FC4737">
        <w:rPr>
          <w:rFonts w:ascii="Times New Roman" w:eastAsia="Times New Roman" w:hAnsi="Times New Roman" w:cs="Times New Roman"/>
          <w:color w:val="000000"/>
          <w:sz w:val="24"/>
          <w:szCs w:val="24"/>
          <w:lang w:eastAsia="uk-UA"/>
        </w:rPr>
        <w:t>33.</w:t>
      </w:r>
      <w:r w:rsidRPr="00FC4737">
        <w:rPr>
          <w:rFonts w:ascii="Times New Roman" w:eastAsia="Times New Roman" w:hAnsi="Times New Roman" w:cs="Times New Roman"/>
          <w:color w:val="333333"/>
          <w:sz w:val="24"/>
          <w:szCs w:val="24"/>
          <w:lang w:eastAsia="uk-UA"/>
        </w:rPr>
        <w:fldChar w:fldCharType="end"/>
      </w:r>
      <w:r w:rsidRPr="00FC4737">
        <w:rPr>
          <w:rFonts w:ascii="Times New Roman" w:eastAsia="Times New Roman" w:hAnsi="Times New Roman" w:cs="Times New Roman"/>
          <w:color w:val="333333"/>
          <w:sz w:val="24"/>
          <w:szCs w:val="24"/>
          <w:lang w:eastAsia="uk-UA"/>
        </w:rPr>
        <w:t> Національній комісії з цінних паперів та фондового ринку до дня введення в дію цього Закону привести свої нормативно-правові акти у відповідність із цим Законом та забезпечити прийняття та оприлюднення нормативно-правових актів, необхідних для його реалізації.</w:t>
      </w:r>
    </w:p>
    <w:tbl>
      <w:tblPr>
        <w:tblW w:w="5000" w:type="pct"/>
        <w:tblCellMar>
          <w:left w:w="0" w:type="dxa"/>
          <w:right w:w="0" w:type="dxa"/>
        </w:tblCellMar>
        <w:tblLook w:val="04A0" w:firstRow="1" w:lastRow="0" w:firstColumn="1" w:lastColumn="0" w:noHBand="0" w:noVBand="1"/>
      </w:tblPr>
      <w:tblGrid>
        <w:gridCol w:w="2890"/>
        <w:gridCol w:w="6743"/>
      </w:tblGrid>
      <w:tr w:rsidR="00FC4737" w:rsidRPr="00FC4737" w14:paraId="3D201772" w14:textId="77777777" w:rsidTr="00FC4737">
        <w:tc>
          <w:tcPr>
            <w:tcW w:w="1500" w:type="pct"/>
            <w:tcBorders>
              <w:top w:val="single" w:sz="2" w:space="0" w:color="auto"/>
              <w:left w:val="single" w:sz="2" w:space="0" w:color="auto"/>
              <w:bottom w:val="single" w:sz="2" w:space="0" w:color="auto"/>
              <w:right w:val="single" w:sz="2" w:space="0" w:color="auto"/>
            </w:tcBorders>
            <w:hideMark/>
          </w:tcPr>
          <w:p w14:paraId="6E2B23DB" w14:textId="77777777" w:rsidR="00FC4737" w:rsidRPr="00FC4737" w:rsidRDefault="00FC4737" w:rsidP="00FC4737">
            <w:pPr>
              <w:spacing w:before="300" w:after="150" w:line="240" w:lineRule="auto"/>
              <w:ind w:left="0" w:right="0"/>
              <w:jc w:val="center"/>
              <w:rPr>
                <w:rFonts w:ascii="Times New Roman" w:eastAsia="Times New Roman" w:hAnsi="Times New Roman" w:cs="Times New Roman"/>
                <w:sz w:val="24"/>
                <w:szCs w:val="24"/>
                <w:lang w:eastAsia="uk-UA"/>
              </w:rPr>
            </w:pPr>
            <w:bookmarkStart w:id="1614" w:name="n1617"/>
            <w:bookmarkEnd w:id="1614"/>
            <w:r w:rsidRPr="00FC4737">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080B85FE" w14:textId="77777777" w:rsidR="00FC4737" w:rsidRPr="00FC4737" w:rsidRDefault="00FC4737" w:rsidP="00FC4737">
            <w:pPr>
              <w:spacing w:before="300" w:after="0" w:line="240" w:lineRule="auto"/>
              <w:ind w:left="0" w:right="0"/>
              <w:jc w:val="right"/>
              <w:rPr>
                <w:rFonts w:ascii="Times New Roman" w:eastAsia="Times New Roman" w:hAnsi="Times New Roman" w:cs="Times New Roman"/>
                <w:sz w:val="24"/>
                <w:szCs w:val="24"/>
                <w:lang w:eastAsia="uk-UA"/>
              </w:rPr>
            </w:pPr>
            <w:r w:rsidRPr="00FC4737">
              <w:rPr>
                <w:rFonts w:ascii="Times New Roman" w:eastAsia="Times New Roman" w:hAnsi="Times New Roman" w:cs="Times New Roman"/>
                <w:b/>
                <w:bCs/>
                <w:sz w:val="24"/>
                <w:szCs w:val="24"/>
                <w:lang w:eastAsia="uk-UA"/>
              </w:rPr>
              <w:t>В. ЗЕЛЕНСЬКИЙ</w:t>
            </w:r>
          </w:p>
        </w:tc>
      </w:tr>
      <w:tr w:rsidR="00FC4737" w:rsidRPr="00FC4737" w14:paraId="28FEEAA7" w14:textId="77777777" w:rsidTr="00FC4737">
        <w:tc>
          <w:tcPr>
            <w:tcW w:w="0" w:type="auto"/>
            <w:tcBorders>
              <w:top w:val="single" w:sz="2" w:space="0" w:color="auto"/>
              <w:left w:val="single" w:sz="2" w:space="0" w:color="auto"/>
              <w:bottom w:val="single" w:sz="2" w:space="0" w:color="auto"/>
              <w:right w:val="single" w:sz="2" w:space="0" w:color="auto"/>
            </w:tcBorders>
            <w:hideMark/>
          </w:tcPr>
          <w:p w14:paraId="133056C5" w14:textId="77777777" w:rsidR="00FC4737" w:rsidRPr="00FC4737" w:rsidRDefault="00FC4737" w:rsidP="00FC4737">
            <w:pPr>
              <w:spacing w:before="300" w:after="150" w:line="240" w:lineRule="auto"/>
              <w:ind w:left="0" w:right="0"/>
              <w:jc w:val="center"/>
              <w:rPr>
                <w:rFonts w:ascii="Times New Roman" w:eastAsia="Times New Roman" w:hAnsi="Times New Roman" w:cs="Times New Roman"/>
                <w:sz w:val="24"/>
                <w:szCs w:val="24"/>
                <w:lang w:eastAsia="uk-UA"/>
              </w:rPr>
            </w:pPr>
            <w:r w:rsidRPr="00FC4737">
              <w:rPr>
                <w:rFonts w:ascii="Times New Roman" w:eastAsia="Times New Roman" w:hAnsi="Times New Roman" w:cs="Times New Roman"/>
                <w:b/>
                <w:bCs/>
                <w:sz w:val="24"/>
                <w:szCs w:val="24"/>
                <w:lang w:eastAsia="uk-UA"/>
              </w:rPr>
              <w:t>м. Київ</w:t>
            </w:r>
            <w:r w:rsidRPr="00FC4737">
              <w:rPr>
                <w:rFonts w:ascii="Times New Roman" w:eastAsia="Times New Roman" w:hAnsi="Times New Roman" w:cs="Times New Roman"/>
                <w:sz w:val="24"/>
                <w:szCs w:val="24"/>
                <w:lang w:eastAsia="uk-UA"/>
              </w:rPr>
              <w:br/>
            </w:r>
            <w:r w:rsidRPr="00FC4737">
              <w:rPr>
                <w:rFonts w:ascii="Times New Roman" w:eastAsia="Times New Roman" w:hAnsi="Times New Roman" w:cs="Times New Roman"/>
                <w:b/>
                <w:bCs/>
                <w:sz w:val="24"/>
                <w:szCs w:val="24"/>
                <w:lang w:eastAsia="uk-UA"/>
              </w:rPr>
              <w:t>14 грудня 2021 року</w:t>
            </w:r>
            <w:r w:rsidRPr="00FC4737">
              <w:rPr>
                <w:rFonts w:ascii="Times New Roman" w:eastAsia="Times New Roman" w:hAnsi="Times New Roman" w:cs="Times New Roman"/>
                <w:sz w:val="24"/>
                <w:szCs w:val="24"/>
                <w:lang w:eastAsia="uk-UA"/>
              </w:rPr>
              <w:br/>
            </w:r>
            <w:r w:rsidRPr="00FC4737">
              <w:rPr>
                <w:rFonts w:ascii="Times New Roman" w:eastAsia="Times New Roman" w:hAnsi="Times New Roman" w:cs="Times New Roman"/>
                <w:b/>
                <w:bCs/>
                <w:sz w:val="24"/>
                <w:szCs w:val="24"/>
                <w:lang w:eastAsia="uk-UA"/>
              </w:rPr>
              <w:t>№ 1953-IX</w:t>
            </w:r>
          </w:p>
        </w:tc>
        <w:tc>
          <w:tcPr>
            <w:tcW w:w="0" w:type="auto"/>
            <w:tcBorders>
              <w:top w:val="single" w:sz="2" w:space="0" w:color="auto"/>
              <w:left w:val="single" w:sz="2" w:space="0" w:color="auto"/>
              <w:bottom w:val="single" w:sz="2" w:space="0" w:color="auto"/>
              <w:right w:val="single" w:sz="2" w:space="0" w:color="auto"/>
            </w:tcBorders>
            <w:hideMark/>
          </w:tcPr>
          <w:p w14:paraId="407D7BB0" w14:textId="77777777" w:rsidR="00FC4737" w:rsidRPr="00FC4737" w:rsidRDefault="00FC4737" w:rsidP="00FC4737">
            <w:pPr>
              <w:spacing w:before="300" w:after="0" w:line="240" w:lineRule="auto"/>
              <w:ind w:left="0" w:right="0"/>
              <w:jc w:val="right"/>
              <w:rPr>
                <w:rFonts w:ascii="Times New Roman" w:eastAsia="Times New Roman" w:hAnsi="Times New Roman" w:cs="Times New Roman"/>
                <w:sz w:val="24"/>
                <w:szCs w:val="24"/>
                <w:lang w:eastAsia="uk-UA"/>
              </w:rPr>
            </w:pPr>
            <w:r w:rsidRPr="00FC4737">
              <w:rPr>
                <w:rFonts w:ascii="Times New Roman" w:eastAsia="Times New Roman" w:hAnsi="Times New Roman" w:cs="Times New Roman"/>
                <w:b/>
                <w:bCs/>
                <w:sz w:val="24"/>
                <w:szCs w:val="24"/>
                <w:lang w:eastAsia="uk-UA"/>
              </w:rPr>
              <w:br/>
            </w:r>
          </w:p>
        </w:tc>
      </w:tr>
    </w:tbl>
    <w:p w14:paraId="70BD6FA1" w14:textId="77777777" w:rsidR="005C5F84" w:rsidRDefault="005C5F84"/>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1B"/>
    <w:rsid w:val="005C5F84"/>
    <w:rsid w:val="0070281B"/>
    <w:rsid w:val="00995726"/>
    <w:rsid w:val="00FC4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145A"/>
  <w15:chartTrackingRefBased/>
  <w15:docId w15:val="{6390F8C4-3EF2-4B69-AD87-8920C39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C473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FC4737"/>
  </w:style>
  <w:style w:type="character" w:styleId="a3">
    <w:name w:val="Hyperlink"/>
    <w:basedOn w:val="a0"/>
    <w:uiPriority w:val="99"/>
    <w:semiHidden/>
    <w:unhideWhenUsed/>
    <w:rsid w:val="00FC4737"/>
    <w:rPr>
      <w:color w:val="0000FF"/>
      <w:u w:val="single"/>
    </w:rPr>
  </w:style>
  <w:style w:type="character" w:styleId="a4">
    <w:name w:val="FollowedHyperlink"/>
    <w:basedOn w:val="a0"/>
    <w:uiPriority w:val="99"/>
    <w:semiHidden/>
    <w:unhideWhenUsed/>
    <w:rsid w:val="00FC4737"/>
    <w:rPr>
      <w:color w:val="800080"/>
      <w:u w:val="single"/>
    </w:rPr>
  </w:style>
  <w:style w:type="character" w:customStyle="1" w:styleId="btn-group">
    <w:name w:val="btn-group"/>
    <w:basedOn w:val="a0"/>
    <w:rsid w:val="00FC4737"/>
  </w:style>
  <w:style w:type="character" w:customStyle="1" w:styleId="d-none">
    <w:name w:val="d-none"/>
    <w:basedOn w:val="a0"/>
    <w:rsid w:val="00FC4737"/>
  </w:style>
  <w:style w:type="character" w:styleId="HTML">
    <w:name w:val="HTML Keyboard"/>
    <w:basedOn w:val="a0"/>
    <w:uiPriority w:val="99"/>
    <w:semiHidden/>
    <w:unhideWhenUsed/>
    <w:rsid w:val="00FC4737"/>
    <w:rPr>
      <w:rFonts w:ascii="Courier New" w:eastAsia="Times New Roman" w:hAnsi="Courier New" w:cs="Courier New"/>
      <w:sz w:val="20"/>
      <w:szCs w:val="20"/>
    </w:rPr>
  </w:style>
  <w:style w:type="character" w:customStyle="1" w:styleId="rvts0">
    <w:name w:val="rvts0"/>
    <w:basedOn w:val="a0"/>
    <w:rsid w:val="00FC4737"/>
  </w:style>
  <w:style w:type="paragraph" w:customStyle="1" w:styleId="rvps7">
    <w:name w:val="rvps7"/>
    <w:basedOn w:val="a"/>
    <w:rsid w:val="00FC473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FC473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FC4737"/>
  </w:style>
  <w:style w:type="paragraph" w:customStyle="1" w:styleId="rvps6">
    <w:name w:val="rvps6"/>
    <w:basedOn w:val="a"/>
    <w:rsid w:val="00FC473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FC4737"/>
  </w:style>
  <w:style w:type="character" w:styleId="a5">
    <w:name w:val="Emphasis"/>
    <w:basedOn w:val="a0"/>
    <w:uiPriority w:val="20"/>
    <w:qFormat/>
    <w:rsid w:val="00FC4737"/>
    <w:rPr>
      <w:i/>
      <w:iCs/>
    </w:rPr>
  </w:style>
  <w:style w:type="paragraph" w:customStyle="1" w:styleId="rvps18">
    <w:name w:val="rvps18"/>
    <w:basedOn w:val="a"/>
    <w:rsid w:val="00FC473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FC4737"/>
  </w:style>
  <w:style w:type="paragraph" w:customStyle="1" w:styleId="rvps2">
    <w:name w:val="rvps2"/>
    <w:basedOn w:val="a"/>
    <w:rsid w:val="00FC473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FC4737"/>
  </w:style>
  <w:style w:type="character" w:customStyle="1" w:styleId="rvts37">
    <w:name w:val="rvts37"/>
    <w:basedOn w:val="a0"/>
    <w:rsid w:val="00FC4737"/>
  </w:style>
  <w:style w:type="character" w:customStyle="1" w:styleId="rvts46">
    <w:name w:val="rvts46"/>
    <w:basedOn w:val="a0"/>
    <w:rsid w:val="00FC4737"/>
  </w:style>
  <w:style w:type="paragraph" w:customStyle="1" w:styleId="rvps4">
    <w:name w:val="rvps4"/>
    <w:basedOn w:val="a"/>
    <w:rsid w:val="00FC473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FC4737"/>
  </w:style>
  <w:style w:type="paragraph" w:customStyle="1" w:styleId="rvps15">
    <w:name w:val="rvps15"/>
    <w:basedOn w:val="a"/>
    <w:rsid w:val="00FC473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54781">
      <w:bodyDiv w:val="1"/>
      <w:marLeft w:val="0"/>
      <w:marRight w:val="0"/>
      <w:marTop w:val="0"/>
      <w:marBottom w:val="0"/>
      <w:divBdr>
        <w:top w:val="none" w:sz="0" w:space="0" w:color="auto"/>
        <w:left w:val="none" w:sz="0" w:space="0" w:color="auto"/>
        <w:bottom w:val="none" w:sz="0" w:space="0" w:color="auto"/>
        <w:right w:val="none" w:sz="0" w:space="0" w:color="auto"/>
      </w:divBdr>
      <w:divsChild>
        <w:div w:id="870217739">
          <w:marLeft w:val="0"/>
          <w:marRight w:val="0"/>
          <w:marTop w:val="0"/>
          <w:marBottom w:val="0"/>
          <w:divBdr>
            <w:top w:val="none" w:sz="0" w:space="0" w:color="auto"/>
            <w:left w:val="single" w:sz="6" w:space="0" w:color="auto"/>
            <w:bottom w:val="single" w:sz="6" w:space="0" w:color="auto"/>
            <w:right w:val="single" w:sz="6" w:space="0" w:color="auto"/>
          </w:divBdr>
        </w:div>
        <w:div w:id="1002272842">
          <w:marLeft w:val="0"/>
          <w:marRight w:val="0"/>
          <w:marTop w:val="0"/>
          <w:marBottom w:val="0"/>
          <w:divBdr>
            <w:top w:val="none" w:sz="0" w:space="0" w:color="auto"/>
            <w:left w:val="none" w:sz="0" w:space="0" w:color="auto"/>
            <w:bottom w:val="none" w:sz="0" w:space="0" w:color="auto"/>
            <w:right w:val="none" w:sz="0" w:space="0" w:color="auto"/>
          </w:divBdr>
          <w:divsChild>
            <w:div w:id="934674848">
              <w:marLeft w:val="0"/>
              <w:marRight w:val="0"/>
              <w:marTop w:val="0"/>
              <w:marBottom w:val="150"/>
              <w:divBdr>
                <w:top w:val="none" w:sz="0" w:space="0" w:color="auto"/>
                <w:left w:val="none" w:sz="0" w:space="0" w:color="auto"/>
                <w:bottom w:val="none" w:sz="0" w:space="0" w:color="auto"/>
                <w:right w:val="none" w:sz="0" w:space="0" w:color="auto"/>
              </w:divBdr>
            </w:div>
            <w:div w:id="477916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953-20/print" TargetMode="External"/><Relationship Id="rId299" Type="http://schemas.openxmlformats.org/officeDocument/2006/relationships/hyperlink" Target="https://zakon.rada.gov.ua/laws/show/3480-15" TargetMode="External"/><Relationship Id="rId21" Type="http://schemas.openxmlformats.org/officeDocument/2006/relationships/hyperlink" Target="https://zakon.rada.gov.ua/laws/show/1953-20/print" TargetMode="External"/><Relationship Id="rId63" Type="http://schemas.openxmlformats.org/officeDocument/2006/relationships/hyperlink" Target="https://zakon.rada.gov.ua/laws/show/435-15" TargetMode="External"/><Relationship Id="rId159" Type="http://schemas.openxmlformats.org/officeDocument/2006/relationships/hyperlink" Target="https://zakon.rada.gov.ua/laws/show/1953-20/print" TargetMode="External"/><Relationship Id="rId324" Type="http://schemas.openxmlformats.org/officeDocument/2006/relationships/hyperlink" Target="https://zakon.rada.gov.ua/laws/show/2258-19" TargetMode="External"/><Relationship Id="rId366" Type="http://schemas.openxmlformats.org/officeDocument/2006/relationships/hyperlink" Target="https://zakon.rada.gov.ua/laws/show/1953-20/print" TargetMode="External"/><Relationship Id="rId170" Type="http://schemas.openxmlformats.org/officeDocument/2006/relationships/hyperlink" Target="https://zakon.rada.gov.ua/laws/show/1953-20/print" TargetMode="External"/><Relationship Id="rId226" Type="http://schemas.openxmlformats.org/officeDocument/2006/relationships/hyperlink" Target="https://zakon.rada.gov.ua/laws/show/698-12" TargetMode="External"/><Relationship Id="rId268" Type="http://schemas.openxmlformats.org/officeDocument/2006/relationships/hyperlink" Target="https://zakon.rada.gov.ua/laws/show/679-14" TargetMode="External"/><Relationship Id="rId32" Type="http://schemas.openxmlformats.org/officeDocument/2006/relationships/hyperlink" Target="https://zakon.rada.gov.ua/laws/show/2258-19" TargetMode="External"/><Relationship Id="rId74" Type="http://schemas.openxmlformats.org/officeDocument/2006/relationships/hyperlink" Target="https://zakon.rada.gov.ua/laws/show/1953-20/print" TargetMode="External"/><Relationship Id="rId128" Type="http://schemas.openxmlformats.org/officeDocument/2006/relationships/hyperlink" Target="https://zakon.rada.gov.ua/laws/show/1953-20/print" TargetMode="External"/><Relationship Id="rId335" Type="http://schemas.openxmlformats.org/officeDocument/2006/relationships/hyperlink" Target="https://zakon.rada.gov.ua/laws/show/1201-20" TargetMode="External"/><Relationship Id="rId377" Type="http://schemas.openxmlformats.org/officeDocument/2006/relationships/hyperlink" Target="https://zakon.rada.gov.ua/laws/show/2121-14" TargetMode="External"/><Relationship Id="rId5" Type="http://schemas.openxmlformats.org/officeDocument/2006/relationships/hyperlink" Target="https://zakon.rada.gov.ua/laws/show/679-14" TargetMode="External"/><Relationship Id="rId181" Type="http://schemas.openxmlformats.org/officeDocument/2006/relationships/hyperlink" Target="https://zakon.rada.gov.ua/laws/show/1953-20/print" TargetMode="External"/><Relationship Id="rId237" Type="http://schemas.openxmlformats.org/officeDocument/2006/relationships/hyperlink" Target="https://zakon.rada.gov.ua/laws/show/1953-20/print" TargetMode="External"/><Relationship Id="rId279" Type="http://schemas.openxmlformats.org/officeDocument/2006/relationships/hyperlink" Target="https://zakon.rada.gov.ua/laws/show/2121-14" TargetMode="External"/><Relationship Id="rId43" Type="http://schemas.openxmlformats.org/officeDocument/2006/relationships/hyperlink" Target="https://zakon.rada.gov.ua/laws/show/996-14" TargetMode="External"/><Relationship Id="rId139" Type="http://schemas.openxmlformats.org/officeDocument/2006/relationships/hyperlink" Target="https://zakon.rada.gov.ua/laws/show/1953-20/print" TargetMode="External"/><Relationship Id="rId290" Type="http://schemas.openxmlformats.org/officeDocument/2006/relationships/hyperlink" Target="https://zakon.rada.gov.ua/laws/show/1057-15" TargetMode="External"/><Relationship Id="rId304" Type="http://schemas.openxmlformats.org/officeDocument/2006/relationships/hyperlink" Target="https://zakon.rada.gov.ua/laws/show/5178-17" TargetMode="External"/><Relationship Id="rId346" Type="http://schemas.openxmlformats.org/officeDocument/2006/relationships/hyperlink" Target="https://zakon.rada.gov.ua/laws/show/1201-20" TargetMode="External"/><Relationship Id="rId388" Type="http://schemas.openxmlformats.org/officeDocument/2006/relationships/fontTable" Target="fontTable.xml"/><Relationship Id="rId85" Type="http://schemas.openxmlformats.org/officeDocument/2006/relationships/hyperlink" Target="https://zakon.rada.gov.ua/laws/show/2908-14" TargetMode="External"/><Relationship Id="rId150" Type="http://schemas.openxmlformats.org/officeDocument/2006/relationships/hyperlink" Target="https://zakon.rada.gov.ua/laws/show/1953-20/print" TargetMode="External"/><Relationship Id="rId192" Type="http://schemas.openxmlformats.org/officeDocument/2006/relationships/hyperlink" Target="https://zakon.rada.gov.ua/laws/show/1644-18" TargetMode="External"/><Relationship Id="rId206" Type="http://schemas.openxmlformats.org/officeDocument/2006/relationships/hyperlink" Target="https://zakon.rada.gov.ua/laws/show/1953-20/print" TargetMode="External"/><Relationship Id="rId248" Type="http://schemas.openxmlformats.org/officeDocument/2006/relationships/hyperlink" Target="https://zakon.rada.gov.ua/laws/show/679-14" TargetMode="External"/><Relationship Id="rId12" Type="http://schemas.openxmlformats.org/officeDocument/2006/relationships/hyperlink" Target="https://zakon.rada.gov.ua/laws/show/1953-20/print" TargetMode="External"/><Relationship Id="rId108" Type="http://schemas.openxmlformats.org/officeDocument/2006/relationships/hyperlink" Target="https://zakon.rada.gov.ua/laws/show/1953-20/print" TargetMode="External"/><Relationship Id="rId315" Type="http://schemas.openxmlformats.org/officeDocument/2006/relationships/hyperlink" Target="https://zakon.rada.gov.ua/laws/show/1792-19" TargetMode="External"/><Relationship Id="rId357" Type="http://schemas.openxmlformats.org/officeDocument/2006/relationships/hyperlink" Target="https://zakon.rada.gov.ua/laws/show/1201-20" TargetMode="External"/><Relationship Id="rId54" Type="http://schemas.openxmlformats.org/officeDocument/2006/relationships/hyperlink" Target="https://zakon.rada.gov.ua/laws/show/1953-20/print" TargetMode="External"/><Relationship Id="rId96" Type="http://schemas.openxmlformats.org/officeDocument/2006/relationships/hyperlink" Target="https://zakon.rada.gov.ua/laws/show/1953-20/print" TargetMode="External"/><Relationship Id="rId161" Type="http://schemas.openxmlformats.org/officeDocument/2006/relationships/hyperlink" Target="https://zakon.rada.gov.ua/laws/show/851-15" TargetMode="External"/><Relationship Id="rId217" Type="http://schemas.openxmlformats.org/officeDocument/2006/relationships/hyperlink" Target="https://zakon.rada.gov.ua/laws/show/1953-20/print" TargetMode="External"/><Relationship Id="rId259" Type="http://schemas.openxmlformats.org/officeDocument/2006/relationships/hyperlink" Target="https://zakon.rada.gov.ua/laws/show/1909-20" TargetMode="External"/><Relationship Id="rId23" Type="http://schemas.openxmlformats.org/officeDocument/2006/relationships/hyperlink" Target="https://zakon.rada.gov.ua/laws/show/1953-20/print" TargetMode="External"/><Relationship Id="rId119" Type="http://schemas.openxmlformats.org/officeDocument/2006/relationships/hyperlink" Target="https://zakon.rada.gov.ua/laws/show/1953-20/print" TargetMode="External"/><Relationship Id="rId270" Type="http://schemas.openxmlformats.org/officeDocument/2006/relationships/hyperlink" Target="https://zakon.rada.gov.ua/laws/show/2121-14" TargetMode="External"/><Relationship Id="rId326" Type="http://schemas.openxmlformats.org/officeDocument/2006/relationships/hyperlink" Target="https://zakon.rada.gov.ua/laws/show/2258-19" TargetMode="External"/><Relationship Id="rId65" Type="http://schemas.openxmlformats.org/officeDocument/2006/relationships/hyperlink" Target="https://zakon.rada.gov.ua/laws/show/1953-20/print" TargetMode="External"/><Relationship Id="rId130" Type="http://schemas.openxmlformats.org/officeDocument/2006/relationships/hyperlink" Target="https://zakon.rada.gov.ua/laws/show/1953-20/print" TargetMode="External"/><Relationship Id="rId368" Type="http://schemas.openxmlformats.org/officeDocument/2006/relationships/hyperlink" Target="https://zakon.rada.gov.ua/laws/show/1953-20/print" TargetMode="External"/><Relationship Id="rId172" Type="http://schemas.openxmlformats.org/officeDocument/2006/relationships/hyperlink" Target="https://zakon.rada.gov.ua/laws/show/1953-20/print" TargetMode="External"/><Relationship Id="rId228" Type="http://schemas.openxmlformats.org/officeDocument/2006/relationships/hyperlink" Target="https://zakon.rada.gov.ua/laws/show/448/96-%D0%B2%D1%80" TargetMode="External"/><Relationship Id="rId281" Type="http://schemas.openxmlformats.org/officeDocument/2006/relationships/hyperlink" Target="https://zakon.rada.gov.ua/laws/show/2664-14" TargetMode="External"/><Relationship Id="rId337" Type="http://schemas.openxmlformats.org/officeDocument/2006/relationships/hyperlink" Target="https://zakon.rada.gov.ua/laws/show/436-15" TargetMode="External"/><Relationship Id="rId34" Type="http://schemas.openxmlformats.org/officeDocument/2006/relationships/hyperlink" Target="https://zakon.rada.gov.ua/laws/show/2258-19" TargetMode="External"/><Relationship Id="rId76" Type="http://schemas.openxmlformats.org/officeDocument/2006/relationships/hyperlink" Target="https://zakon.rada.gov.ua/laws/show/1953-20/print" TargetMode="External"/><Relationship Id="rId141" Type="http://schemas.openxmlformats.org/officeDocument/2006/relationships/hyperlink" Target="https://zakon.rada.gov.ua/laws/show/1953-20/print" TargetMode="External"/><Relationship Id="rId379" Type="http://schemas.openxmlformats.org/officeDocument/2006/relationships/hyperlink" Target="https://zakon.rada.gov.ua/laws/show/2755-17" TargetMode="External"/><Relationship Id="rId7" Type="http://schemas.openxmlformats.org/officeDocument/2006/relationships/hyperlink" Target="https://zakon.rada.gov.ua/laws/show/1909-20" TargetMode="External"/><Relationship Id="rId183" Type="http://schemas.openxmlformats.org/officeDocument/2006/relationships/hyperlink" Target="https://zakon.rada.gov.ua/laws/show/80731-10" TargetMode="External"/><Relationship Id="rId239" Type="http://schemas.openxmlformats.org/officeDocument/2006/relationships/hyperlink" Target="https://zakon.rada.gov.ua/laws/show/679-14" TargetMode="External"/><Relationship Id="rId250" Type="http://schemas.openxmlformats.org/officeDocument/2006/relationships/hyperlink" Target="https://zakon.rada.gov.ua/laws/show/679-14" TargetMode="External"/><Relationship Id="rId292" Type="http://schemas.openxmlformats.org/officeDocument/2006/relationships/hyperlink" Target="https://zakon.rada.gov.ua/laws/show/270/96-%D0%B2%D1%80" TargetMode="External"/><Relationship Id="rId306" Type="http://schemas.openxmlformats.org/officeDocument/2006/relationships/hyperlink" Target="https://zakon.rada.gov.ua/laws/show/222-19" TargetMode="External"/><Relationship Id="rId45" Type="http://schemas.openxmlformats.org/officeDocument/2006/relationships/hyperlink" Target="https://zakon.rada.gov.ua/laws/show/1734-19" TargetMode="External"/><Relationship Id="rId87" Type="http://schemas.openxmlformats.org/officeDocument/2006/relationships/hyperlink" Target="https://zakon.rada.gov.ua/laws/show/1953-20/print" TargetMode="External"/><Relationship Id="rId110" Type="http://schemas.openxmlformats.org/officeDocument/2006/relationships/hyperlink" Target="https://zakon.rada.gov.ua/laws/show/1953-20/print" TargetMode="External"/><Relationship Id="rId348" Type="http://schemas.openxmlformats.org/officeDocument/2006/relationships/hyperlink" Target="https://zakon.rada.gov.ua/laws/show/1201-20" TargetMode="External"/><Relationship Id="rId152" Type="http://schemas.openxmlformats.org/officeDocument/2006/relationships/hyperlink" Target="https://zakon.rada.gov.ua/laws/show/851-15" TargetMode="External"/><Relationship Id="rId194" Type="http://schemas.openxmlformats.org/officeDocument/2006/relationships/hyperlink" Target="https://zakon.rada.gov.ua/laws/show/851-15" TargetMode="External"/><Relationship Id="rId208" Type="http://schemas.openxmlformats.org/officeDocument/2006/relationships/hyperlink" Target="https://zakon.rada.gov.ua/laws/show/1953-20/print" TargetMode="External"/><Relationship Id="rId261" Type="http://schemas.openxmlformats.org/officeDocument/2006/relationships/hyperlink" Target="https://zakon.rada.gov.ua/laws/show/679-14" TargetMode="External"/><Relationship Id="rId14" Type="http://schemas.openxmlformats.org/officeDocument/2006/relationships/hyperlink" Target="https://zakon.rada.gov.ua/laws/show/1953-20/print" TargetMode="External"/><Relationship Id="rId56" Type="http://schemas.openxmlformats.org/officeDocument/2006/relationships/hyperlink" Target="https://zakon.rada.gov.ua/laws/show/1953-20/print" TargetMode="External"/><Relationship Id="rId317" Type="http://schemas.openxmlformats.org/officeDocument/2006/relationships/hyperlink" Target="https://zakon.rada.gov.ua/laws/show/2118-19" TargetMode="External"/><Relationship Id="rId359" Type="http://schemas.openxmlformats.org/officeDocument/2006/relationships/hyperlink" Target="https://zakon.rada.gov.ua/laws/show/1591-20" TargetMode="External"/><Relationship Id="rId98" Type="http://schemas.openxmlformats.org/officeDocument/2006/relationships/hyperlink" Target="https://zakon.rada.gov.ua/laws/show/1953-20/print" TargetMode="External"/><Relationship Id="rId121" Type="http://schemas.openxmlformats.org/officeDocument/2006/relationships/hyperlink" Target="https://zakon.rada.gov.ua/laws/show/1953-20/print" TargetMode="External"/><Relationship Id="rId163" Type="http://schemas.openxmlformats.org/officeDocument/2006/relationships/hyperlink" Target="https://zakon.rada.gov.ua/laws/show/1953-20/print" TargetMode="External"/><Relationship Id="rId219" Type="http://schemas.openxmlformats.org/officeDocument/2006/relationships/hyperlink" Target="https://zakon.rada.gov.ua/laws/show/1953-20/print" TargetMode="External"/><Relationship Id="rId370" Type="http://schemas.openxmlformats.org/officeDocument/2006/relationships/hyperlink" Target="https://zakon.rada.gov.ua/laws/show/1953-20/print" TargetMode="External"/><Relationship Id="rId230" Type="http://schemas.openxmlformats.org/officeDocument/2006/relationships/hyperlink" Target="https://zakon.rada.gov.ua/laws/show/448/96-%D0%B2%D1%80" TargetMode="External"/><Relationship Id="rId25" Type="http://schemas.openxmlformats.org/officeDocument/2006/relationships/hyperlink" Target="https://zakon.rada.gov.ua/laws/show/1953-20/print" TargetMode="External"/><Relationship Id="rId67" Type="http://schemas.openxmlformats.org/officeDocument/2006/relationships/hyperlink" Target="https://zakon.rada.gov.ua/laws/show/851-15" TargetMode="External"/><Relationship Id="rId272" Type="http://schemas.openxmlformats.org/officeDocument/2006/relationships/hyperlink" Target="https://zakon.rada.gov.ua/laws/show/2121-14" TargetMode="External"/><Relationship Id="rId328" Type="http://schemas.openxmlformats.org/officeDocument/2006/relationships/hyperlink" Target="https://zakon.rada.gov.ua/laws/show/2258-19" TargetMode="External"/><Relationship Id="rId132" Type="http://schemas.openxmlformats.org/officeDocument/2006/relationships/hyperlink" Target="https://zakon.rada.gov.ua/laws/show/1953-20/print" TargetMode="External"/><Relationship Id="rId174" Type="http://schemas.openxmlformats.org/officeDocument/2006/relationships/hyperlink" Target="https://zakon.rada.gov.ua/laws/show/1953-20/print" TargetMode="External"/><Relationship Id="rId381" Type="http://schemas.openxmlformats.org/officeDocument/2006/relationships/hyperlink" Target="https://zakon.rada.gov.ua/laws/show/2664-14" TargetMode="External"/><Relationship Id="rId241" Type="http://schemas.openxmlformats.org/officeDocument/2006/relationships/hyperlink" Target="https://zakon.rada.gov.ua/laws/show/2121-14" TargetMode="External"/><Relationship Id="rId36" Type="http://schemas.openxmlformats.org/officeDocument/2006/relationships/hyperlink" Target="https://zakon.rada.gov.ua/laws/show/996-14" TargetMode="External"/><Relationship Id="rId283" Type="http://schemas.openxmlformats.org/officeDocument/2006/relationships/hyperlink" Target="https://zakon.rada.gov.ua/laws/show/1591-20" TargetMode="External"/><Relationship Id="rId339" Type="http://schemas.openxmlformats.org/officeDocument/2006/relationships/hyperlink" Target="https://zakon.rada.gov.ua/laws/show/675-19" TargetMode="External"/><Relationship Id="rId78" Type="http://schemas.openxmlformats.org/officeDocument/2006/relationships/hyperlink" Target="https://zakon.rada.gov.ua/laws/show/1953-20/print" TargetMode="External"/><Relationship Id="rId101" Type="http://schemas.openxmlformats.org/officeDocument/2006/relationships/hyperlink" Target="https://zakon.rada.gov.ua/laws/show/1953-20/print" TargetMode="External"/><Relationship Id="rId143" Type="http://schemas.openxmlformats.org/officeDocument/2006/relationships/hyperlink" Target="https://zakon.rada.gov.ua/laws/show/1953-20/print" TargetMode="External"/><Relationship Id="rId185" Type="http://schemas.openxmlformats.org/officeDocument/2006/relationships/hyperlink" Target="https://zakon.rada.gov.ua/laws/show/361-20" TargetMode="External"/><Relationship Id="rId350" Type="http://schemas.openxmlformats.org/officeDocument/2006/relationships/hyperlink" Target="https://zakon.rada.gov.ua/laws/show/1201-20" TargetMode="External"/><Relationship Id="rId9" Type="http://schemas.openxmlformats.org/officeDocument/2006/relationships/hyperlink" Target="https://zakon.rada.gov.ua/laws/show/1953-20/print" TargetMode="External"/><Relationship Id="rId210" Type="http://schemas.openxmlformats.org/officeDocument/2006/relationships/hyperlink" Target="https://zakon.rada.gov.ua/laws/show/1953-20/print" TargetMode="External"/><Relationship Id="rId252" Type="http://schemas.openxmlformats.org/officeDocument/2006/relationships/hyperlink" Target="https://zakon.rada.gov.ua/laws/show/679-14" TargetMode="External"/><Relationship Id="rId294" Type="http://schemas.openxmlformats.org/officeDocument/2006/relationships/hyperlink" Target="https://zakon.rada.gov.ua/laws/show/270/96-%D0%B2%D1%80" TargetMode="External"/><Relationship Id="rId308" Type="http://schemas.openxmlformats.org/officeDocument/2006/relationships/hyperlink" Target="https://zakon.rada.gov.ua/laws/show/675-19" TargetMode="External"/><Relationship Id="rId47" Type="http://schemas.openxmlformats.org/officeDocument/2006/relationships/hyperlink" Target="https://zakon.rada.gov.ua/laws/show/3480-15" TargetMode="External"/><Relationship Id="rId89" Type="http://schemas.openxmlformats.org/officeDocument/2006/relationships/hyperlink" Target="https://zakon.rada.gov.ua/laws/show/1591-20" TargetMode="External"/><Relationship Id="rId112" Type="http://schemas.openxmlformats.org/officeDocument/2006/relationships/hyperlink" Target="https://zakon.rada.gov.ua/laws/show/1953-20/print" TargetMode="External"/><Relationship Id="rId154" Type="http://schemas.openxmlformats.org/officeDocument/2006/relationships/hyperlink" Target="https://zakon.rada.gov.ua/laws/show/1953-20/print" TargetMode="External"/><Relationship Id="rId361" Type="http://schemas.openxmlformats.org/officeDocument/2006/relationships/hyperlink" Target="https://zakon.rada.gov.ua/laws/show/4495-17" TargetMode="External"/><Relationship Id="rId196" Type="http://schemas.openxmlformats.org/officeDocument/2006/relationships/hyperlink" Target="https://zakon.rada.gov.ua/laws/show/1953-20/print" TargetMode="External"/><Relationship Id="rId200" Type="http://schemas.openxmlformats.org/officeDocument/2006/relationships/hyperlink" Target="https://zakon.rada.gov.ua/laws/show/1953-20/print" TargetMode="External"/><Relationship Id="rId382" Type="http://schemas.openxmlformats.org/officeDocument/2006/relationships/hyperlink" Target="https://zakon.rada.gov.ua/laws/show/2664-14" TargetMode="External"/><Relationship Id="rId16" Type="http://schemas.openxmlformats.org/officeDocument/2006/relationships/hyperlink" Target="https://zakon.rada.gov.ua/laws/show/1953-20/print" TargetMode="External"/><Relationship Id="rId221" Type="http://schemas.openxmlformats.org/officeDocument/2006/relationships/hyperlink" Target="https://zakon.rada.gov.ua/laws/show/1953-20/print" TargetMode="External"/><Relationship Id="rId242" Type="http://schemas.openxmlformats.org/officeDocument/2006/relationships/hyperlink" Target="https://zakon.rada.gov.ua/laws/show/1591-20" TargetMode="External"/><Relationship Id="rId263" Type="http://schemas.openxmlformats.org/officeDocument/2006/relationships/hyperlink" Target="https://zakon.rada.gov.ua/laws/show/996-14" TargetMode="External"/><Relationship Id="rId284" Type="http://schemas.openxmlformats.org/officeDocument/2006/relationships/hyperlink" Target="https://zakon.rada.gov.ua/laws/show/3480-15" TargetMode="External"/><Relationship Id="rId319" Type="http://schemas.openxmlformats.org/officeDocument/2006/relationships/hyperlink" Target="https://zakon.rada.gov.ua/laws/show/2163-19" TargetMode="External"/><Relationship Id="rId37" Type="http://schemas.openxmlformats.org/officeDocument/2006/relationships/hyperlink" Target="https://zakon.rada.gov.ua/laws/show/996-14" TargetMode="External"/><Relationship Id="rId58" Type="http://schemas.openxmlformats.org/officeDocument/2006/relationships/hyperlink" Target="https://zakon.rada.gov.ua/laws/show/1953-20/print" TargetMode="External"/><Relationship Id="rId79" Type="http://schemas.openxmlformats.org/officeDocument/2006/relationships/hyperlink" Target="https://zakon.rada.gov.ua/laws/show/2939-17" TargetMode="External"/><Relationship Id="rId102" Type="http://schemas.openxmlformats.org/officeDocument/2006/relationships/hyperlink" Target="https://zakon.rada.gov.ua/laws/show/1953-20/print" TargetMode="External"/><Relationship Id="rId123" Type="http://schemas.openxmlformats.org/officeDocument/2006/relationships/hyperlink" Target="https://zakon.rada.gov.ua/laws/show/1591-20" TargetMode="External"/><Relationship Id="rId144" Type="http://schemas.openxmlformats.org/officeDocument/2006/relationships/hyperlink" Target="https://zakon.rada.gov.ua/laws/show/1953-20/print" TargetMode="External"/><Relationship Id="rId330" Type="http://schemas.openxmlformats.org/officeDocument/2006/relationships/hyperlink" Target="https://zakon.rada.gov.ua/laws/show/361-20" TargetMode="External"/><Relationship Id="rId90" Type="http://schemas.openxmlformats.org/officeDocument/2006/relationships/hyperlink" Target="https://zakon.rada.gov.ua/laws/show/1953-20/print" TargetMode="External"/><Relationship Id="rId165" Type="http://schemas.openxmlformats.org/officeDocument/2006/relationships/hyperlink" Target="https://zakon.rada.gov.ua/laws/show/1953-20/print" TargetMode="External"/><Relationship Id="rId186" Type="http://schemas.openxmlformats.org/officeDocument/2006/relationships/hyperlink" Target="https://zakon.rada.gov.ua/laws/show/1953-20/print" TargetMode="External"/><Relationship Id="rId351" Type="http://schemas.openxmlformats.org/officeDocument/2006/relationships/hyperlink" Target="https://zakon.rada.gov.ua/laws/show/1201-20" TargetMode="External"/><Relationship Id="rId372" Type="http://schemas.openxmlformats.org/officeDocument/2006/relationships/hyperlink" Target="https://zakon.rada.gov.ua/laws/show/1953-20/print" TargetMode="External"/><Relationship Id="rId211" Type="http://schemas.openxmlformats.org/officeDocument/2006/relationships/hyperlink" Target="https://zakon.rada.gov.ua/laws/show/1953-20/print" TargetMode="External"/><Relationship Id="rId232" Type="http://schemas.openxmlformats.org/officeDocument/2006/relationships/hyperlink" Target="https://zakon.rada.gov.ua/laws/show/679-14" TargetMode="External"/><Relationship Id="rId253" Type="http://schemas.openxmlformats.org/officeDocument/2006/relationships/hyperlink" Target="https://zakon.rada.gov.ua/laws/show/679-14" TargetMode="External"/><Relationship Id="rId274" Type="http://schemas.openxmlformats.org/officeDocument/2006/relationships/hyperlink" Target="https://zakon.rada.gov.ua/laws/show/2121-14" TargetMode="External"/><Relationship Id="rId295" Type="http://schemas.openxmlformats.org/officeDocument/2006/relationships/hyperlink" Target="https://zakon.rada.gov.ua/laws/show/270/96-%D0%B2%D1%80" TargetMode="External"/><Relationship Id="rId309" Type="http://schemas.openxmlformats.org/officeDocument/2006/relationships/hyperlink" Target="https://zakon.rada.gov.ua/laws/show/1414-19" TargetMode="External"/><Relationship Id="rId27" Type="http://schemas.openxmlformats.org/officeDocument/2006/relationships/hyperlink" Target="https://zakon.rada.gov.ua/laws/show/2121-14" TargetMode="External"/><Relationship Id="rId48" Type="http://schemas.openxmlformats.org/officeDocument/2006/relationships/hyperlink" Target="https://zakon.rada.gov.ua/laws/show/254%D0%BA/96-%D0%B2%D1%80" TargetMode="External"/><Relationship Id="rId69" Type="http://schemas.openxmlformats.org/officeDocument/2006/relationships/hyperlink" Target="https://zakon.rada.gov.ua/laws/show/1953-20/print" TargetMode="External"/><Relationship Id="rId113" Type="http://schemas.openxmlformats.org/officeDocument/2006/relationships/hyperlink" Target="https://zakon.rada.gov.ua/laws/show/1953-20/print" TargetMode="External"/><Relationship Id="rId134" Type="http://schemas.openxmlformats.org/officeDocument/2006/relationships/hyperlink" Target="https://zakon.rada.gov.ua/laws/show/1953-20/print" TargetMode="External"/><Relationship Id="rId320" Type="http://schemas.openxmlformats.org/officeDocument/2006/relationships/hyperlink" Target="https://zakon.rada.gov.ua/laws/show/2163-19" TargetMode="External"/><Relationship Id="rId80" Type="http://schemas.openxmlformats.org/officeDocument/2006/relationships/hyperlink" Target="https://zakon.rada.gov.ua/laws/show/2258-19" TargetMode="External"/><Relationship Id="rId155" Type="http://schemas.openxmlformats.org/officeDocument/2006/relationships/hyperlink" Target="https://zakon.rada.gov.ua/laws/show/851-15" TargetMode="External"/><Relationship Id="rId176" Type="http://schemas.openxmlformats.org/officeDocument/2006/relationships/hyperlink" Target="https://zakon.rada.gov.ua/laws/show/1953-20/print" TargetMode="External"/><Relationship Id="rId197" Type="http://schemas.openxmlformats.org/officeDocument/2006/relationships/hyperlink" Target="https://zakon.rada.gov.ua/laws/show/1953-20/print" TargetMode="External"/><Relationship Id="rId341" Type="http://schemas.openxmlformats.org/officeDocument/2006/relationships/hyperlink" Target="https://zakon.rada.gov.ua/laws/show/1201-20" TargetMode="External"/><Relationship Id="rId362" Type="http://schemas.openxmlformats.org/officeDocument/2006/relationships/hyperlink" Target="https://zakon.rada.gov.ua/laws/show/4495-17" TargetMode="External"/><Relationship Id="rId383" Type="http://schemas.openxmlformats.org/officeDocument/2006/relationships/hyperlink" Target="https://zakon.rada.gov.ua/laws/show/2664-14" TargetMode="External"/><Relationship Id="rId201" Type="http://schemas.openxmlformats.org/officeDocument/2006/relationships/hyperlink" Target="https://zakon.rada.gov.ua/laws/show/1953-20/print" TargetMode="External"/><Relationship Id="rId222" Type="http://schemas.openxmlformats.org/officeDocument/2006/relationships/hyperlink" Target="https://zakon.rada.gov.ua/laws/show/1953-20/print" TargetMode="External"/><Relationship Id="rId243" Type="http://schemas.openxmlformats.org/officeDocument/2006/relationships/hyperlink" Target="https://zakon.rada.gov.ua/laws/show/679-14" TargetMode="External"/><Relationship Id="rId264" Type="http://schemas.openxmlformats.org/officeDocument/2006/relationships/hyperlink" Target="https://zakon.rada.gov.ua/laws/show/996-14" TargetMode="External"/><Relationship Id="rId285" Type="http://schemas.openxmlformats.org/officeDocument/2006/relationships/hyperlink" Target="https://zakon.rada.gov.ua/laws/show/2664-14" TargetMode="External"/><Relationship Id="rId17" Type="http://schemas.openxmlformats.org/officeDocument/2006/relationships/hyperlink" Target="https://zakon.rada.gov.ua/laws/show/1953-20/print" TargetMode="External"/><Relationship Id="rId38" Type="http://schemas.openxmlformats.org/officeDocument/2006/relationships/hyperlink" Target="https://zakon.rada.gov.ua/laws/show/996-14" TargetMode="External"/><Relationship Id="rId59" Type="http://schemas.openxmlformats.org/officeDocument/2006/relationships/hyperlink" Target="https://zakon.rada.gov.ua/laws/show/1953-20/print" TargetMode="External"/><Relationship Id="rId103" Type="http://schemas.openxmlformats.org/officeDocument/2006/relationships/hyperlink" Target="https://zakon.rada.gov.ua/laws/show/1953-20/print" TargetMode="External"/><Relationship Id="rId124" Type="http://schemas.openxmlformats.org/officeDocument/2006/relationships/hyperlink" Target="https://zakon.rada.gov.ua/laws/show/1591-20" TargetMode="External"/><Relationship Id="rId310" Type="http://schemas.openxmlformats.org/officeDocument/2006/relationships/hyperlink" Target="https://zakon.rada.gov.ua/laws/show/361-20" TargetMode="External"/><Relationship Id="rId70" Type="http://schemas.openxmlformats.org/officeDocument/2006/relationships/hyperlink" Target="https://zakon.rada.gov.ua/laws/show/851-15" TargetMode="External"/><Relationship Id="rId91" Type="http://schemas.openxmlformats.org/officeDocument/2006/relationships/hyperlink" Target="https://zakon.rada.gov.ua/laws/show/3480-15" TargetMode="External"/><Relationship Id="rId145" Type="http://schemas.openxmlformats.org/officeDocument/2006/relationships/hyperlink" Target="https://zakon.rada.gov.ua/laws/show/1953-20/print" TargetMode="External"/><Relationship Id="rId166" Type="http://schemas.openxmlformats.org/officeDocument/2006/relationships/hyperlink" Target="https://zakon.rada.gov.ua/laws/show/1953-20/print" TargetMode="External"/><Relationship Id="rId187" Type="http://schemas.openxmlformats.org/officeDocument/2006/relationships/hyperlink" Target="https://zakon.rada.gov.ua/laws/show/1953-20/print" TargetMode="External"/><Relationship Id="rId331" Type="http://schemas.openxmlformats.org/officeDocument/2006/relationships/hyperlink" Target="https://zakon.rada.gov.ua/laws/show/361-20" TargetMode="External"/><Relationship Id="rId352" Type="http://schemas.openxmlformats.org/officeDocument/2006/relationships/hyperlink" Target="https://zakon.rada.gov.ua/laws/show/1201-20" TargetMode="External"/><Relationship Id="rId373" Type="http://schemas.openxmlformats.org/officeDocument/2006/relationships/hyperlink" Target="https://zakon.rada.gov.ua/laws/show/2664-14" TargetMode="External"/><Relationship Id="rId1" Type="http://schemas.openxmlformats.org/officeDocument/2006/relationships/styles" Target="styles.xml"/><Relationship Id="rId212" Type="http://schemas.openxmlformats.org/officeDocument/2006/relationships/hyperlink" Target="https://zakon.rada.gov.ua/laws/show/1953-20/print" TargetMode="External"/><Relationship Id="rId233" Type="http://schemas.openxmlformats.org/officeDocument/2006/relationships/hyperlink" Target="https://zakon.rada.gov.ua/laws/show/2121-14" TargetMode="External"/><Relationship Id="rId254" Type="http://schemas.openxmlformats.org/officeDocument/2006/relationships/hyperlink" Target="https://zakon.rada.gov.ua/laws/show/2121-14" TargetMode="External"/><Relationship Id="rId28" Type="http://schemas.openxmlformats.org/officeDocument/2006/relationships/hyperlink" Target="https://zakon.rada.gov.ua/laws/show/2121-14" TargetMode="External"/><Relationship Id="rId49" Type="http://schemas.openxmlformats.org/officeDocument/2006/relationships/hyperlink" Target="https://zakon.rada.gov.ua/laws/show/435-15" TargetMode="External"/><Relationship Id="rId114" Type="http://schemas.openxmlformats.org/officeDocument/2006/relationships/hyperlink" Target="https://zakon.rada.gov.ua/laws/show/1953-20/print" TargetMode="External"/><Relationship Id="rId275" Type="http://schemas.openxmlformats.org/officeDocument/2006/relationships/hyperlink" Target="https://zakon.rada.gov.ua/laws/show/2121-14" TargetMode="External"/><Relationship Id="rId296" Type="http://schemas.openxmlformats.org/officeDocument/2006/relationships/hyperlink" Target="https://zakon.rada.gov.ua/laws/show/3480-15" TargetMode="External"/><Relationship Id="rId300" Type="http://schemas.openxmlformats.org/officeDocument/2006/relationships/hyperlink" Target="https://zakon.rada.gov.ua/laws/show/2398-17" TargetMode="External"/><Relationship Id="rId60" Type="http://schemas.openxmlformats.org/officeDocument/2006/relationships/hyperlink" Target="https://zakon.rada.gov.ua/laws/show/1953-20/print" TargetMode="External"/><Relationship Id="rId81" Type="http://schemas.openxmlformats.org/officeDocument/2006/relationships/hyperlink" Target="https://zakon.rada.gov.ua/laws/show/1953-20/print" TargetMode="External"/><Relationship Id="rId135" Type="http://schemas.openxmlformats.org/officeDocument/2006/relationships/hyperlink" Target="https://zakon.rada.gov.ua/laws/show/1953-20/print" TargetMode="External"/><Relationship Id="rId156" Type="http://schemas.openxmlformats.org/officeDocument/2006/relationships/hyperlink" Target="https://zakon.rada.gov.ua/laws/show/1953-20/print" TargetMode="External"/><Relationship Id="rId177" Type="http://schemas.openxmlformats.org/officeDocument/2006/relationships/hyperlink" Target="https://zakon.rada.gov.ua/laws/show/1953-20/print" TargetMode="External"/><Relationship Id="rId198" Type="http://schemas.openxmlformats.org/officeDocument/2006/relationships/hyperlink" Target="https://zakon.rada.gov.ua/laws/show/1953-20/print" TargetMode="External"/><Relationship Id="rId321" Type="http://schemas.openxmlformats.org/officeDocument/2006/relationships/hyperlink" Target="https://zakon.rada.gov.ua/laws/show/2258-19" TargetMode="External"/><Relationship Id="rId342" Type="http://schemas.openxmlformats.org/officeDocument/2006/relationships/hyperlink" Target="https://zakon.rada.gov.ua/laws/show/435-15" TargetMode="External"/><Relationship Id="rId363" Type="http://schemas.openxmlformats.org/officeDocument/2006/relationships/hyperlink" Target="https://zakon.rada.gov.ua/laws/show/1953-20/print" TargetMode="External"/><Relationship Id="rId384" Type="http://schemas.openxmlformats.org/officeDocument/2006/relationships/hyperlink" Target="https://zakon.rada.gov.ua/laws/show/2664-14" TargetMode="External"/><Relationship Id="rId202" Type="http://schemas.openxmlformats.org/officeDocument/2006/relationships/hyperlink" Target="https://zakon.rada.gov.ua/laws/show/1953-20/print" TargetMode="External"/><Relationship Id="rId223" Type="http://schemas.openxmlformats.org/officeDocument/2006/relationships/hyperlink" Target="https://zakon.rada.gov.ua/laws/show/1953-20/print" TargetMode="External"/><Relationship Id="rId244" Type="http://schemas.openxmlformats.org/officeDocument/2006/relationships/hyperlink" Target="https://zakon.rada.gov.ua/laws/show/2121-14" TargetMode="External"/><Relationship Id="rId18" Type="http://schemas.openxmlformats.org/officeDocument/2006/relationships/hyperlink" Target="https://zakon.rada.gov.ua/laws/show/1953-20/print" TargetMode="External"/><Relationship Id="rId39" Type="http://schemas.openxmlformats.org/officeDocument/2006/relationships/hyperlink" Target="https://zakon.rada.gov.ua/laws/show/996-14" TargetMode="External"/><Relationship Id="rId265" Type="http://schemas.openxmlformats.org/officeDocument/2006/relationships/hyperlink" Target="https://zakon.rada.gov.ua/laws/show/996-14" TargetMode="External"/><Relationship Id="rId286" Type="http://schemas.openxmlformats.org/officeDocument/2006/relationships/hyperlink" Target="https://zakon.rada.gov.ua/laws/show/2664-14" TargetMode="External"/><Relationship Id="rId50" Type="http://schemas.openxmlformats.org/officeDocument/2006/relationships/hyperlink" Target="https://zakon.rada.gov.ua/laws/show/361-20" TargetMode="External"/><Relationship Id="rId104" Type="http://schemas.openxmlformats.org/officeDocument/2006/relationships/hyperlink" Target="https://zakon.rada.gov.ua/laws/show/1953-20/print" TargetMode="External"/><Relationship Id="rId125" Type="http://schemas.openxmlformats.org/officeDocument/2006/relationships/hyperlink" Target="https://zakon.rada.gov.ua/laws/show/1953-20/print" TargetMode="External"/><Relationship Id="rId146" Type="http://schemas.openxmlformats.org/officeDocument/2006/relationships/hyperlink" Target="https://zakon.rada.gov.ua/laws/show/1953-20/print" TargetMode="External"/><Relationship Id="rId167" Type="http://schemas.openxmlformats.org/officeDocument/2006/relationships/hyperlink" Target="https://zakon.rada.gov.ua/laws/show/1953-20/print" TargetMode="External"/><Relationship Id="rId188" Type="http://schemas.openxmlformats.org/officeDocument/2006/relationships/hyperlink" Target="https://zakon.rada.gov.ua/laws/show/1953-20/print" TargetMode="External"/><Relationship Id="rId311" Type="http://schemas.openxmlformats.org/officeDocument/2006/relationships/hyperlink" Target="https://zakon.rada.gov.ua/laws/show/1734-19" TargetMode="External"/><Relationship Id="rId332" Type="http://schemas.openxmlformats.org/officeDocument/2006/relationships/hyperlink" Target="https://zakon.rada.gov.ua/laws/show/361-20" TargetMode="External"/><Relationship Id="rId353" Type="http://schemas.openxmlformats.org/officeDocument/2006/relationships/hyperlink" Target="https://zakon.rada.gov.ua/laws/show/1023-12" TargetMode="External"/><Relationship Id="rId374" Type="http://schemas.openxmlformats.org/officeDocument/2006/relationships/hyperlink" Target="https://zakon.rada.gov.ua/laws/show/1953-20/print" TargetMode="External"/><Relationship Id="rId71" Type="http://schemas.openxmlformats.org/officeDocument/2006/relationships/hyperlink" Target="https://zakon.rada.gov.ua/laws/show/675-19" TargetMode="External"/><Relationship Id="rId92" Type="http://schemas.openxmlformats.org/officeDocument/2006/relationships/hyperlink" Target="https://zakon.rada.gov.ua/laws/show/1953-20/print" TargetMode="External"/><Relationship Id="rId213" Type="http://schemas.openxmlformats.org/officeDocument/2006/relationships/hyperlink" Target="https://zakon.rada.gov.ua/laws/show/1953-20/print" TargetMode="External"/><Relationship Id="rId234" Type="http://schemas.openxmlformats.org/officeDocument/2006/relationships/hyperlink" Target="https://zakon.rada.gov.ua/laws/show/2121-14" TargetMode="External"/><Relationship Id="rId2" Type="http://schemas.openxmlformats.org/officeDocument/2006/relationships/settings" Target="settings.xml"/><Relationship Id="rId29" Type="http://schemas.openxmlformats.org/officeDocument/2006/relationships/hyperlink" Target="https://zakon.rada.gov.ua/laws/show/1591-20" TargetMode="External"/><Relationship Id="rId255" Type="http://schemas.openxmlformats.org/officeDocument/2006/relationships/hyperlink" Target="https://zakon.rada.gov.ua/laws/show/679-14" TargetMode="External"/><Relationship Id="rId276" Type="http://schemas.openxmlformats.org/officeDocument/2006/relationships/hyperlink" Target="https://zakon.rada.gov.ua/laws/show/2121-14" TargetMode="External"/><Relationship Id="rId297" Type="http://schemas.openxmlformats.org/officeDocument/2006/relationships/hyperlink" Target="https://zakon.rada.gov.ua/laws/show/3480-15" TargetMode="External"/><Relationship Id="rId40" Type="http://schemas.openxmlformats.org/officeDocument/2006/relationships/hyperlink" Target="https://zakon.rada.gov.ua/laws/show/996-14" TargetMode="External"/><Relationship Id="rId115" Type="http://schemas.openxmlformats.org/officeDocument/2006/relationships/hyperlink" Target="https://zakon.rada.gov.ua/laws/show/1953-20/print" TargetMode="External"/><Relationship Id="rId136" Type="http://schemas.openxmlformats.org/officeDocument/2006/relationships/hyperlink" Target="https://zakon.rada.gov.ua/laws/show/1953-20/print" TargetMode="External"/><Relationship Id="rId157" Type="http://schemas.openxmlformats.org/officeDocument/2006/relationships/hyperlink" Target="https://zakon.rada.gov.ua/laws/show/1953-20/print" TargetMode="External"/><Relationship Id="rId178" Type="http://schemas.openxmlformats.org/officeDocument/2006/relationships/hyperlink" Target="https://zakon.rada.gov.ua/laws/show/1953-20/print" TargetMode="External"/><Relationship Id="rId301" Type="http://schemas.openxmlformats.org/officeDocument/2006/relationships/hyperlink" Target="https://zakon.rada.gov.ua/laws/show/5080-17" TargetMode="External"/><Relationship Id="rId322" Type="http://schemas.openxmlformats.org/officeDocument/2006/relationships/hyperlink" Target="https://zakon.rada.gov.ua/laws/show/2258-19" TargetMode="External"/><Relationship Id="rId343" Type="http://schemas.openxmlformats.org/officeDocument/2006/relationships/hyperlink" Target="https://zakon.rada.gov.ua/laws/show/436-15" TargetMode="External"/><Relationship Id="rId364" Type="http://schemas.openxmlformats.org/officeDocument/2006/relationships/hyperlink" Target="https://zakon.rada.gov.ua/laws/show/4495-17" TargetMode="External"/><Relationship Id="rId61" Type="http://schemas.openxmlformats.org/officeDocument/2006/relationships/hyperlink" Target="https://zakon.rada.gov.ua/laws/show/1953-20/print" TargetMode="External"/><Relationship Id="rId82" Type="http://schemas.openxmlformats.org/officeDocument/2006/relationships/hyperlink" Target="https://zakon.rada.gov.ua/laws/show/1953-20/print" TargetMode="External"/><Relationship Id="rId199" Type="http://schemas.openxmlformats.org/officeDocument/2006/relationships/hyperlink" Target="https://zakon.rada.gov.ua/laws/show/1953-20/print" TargetMode="External"/><Relationship Id="rId203" Type="http://schemas.openxmlformats.org/officeDocument/2006/relationships/hyperlink" Target="https://zakon.rada.gov.ua/laws/show/1953-20/print" TargetMode="External"/><Relationship Id="rId385" Type="http://schemas.openxmlformats.org/officeDocument/2006/relationships/hyperlink" Target="https://zakon.rada.gov.ua/laws/show/1591-20" TargetMode="External"/><Relationship Id="rId19" Type="http://schemas.openxmlformats.org/officeDocument/2006/relationships/hyperlink" Target="https://zakon.rada.gov.ua/laws/show/1953-20/print" TargetMode="External"/><Relationship Id="rId224" Type="http://schemas.openxmlformats.org/officeDocument/2006/relationships/hyperlink" Target="https://zakon.rada.gov.ua/laws/show/2664-14" TargetMode="External"/><Relationship Id="rId245" Type="http://schemas.openxmlformats.org/officeDocument/2006/relationships/hyperlink" Target="https://zakon.rada.gov.ua/laws/show/2121-14" TargetMode="External"/><Relationship Id="rId266" Type="http://schemas.openxmlformats.org/officeDocument/2006/relationships/hyperlink" Target="https://zakon.rada.gov.ua/laws/show/679-14" TargetMode="External"/><Relationship Id="rId287" Type="http://schemas.openxmlformats.org/officeDocument/2006/relationships/hyperlink" Target="https://zakon.rada.gov.ua/laws/show/2664-14" TargetMode="External"/><Relationship Id="rId30" Type="http://schemas.openxmlformats.org/officeDocument/2006/relationships/hyperlink" Target="https://zakon.rada.gov.ua/laws/show/2258-19" TargetMode="External"/><Relationship Id="rId105" Type="http://schemas.openxmlformats.org/officeDocument/2006/relationships/hyperlink" Target="https://zakon.rada.gov.ua/laws/show/1953-20/print" TargetMode="External"/><Relationship Id="rId126" Type="http://schemas.openxmlformats.org/officeDocument/2006/relationships/hyperlink" Target="https://zakon.rada.gov.ua/laws/show/1953-20/print" TargetMode="External"/><Relationship Id="rId147" Type="http://schemas.openxmlformats.org/officeDocument/2006/relationships/hyperlink" Target="https://zakon.rada.gov.ua/laws/show/1953-20/print" TargetMode="External"/><Relationship Id="rId168" Type="http://schemas.openxmlformats.org/officeDocument/2006/relationships/hyperlink" Target="https://zakon.rada.gov.ua/laws/show/1953-20/print" TargetMode="External"/><Relationship Id="rId312" Type="http://schemas.openxmlformats.org/officeDocument/2006/relationships/hyperlink" Target="https://zakon.rada.gov.ua/laws/show/1734-19" TargetMode="External"/><Relationship Id="rId333" Type="http://schemas.openxmlformats.org/officeDocument/2006/relationships/hyperlink" Target="https://zakon.rada.gov.ua/laws/show/1201-20" TargetMode="External"/><Relationship Id="rId354" Type="http://schemas.openxmlformats.org/officeDocument/2006/relationships/hyperlink" Target="https://zakon.rada.gov.ua/laws/show/1201-20" TargetMode="External"/><Relationship Id="rId51" Type="http://schemas.openxmlformats.org/officeDocument/2006/relationships/hyperlink" Target="https://zakon.rada.gov.ua/laws/show/3480-15" TargetMode="External"/><Relationship Id="rId72" Type="http://schemas.openxmlformats.org/officeDocument/2006/relationships/hyperlink" Target="https://zakon.rada.gov.ua/laws/show/1953-20/print" TargetMode="External"/><Relationship Id="rId93" Type="http://schemas.openxmlformats.org/officeDocument/2006/relationships/hyperlink" Target="https://zakon.rada.gov.ua/laws/show/1953-20/print" TargetMode="External"/><Relationship Id="rId189" Type="http://schemas.openxmlformats.org/officeDocument/2006/relationships/hyperlink" Target="https://zakon.rada.gov.ua/laws/show/1953-20/print" TargetMode="External"/><Relationship Id="rId375" Type="http://schemas.openxmlformats.org/officeDocument/2006/relationships/hyperlink" Target="https://zakon.rada.gov.ua/laws/show/1953-20/print" TargetMode="External"/><Relationship Id="rId3" Type="http://schemas.openxmlformats.org/officeDocument/2006/relationships/webSettings" Target="webSettings.xml"/><Relationship Id="rId214" Type="http://schemas.openxmlformats.org/officeDocument/2006/relationships/hyperlink" Target="https://zakon.rada.gov.ua/laws/show/1953-20/print" TargetMode="External"/><Relationship Id="rId235" Type="http://schemas.openxmlformats.org/officeDocument/2006/relationships/hyperlink" Target="https://zakon.rada.gov.ua/laws/show/2121-14" TargetMode="External"/><Relationship Id="rId256" Type="http://schemas.openxmlformats.org/officeDocument/2006/relationships/hyperlink" Target="https://zakon.rada.gov.ua/laws/show/679-14" TargetMode="External"/><Relationship Id="rId277" Type="http://schemas.openxmlformats.org/officeDocument/2006/relationships/hyperlink" Target="https://zakon.rada.gov.ua/laws/show/2121-14" TargetMode="External"/><Relationship Id="rId298" Type="http://schemas.openxmlformats.org/officeDocument/2006/relationships/hyperlink" Target="https://zakon.rada.gov.ua/laws/show/3480-15" TargetMode="External"/><Relationship Id="rId116" Type="http://schemas.openxmlformats.org/officeDocument/2006/relationships/hyperlink" Target="https://zakon.rada.gov.ua/laws/show/1953-20/print" TargetMode="External"/><Relationship Id="rId137" Type="http://schemas.openxmlformats.org/officeDocument/2006/relationships/hyperlink" Target="https://zakon.rada.gov.ua/laws/show/1953-20/print" TargetMode="External"/><Relationship Id="rId158" Type="http://schemas.openxmlformats.org/officeDocument/2006/relationships/hyperlink" Target="https://zakon.rada.gov.ua/laws/show/1953-20/print" TargetMode="External"/><Relationship Id="rId302" Type="http://schemas.openxmlformats.org/officeDocument/2006/relationships/hyperlink" Target="https://zakon.rada.gov.ua/laws/show/5178-17" TargetMode="External"/><Relationship Id="rId323" Type="http://schemas.openxmlformats.org/officeDocument/2006/relationships/hyperlink" Target="https://zakon.rada.gov.ua/laws/show/2258-19" TargetMode="External"/><Relationship Id="rId344" Type="http://schemas.openxmlformats.org/officeDocument/2006/relationships/hyperlink" Target="https://zakon.rada.gov.ua/laws/show/1201-20" TargetMode="External"/><Relationship Id="rId20" Type="http://schemas.openxmlformats.org/officeDocument/2006/relationships/hyperlink" Target="https://zakon.rada.gov.ua/laws/show/1953-20/print" TargetMode="External"/><Relationship Id="rId41" Type="http://schemas.openxmlformats.org/officeDocument/2006/relationships/hyperlink" Target="https://zakon.rada.gov.ua/laws/show/996-14" TargetMode="External"/><Relationship Id="rId62" Type="http://schemas.openxmlformats.org/officeDocument/2006/relationships/hyperlink" Target="https://zakon.rada.gov.ua/laws/show/270/96-%D0%B2%D1%80" TargetMode="External"/><Relationship Id="rId83" Type="http://schemas.openxmlformats.org/officeDocument/2006/relationships/hyperlink" Target="https://zakon.rada.gov.ua/laws/show/2121-14" TargetMode="External"/><Relationship Id="rId179" Type="http://schemas.openxmlformats.org/officeDocument/2006/relationships/hyperlink" Target="https://zakon.rada.gov.ua/laws/show/1953-20/print" TargetMode="External"/><Relationship Id="rId365" Type="http://schemas.openxmlformats.org/officeDocument/2006/relationships/hyperlink" Target="https://zakon.rada.gov.ua/laws/show/1953-20/print" TargetMode="External"/><Relationship Id="rId386" Type="http://schemas.openxmlformats.org/officeDocument/2006/relationships/hyperlink" Target="https://zakon.rada.gov.ua/laws/show/1591-20" TargetMode="External"/><Relationship Id="rId190" Type="http://schemas.openxmlformats.org/officeDocument/2006/relationships/hyperlink" Target="https://zakon.rada.gov.ua/laws/show/1404-19" TargetMode="External"/><Relationship Id="rId204" Type="http://schemas.openxmlformats.org/officeDocument/2006/relationships/hyperlink" Target="https://zakon.rada.gov.ua/laws/show/1953-20/print" TargetMode="External"/><Relationship Id="rId225" Type="http://schemas.openxmlformats.org/officeDocument/2006/relationships/hyperlink" Target="https://zakon.rada.gov.ua/laws/show/435-15" TargetMode="External"/><Relationship Id="rId246" Type="http://schemas.openxmlformats.org/officeDocument/2006/relationships/hyperlink" Target="https://zakon.rada.gov.ua/laws/show/679-14" TargetMode="External"/><Relationship Id="rId267" Type="http://schemas.openxmlformats.org/officeDocument/2006/relationships/hyperlink" Target="https://zakon.rada.gov.ua/laws/show/996-14" TargetMode="External"/><Relationship Id="rId288" Type="http://schemas.openxmlformats.org/officeDocument/2006/relationships/hyperlink" Target="https://zakon.rada.gov.ua/laws/show/851-15" TargetMode="External"/><Relationship Id="rId106" Type="http://schemas.openxmlformats.org/officeDocument/2006/relationships/hyperlink" Target="https://zakon.rada.gov.ua/laws/show/1953-20/print" TargetMode="External"/><Relationship Id="rId127" Type="http://schemas.openxmlformats.org/officeDocument/2006/relationships/hyperlink" Target="https://zakon.rada.gov.ua/laws/show/2473-19" TargetMode="External"/><Relationship Id="rId313" Type="http://schemas.openxmlformats.org/officeDocument/2006/relationships/hyperlink" Target="https://zakon.rada.gov.ua/laws/show/1734-19" TargetMode="External"/><Relationship Id="rId10" Type="http://schemas.openxmlformats.org/officeDocument/2006/relationships/hyperlink" Target="https://zakon.rada.gov.ua/laws/show/1953-20/print" TargetMode="External"/><Relationship Id="rId31" Type="http://schemas.openxmlformats.org/officeDocument/2006/relationships/hyperlink" Target="https://zakon.rada.gov.ua/laws/show/2258-19" TargetMode="External"/><Relationship Id="rId52" Type="http://schemas.openxmlformats.org/officeDocument/2006/relationships/hyperlink" Target="https://zakon.rada.gov.ua/laws/show/3480-15" TargetMode="External"/><Relationship Id="rId73" Type="http://schemas.openxmlformats.org/officeDocument/2006/relationships/hyperlink" Target="https://zakon.rada.gov.ua/laws/show/675-19" TargetMode="External"/><Relationship Id="rId94" Type="http://schemas.openxmlformats.org/officeDocument/2006/relationships/hyperlink" Target="https://zakon.rada.gov.ua/laws/show/2258-19" TargetMode="External"/><Relationship Id="rId148" Type="http://schemas.openxmlformats.org/officeDocument/2006/relationships/hyperlink" Target="https://zakon.rada.gov.ua/laws/show/1953-20/print" TargetMode="External"/><Relationship Id="rId169" Type="http://schemas.openxmlformats.org/officeDocument/2006/relationships/hyperlink" Target="https://zakon.rada.gov.ua/laws/show/1953-20/print" TargetMode="External"/><Relationship Id="rId334" Type="http://schemas.openxmlformats.org/officeDocument/2006/relationships/hyperlink" Target="https://zakon.rada.gov.ua/laws/show/1201-20" TargetMode="External"/><Relationship Id="rId355" Type="http://schemas.openxmlformats.org/officeDocument/2006/relationships/hyperlink" Target="https://zakon.rada.gov.ua/laws/show/1404-19" TargetMode="External"/><Relationship Id="rId376" Type="http://schemas.openxmlformats.org/officeDocument/2006/relationships/hyperlink" Target="https://zakon.rada.gov.ua/laws/show/978-15" TargetMode="External"/><Relationship Id="rId4" Type="http://schemas.openxmlformats.org/officeDocument/2006/relationships/hyperlink" Target="https://zakon.rada.gov.ua/laws/show/2524-20" TargetMode="External"/><Relationship Id="rId180" Type="http://schemas.openxmlformats.org/officeDocument/2006/relationships/hyperlink" Target="https://zakon.rada.gov.ua/laws/show/1953-20/print" TargetMode="External"/><Relationship Id="rId215" Type="http://schemas.openxmlformats.org/officeDocument/2006/relationships/hyperlink" Target="https://zakon.rada.gov.ua/laws/show/1953-20/print" TargetMode="External"/><Relationship Id="rId236" Type="http://schemas.openxmlformats.org/officeDocument/2006/relationships/hyperlink" Target="https://zakon.rada.gov.ua/laws/show/679-14" TargetMode="External"/><Relationship Id="rId257" Type="http://schemas.openxmlformats.org/officeDocument/2006/relationships/hyperlink" Target="https://zakon.rada.gov.ua/laws/show/2121-14" TargetMode="External"/><Relationship Id="rId278" Type="http://schemas.openxmlformats.org/officeDocument/2006/relationships/hyperlink" Target="https://zakon.rada.gov.ua/laws/show/2121-14" TargetMode="External"/><Relationship Id="rId303" Type="http://schemas.openxmlformats.org/officeDocument/2006/relationships/hyperlink" Target="https://zakon.rada.gov.ua/laws/show/5178-17" TargetMode="External"/><Relationship Id="rId42" Type="http://schemas.openxmlformats.org/officeDocument/2006/relationships/hyperlink" Target="https://zakon.rada.gov.ua/laws/show/996-14" TargetMode="External"/><Relationship Id="rId84" Type="http://schemas.openxmlformats.org/officeDocument/2006/relationships/hyperlink" Target="https://zakon.rada.gov.ua/laws/show/1909-20" TargetMode="External"/><Relationship Id="rId138" Type="http://schemas.openxmlformats.org/officeDocument/2006/relationships/hyperlink" Target="https://zakon.rada.gov.ua/laws/show/1953-20/print" TargetMode="External"/><Relationship Id="rId345" Type="http://schemas.openxmlformats.org/officeDocument/2006/relationships/hyperlink" Target="https://zakon.rada.gov.ua/laws/show/1201-20" TargetMode="External"/><Relationship Id="rId387" Type="http://schemas.openxmlformats.org/officeDocument/2006/relationships/hyperlink" Target="https://zakon.rada.gov.ua/laws/show/851-15" TargetMode="External"/><Relationship Id="rId191" Type="http://schemas.openxmlformats.org/officeDocument/2006/relationships/hyperlink" Target="https://zakon.rada.gov.ua/laws/show/1404-19" TargetMode="External"/><Relationship Id="rId205" Type="http://schemas.openxmlformats.org/officeDocument/2006/relationships/hyperlink" Target="https://zakon.rada.gov.ua/laws/show/1953-20/print" TargetMode="External"/><Relationship Id="rId247" Type="http://schemas.openxmlformats.org/officeDocument/2006/relationships/hyperlink" Target="https://zakon.rada.gov.ua/laws/show/679-14" TargetMode="External"/><Relationship Id="rId107" Type="http://schemas.openxmlformats.org/officeDocument/2006/relationships/hyperlink" Target="https://zakon.rada.gov.ua/laws/show/1953-20/print" TargetMode="External"/><Relationship Id="rId289" Type="http://schemas.openxmlformats.org/officeDocument/2006/relationships/hyperlink" Target="https://zakon.rada.gov.ua/laws/show/851-15" TargetMode="External"/><Relationship Id="rId11" Type="http://schemas.openxmlformats.org/officeDocument/2006/relationships/hyperlink" Target="https://zakon.rada.gov.ua/laws/show/1953-20/print" TargetMode="External"/><Relationship Id="rId53" Type="http://schemas.openxmlformats.org/officeDocument/2006/relationships/hyperlink" Target="https://zakon.rada.gov.ua/laws/show/1953-20/print" TargetMode="External"/><Relationship Id="rId149" Type="http://schemas.openxmlformats.org/officeDocument/2006/relationships/hyperlink" Target="https://zakon.rada.gov.ua/laws/show/1953-20/print" TargetMode="External"/><Relationship Id="rId314" Type="http://schemas.openxmlformats.org/officeDocument/2006/relationships/hyperlink" Target="https://zakon.rada.gov.ua/laws/show/1734-19" TargetMode="External"/><Relationship Id="rId356" Type="http://schemas.openxmlformats.org/officeDocument/2006/relationships/hyperlink" Target="https://zakon.rada.gov.ua/laws/show/3425-12" TargetMode="External"/><Relationship Id="rId95" Type="http://schemas.openxmlformats.org/officeDocument/2006/relationships/hyperlink" Target="https://zakon.rada.gov.ua/laws/show/1953-20/print" TargetMode="External"/><Relationship Id="rId160" Type="http://schemas.openxmlformats.org/officeDocument/2006/relationships/hyperlink" Target="https://zakon.rada.gov.ua/laws/show/1953-20/print" TargetMode="External"/><Relationship Id="rId216" Type="http://schemas.openxmlformats.org/officeDocument/2006/relationships/hyperlink" Target="https://zakon.rada.gov.ua/laws/show/1953-20/print" TargetMode="External"/><Relationship Id="rId258" Type="http://schemas.openxmlformats.org/officeDocument/2006/relationships/hyperlink" Target="https://zakon.rada.gov.ua/laws/show/2908-14" TargetMode="External"/><Relationship Id="rId22" Type="http://schemas.openxmlformats.org/officeDocument/2006/relationships/hyperlink" Target="https://zakon.rada.gov.ua/laws/show/1953-20/print" TargetMode="External"/><Relationship Id="rId64" Type="http://schemas.openxmlformats.org/officeDocument/2006/relationships/hyperlink" Target="https://zakon.rada.gov.ua/laws/show/851-15" TargetMode="External"/><Relationship Id="rId118" Type="http://schemas.openxmlformats.org/officeDocument/2006/relationships/hyperlink" Target="https://zakon.rada.gov.ua/laws/show/1953-20/print" TargetMode="External"/><Relationship Id="rId325" Type="http://schemas.openxmlformats.org/officeDocument/2006/relationships/hyperlink" Target="https://zakon.rada.gov.ua/laws/show/2258-19" TargetMode="External"/><Relationship Id="rId367" Type="http://schemas.openxmlformats.org/officeDocument/2006/relationships/hyperlink" Target="https://zakon.rada.gov.ua/laws/show/1953-20/print" TargetMode="External"/><Relationship Id="rId171" Type="http://schemas.openxmlformats.org/officeDocument/2006/relationships/hyperlink" Target="https://zakon.rada.gov.ua/laws/show/1953-20/print" TargetMode="External"/><Relationship Id="rId227" Type="http://schemas.openxmlformats.org/officeDocument/2006/relationships/hyperlink" Target="https://zakon.rada.gov.ua/laws/show/448/96-%D0%B2%D1%80" TargetMode="External"/><Relationship Id="rId269" Type="http://schemas.openxmlformats.org/officeDocument/2006/relationships/hyperlink" Target="https://zakon.rada.gov.ua/laws/show/2524-20" TargetMode="External"/><Relationship Id="rId33" Type="http://schemas.openxmlformats.org/officeDocument/2006/relationships/hyperlink" Target="https://zakon.rada.gov.ua/laws/show/2258-19" TargetMode="External"/><Relationship Id="rId129" Type="http://schemas.openxmlformats.org/officeDocument/2006/relationships/hyperlink" Target="https://zakon.rada.gov.ua/laws/show/1953-20/print" TargetMode="External"/><Relationship Id="rId280" Type="http://schemas.openxmlformats.org/officeDocument/2006/relationships/hyperlink" Target="https://zakon.rada.gov.ua/laws/show/2664-14" TargetMode="External"/><Relationship Id="rId336" Type="http://schemas.openxmlformats.org/officeDocument/2006/relationships/hyperlink" Target="https://zakon.rada.gov.ua/laws/show/435-15" TargetMode="External"/><Relationship Id="rId75" Type="http://schemas.openxmlformats.org/officeDocument/2006/relationships/hyperlink" Target="https://zakon.rada.gov.ua/laws/show/1953-20/print" TargetMode="External"/><Relationship Id="rId140" Type="http://schemas.openxmlformats.org/officeDocument/2006/relationships/hyperlink" Target="https://zakon.rada.gov.ua/laws/show/1953-20/print" TargetMode="External"/><Relationship Id="rId182" Type="http://schemas.openxmlformats.org/officeDocument/2006/relationships/hyperlink" Target="https://zakon.rada.gov.ua/laws/show/1953-20/print" TargetMode="External"/><Relationship Id="rId378" Type="http://schemas.openxmlformats.org/officeDocument/2006/relationships/hyperlink" Target="https://zakon.rada.gov.ua/laws/show/3480-15" TargetMode="External"/><Relationship Id="rId6" Type="http://schemas.openxmlformats.org/officeDocument/2006/relationships/hyperlink" Target="https://zakon.rada.gov.ua/laws/show/3480-15" TargetMode="External"/><Relationship Id="rId238" Type="http://schemas.openxmlformats.org/officeDocument/2006/relationships/hyperlink" Target="https://zakon.rada.gov.ua/laws/show/1953-20/print" TargetMode="External"/><Relationship Id="rId291" Type="http://schemas.openxmlformats.org/officeDocument/2006/relationships/hyperlink" Target="https://zakon.rada.gov.ua/laws/show/1058-15" TargetMode="External"/><Relationship Id="rId305" Type="http://schemas.openxmlformats.org/officeDocument/2006/relationships/hyperlink" Target="https://zakon.rada.gov.ua/laws/show/3480-15" TargetMode="External"/><Relationship Id="rId347" Type="http://schemas.openxmlformats.org/officeDocument/2006/relationships/hyperlink" Target="https://zakon.rada.gov.ua/laws/show/1201-20" TargetMode="External"/><Relationship Id="rId44" Type="http://schemas.openxmlformats.org/officeDocument/2006/relationships/hyperlink" Target="https://zakon.rada.gov.ua/laws/show/1734-19" TargetMode="External"/><Relationship Id="rId86" Type="http://schemas.openxmlformats.org/officeDocument/2006/relationships/hyperlink" Target="https://zakon.rada.gov.ua/laws/show/1953-20/print" TargetMode="External"/><Relationship Id="rId151" Type="http://schemas.openxmlformats.org/officeDocument/2006/relationships/hyperlink" Target="https://zakon.rada.gov.ua/laws/show/1953-20/print" TargetMode="External"/><Relationship Id="rId389" Type="http://schemas.openxmlformats.org/officeDocument/2006/relationships/theme" Target="theme/theme1.xml"/><Relationship Id="rId193" Type="http://schemas.openxmlformats.org/officeDocument/2006/relationships/hyperlink" Target="https://zakon.rada.gov.ua/laws/show/1953-20/print" TargetMode="External"/><Relationship Id="rId207" Type="http://schemas.openxmlformats.org/officeDocument/2006/relationships/hyperlink" Target="https://zakon.rada.gov.ua/laws/show/1953-20/print" TargetMode="External"/><Relationship Id="rId249" Type="http://schemas.openxmlformats.org/officeDocument/2006/relationships/hyperlink" Target="https://zakon.rada.gov.ua/laws/show/679-14" TargetMode="External"/><Relationship Id="rId13" Type="http://schemas.openxmlformats.org/officeDocument/2006/relationships/hyperlink" Target="https://zakon.rada.gov.ua/laws/show/1953-20/print" TargetMode="External"/><Relationship Id="rId109" Type="http://schemas.openxmlformats.org/officeDocument/2006/relationships/hyperlink" Target="https://zakon.rada.gov.ua/laws/show/1953-20/print" TargetMode="External"/><Relationship Id="rId260" Type="http://schemas.openxmlformats.org/officeDocument/2006/relationships/hyperlink" Target="https://zakon.rada.gov.ua/laws/show/679-14" TargetMode="External"/><Relationship Id="rId316" Type="http://schemas.openxmlformats.org/officeDocument/2006/relationships/hyperlink" Target="https://zakon.rada.gov.ua/laws/show/1909-20" TargetMode="External"/><Relationship Id="rId55" Type="http://schemas.openxmlformats.org/officeDocument/2006/relationships/hyperlink" Target="https://zakon.rada.gov.ua/laws/show/1953-20/print" TargetMode="External"/><Relationship Id="rId97" Type="http://schemas.openxmlformats.org/officeDocument/2006/relationships/hyperlink" Target="https://zakon.rada.gov.ua/laws/show/1953-20/print" TargetMode="External"/><Relationship Id="rId120" Type="http://schemas.openxmlformats.org/officeDocument/2006/relationships/hyperlink" Target="https://zakon.rada.gov.ua/laws/show/1953-20/print" TargetMode="External"/><Relationship Id="rId358" Type="http://schemas.openxmlformats.org/officeDocument/2006/relationships/hyperlink" Target="https://zakon.rada.gov.ua/laws/show/1591-20" TargetMode="External"/><Relationship Id="rId162" Type="http://schemas.openxmlformats.org/officeDocument/2006/relationships/hyperlink" Target="https://zakon.rada.gov.ua/laws/show/1953-20/print" TargetMode="External"/><Relationship Id="rId218" Type="http://schemas.openxmlformats.org/officeDocument/2006/relationships/hyperlink" Target="https://zakon.rada.gov.ua/laws/show/1953-20/print" TargetMode="External"/><Relationship Id="rId271" Type="http://schemas.openxmlformats.org/officeDocument/2006/relationships/hyperlink" Target="https://zakon.rada.gov.ua/laws/show/2121-14" TargetMode="External"/><Relationship Id="rId24" Type="http://schemas.openxmlformats.org/officeDocument/2006/relationships/hyperlink" Target="https://zakon.rada.gov.ua/laws/show/3480-15" TargetMode="External"/><Relationship Id="rId66" Type="http://schemas.openxmlformats.org/officeDocument/2006/relationships/hyperlink" Target="https://zakon.rada.gov.ua/laws/show/1953-20/print" TargetMode="External"/><Relationship Id="rId131" Type="http://schemas.openxmlformats.org/officeDocument/2006/relationships/hyperlink" Target="https://zakon.rada.gov.ua/laws/show/2473-19" TargetMode="External"/><Relationship Id="rId327" Type="http://schemas.openxmlformats.org/officeDocument/2006/relationships/hyperlink" Target="https://zakon.rada.gov.ua/laws/show/2258-19" TargetMode="External"/><Relationship Id="rId369" Type="http://schemas.openxmlformats.org/officeDocument/2006/relationships/hyperlink" Target="https://zakon.rada.gov.ua/laws/show/1953-20/print" TargetMode="External"/><Relationship Id="rId173" Type="http://schemas.openxmlformats.org/officeDocument/2006/relationships/hyperlink" Target="https://zakon.rada.gov.ua/laws/show/1953-20/print" TargetMode="External"/><Relationship Id="rId229" Type="http://schemas.openxmlformats.org/officeDocument/2006/relationships/hyperlink" Target="https://zakon.rada.gov.ua/laws/show/448/96-%D0%B2%D1%80" TargetMode="External"/><Relationship Id="rId380" Type="http://schemas.openxmlformats.org/officeDocument/2006/relationships/hyperlink" Target="https://zakon.rada.gov.ua/laws/show/2755-17" TargetMode="External"/><Relationship Id="rId240" Type="http://schemas.openxmlformats.org/officeDocument/2006/relationships/hyperlink" Target="https://zakon.rada.gov.ua/laws/show/679-14" TargetMode="External"/><Relationship Id="rId35" Type="http://schemas.openxmlformats.org/officeDocument/2006/relationships/hyperlink" Target="https://zakon.rada.gov.ua/laws/show/2258-19" TargetMode="External"/><Relationship Id="rId77" Type="http://schemas.openxmlformats.org/officeDocument/2006/relationships/hyperlink" Target="https://zakon.rada.gov.ua/laws/show/1953-20/print" TargetMode="External"/><Relationship Id="rId100" Type="http://schemas.openxmlformats.org/officeDocument/2006/relationships/hyperlink" Target="https://zakon.rada.gov.ua/laws/show/1953-20/print" TargetMode="External"/><Relationship Id="rId282" Type="http://schemas.openxmlformats.org/officeDocument/2006/relationships/hyperlink" Target="https://zakon.rada.gov.ua/laws/show/2664-14" TargetMode="External"/><Relationship Id="rId338" Type="http://schemas.openxmlformats.org/officeDocument/2006/relationships/hyperlink" Target="https://zakon.rada.gov.ua/laws/show/1023-12" TargetMode="External"/><Relationship Id="rId8" Type="http://schemas.openxmlformats.org/officeDocument/2006/relationships/hyperlink" Target="https://zakon.rada.gov.ua/laws/show/1591-20" TargetMode="External"/><Relationship Id="rId142" Type="http://schemas.openxmlformats.org/officeDocument/2006/relationships/hyperlink" Target="https://zakon.rada.gov.ua/laws/show/1953-20/print" TargetMode="External"/><Relationship Id="rId184" Type="http://schemas.openxmlformats.org/officeDocument/2006/relationships/hyperlink" Target="https://zakon.rada.gov.ua/laws/show/1953-20/print" TargetMode="External"/><Relationship Id="rId251" Type="http://schemas.openxmlformats.org/officeDocument/2006/relationships/hyperlink" Target="https://zakon.rada.gov.ua/laws/show/679-14" TargetMode="External"/><Relationship Id="rId46" Type="http://schemas.openxmlformats.org/officeDocument/2006/relationships/hyperlink" Target="https://zakon.rada.gov.ua/laws/show/2121-14" TargetMode="External"/><Relationship Id="rId293" Type="http://schemas.openxmlformats.org/officeDocument/2006/relationships/hyperlink" Target="https://zakon.rada.gov.ua/laws/show/270/96-%D0%B2%D1%80" TargetMode="External"/><Relationship Id="rId307" Type="http://schemas.openxmlformats.org/officeDocument/2006/relationships/hyperlink" Target="https://zakon.rada.gov.ua/laws/show/675-19" TargetMode="External"/><Relationship Id="rId349" Type="http://schemas.openxmlformats.org/officeDocument/2006/relationships/hyperlink" Target="https://zakon.rada.gov.ua/laws/show/1201-20" TargetMode="External"/><Relationship Id="rId88" Type="http://schemas.openxmlformats.org/officeDocument/2006/relationships/hyperlink" Target="https://zakon.rada.gov.ua/laws/show/3480-15" TargetMode="External"/><Relationship Id="rId111" Type="http://schemas.openxmlformats.org/officeDocument/2006/relationships/hyperlink" Target="https://zakon.rada.gov.ua/laws/show/1953-20/print" TargetMode="External"/><Relationship Id="rId153" Type="http://schemas.openxmlformats.org/officeDocument/2006/relationships/hyperlink" Target="https://zakon.rada.gov.ua/laws/show/1953-20/print" TargetMode="External"/><Relationship Id="rId195" Type="http://schemas.openxmlformats.org/officeDocument/2006/relationships/hyperlink" Target="https://zakon.rada.gov.ua/laws/show/1953-20/print" TargetMode="External"/><Relationship Id="rId209" Type="http://schemas.openxmlformats.org/officeDocument/2006/relationships/hyperlink" Target="https://zakon.rada.gov.ua/laws/show/1953-20/print" TargetMode="External"/><Relationship Id="rId360" Type="http://schemas.openxmlformats.org/officeDocument/2006/relationships/hyperlink" Target="https://zakon.rada.gov.ua/laws/show/1591-20" TargetMode="External"/><Relationship Id="rId220" Type="http://schemas.openxmlformats.org/officeDocument/2006/relationships/hyperlink" Target="https://zakon.rada.gov.ua/laws/show/1953-20/print" TargetMode="External"/><Relationship Id="rId15" Type="http://schemas.openxmlformats.org/officeDocument/2006/relationships/hyperlink" Target="https://zakon.rada.gov.ua/laws/show/1953-20/print" TargetMode="External"/><Relationship Id="rId57" Type="http://schemas.openxmlformats.org/officeDocument/2006/relationships/hyperlink" Target="https://zakon.rada.gov.ua/laws/show/1953-20/print" TargetMode="External"/><Relationship Id="rId262" Type="http://schemas.openxmlformats.org/officeDocument/2006/relationships/hyperlink" Target="https://zakon.rada.gov.ua/laws/show/679-14" TargetMode="External"/><Relationship Id="rId318" Type="http://schemas.openxmlformats.org/officeDocument/2006/relationships/hyperlink" Target="https://zakon.rada.gov.ua/laws/show/2163-19" TargetMode="External"/><Relationship Id="rId99" Type="http://schemas.openxmlformats.org/officeDocument/2006/relationships/hyperlink" Target="https://zakon.rada.gov.ua/laws/show/1953-20/print" TargetMode="External"/><Relationship Id="rId122" Type="http://schemas.openxmlformats.org/officeDocument/2006/relationships/hyperlink" Target="https://zakon.rada.gov.ua/laws/show/1953-20/print" TargetMode="External"/><Relationship Id="rId164" Type="http://schemas.openxmlformats.org/officeDocument/2006/relationships/hyperlink" Target="https://zakon.rada.gov.ua/laws/show/1953-20/print" TargetMode="External"/><Relationship Id="rId371" Type="http://schemas.openxmlformats.org/officeDocument/2006/relationships/hyperlink" Target="https://zakon.rada.gov.ua/laws/show/2664-14" TargetMode="External"/><Relationship Id="rId26" Type="http://schemas.openxmlformats.org/officeDocument/2006/relationships/hyperlink" Target="https://zakon.rada.gov.ua/laws/show/3480-15" TargetMode="External"/><Relationship Id="rId231" Type="http://schemas.openxmlformats.org/officeDocument/2006/relationships/hyperlink" Target="https://zakon.rada.gov.ua/laws/show/679-14" TargetMode="External"/><Relationship Id="rId273" Type="http://schemas.openxmlformats.org/officeDocument/2006/relationships/hyperlink" Target="https://zakon.rada.gov.ua/laws/show/3480-15" TargetMode="External"/><Relationship Id="rId329" Type="http://schemas.openxmlformats.org/officeDocument/2006/relationships/hyperlink" Target="https://zakon.rada.gov.ua/laws/show/2473-19" TargetMode="External"/><Relationship Id="rId68" Type="http://schemas.openxmlformats.org/officeDocument/2006/relationships/hyperlink" Target="https://zakon.rada.gov.ua/laws/show/675-19" TargetMode="External"/><Relationship Id="rId133" Type="http://schemas.openxmlformats.org/officeDocument/2006/relationships/hyperlink" Target="https://zakon.rada.gov.ua/laws/show/435-15" TargetMode="External"/><Relationship Id="rId175" Type="http://schemas.openxmlformats.org/officeDocument/2006/relationships/hyperlink" Target="https://zakon.rada.gov.ua/laws/show/1953-20/print" TargetMode="External"/><Relationship Id="rId340" Type="http://schemas.openxmlformats.org/officeDocument/2006/relationships/hyperlink" Target="https://zakon.rada.gov.ua/laws/show/120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105</Pages>
  <Words>238325</Words>
  <Characters>135846</Characters>
  <Application>Microsoft Office Word</Application>
  <DocSecurity>0</DocSecurity>
  <Lines>1132</Lines>
  <Paragraphs>746</Paragraphs>
  <ScaleCrop>false</ScaleCrop>
  <Company/>
  <LinksUpToDate>false</LinksUpToDate>
  <CharactersWithSpaces>373425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3</cp:revision>
  <dcterms:created xsi:type="dcterms:W3CDTF">2023-02-25T13:31:00Z</dcterms:created>
  <dcterms:modified xsi:type="dcterms:W3CDTF">2023-02-25T13:32:00Z</dcterms:modified>
</cp:coreProperties>
</file>